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2328C7" w14:textId="77777777" w:rsidR="00E417B7" w:rsidRPr="00CE51DE" w:rsidRDefault="00DA3C34" w:rsidP="00FE7F0F">
      <w:pPr>
        <w:spacing w:after="0" w:line="259" w:lineRule="auto"/>
        <w:ind w:left="0" w:right="0" w:firstLine="0"/>
        <w:jc w:val="right"/>
        <w:rPr>
          <w:b/>
          <w:szCs w:val="22"/>
          <w:u w:val="single"/>
          <w:lang w:val="ka-GE"/>
        </w:rPr>
      </w:pPr>
      <w:r w:rsidRPr="00CE51DE">
        <w:rPr>
          <w:b/>
          <w:szCs w:val="22"/>
          <w:u w:val="single"/>
          <w:lang w:val="ka-GE"/>
        </w:rPr>
        <w:t>პროექტი</w:t>
      </w:r>
    </w:p>
    <w:p w14:paraId="6AED3EDF" w14:textId="77777777" w:rsidR="00EB0BDA" w:rsidRPr="00CE51DE" w:rsidRDefault="00EB0BDA" w:rsidP="00FE7F0F">
      <w:pPr>
        <w:spacing w:after="0" w:line="259" w:lineRule="auto"/>
        <w:ind w:left="0" w:right="0" w:firstLine="0"/>
        <w:jc w:val="right"/>
        <w:rPr>
          <w:szCs w:val="22"/>
          <w:lang w:val="ka-GE"/>
        </w:rPr>
      </w:pPr>
    </w:p>
    <w:p w14:paraId="6F1B52AC" w14:textId="77777777" w:rsidR="00FE7F0F" w:rsidRPr="00CE51DE" w:rsidRDefault="00FE7F0F" w:rsidP="00FE7F0F">
      <w:pPr>
        <w:spacing w:after="0" w:line="259" w:lineRule="auto"/>
        <w:ind w:left="0" w:right="0" w:firstLine="0"/>
        <w:jc w:val="right"/>
        <w:rPr>
          <w:szCs w:val="22"/>
          <w:lang w:val="ka-GE"/>
        </w:rPr>
      </w:pPr>
    </w:p>
    <w:p w14:paraId="378FCE64" w14:textId="5AF341CC" w:rsidR="00EB0BDA" w:rsidRPr="00CE51DE" w:rsidRDefault="00DA3C34" w:rsidP="00FE7F0F">
      <w:pPr>
        <w:spacing w:after="0" w:line="258" w:lineRule="auto"/>
        <w:jc w:val="center"/>
        <w:rPr>
          <w:b/>
          <w:szCs w:val="22"/>
          <w:lang w:val="ka-GE"/>
        </w:rPr>
      </w:pPr>
      <w:r w:rsidRPr="00CE51DE">
        <w:rPr>
          <w:b/>
          <w:szCs w:val="22"/>
          <w:lang w:val="ka-GE"/>
        </w:rPr>
        <w:t>საქართველოს კანონი</w:t>
      </w:r>
    </w:p>
    <w:p w14:paraId="4FF79DC0" w14:textId="77777777" w:rsidR="00FE7F0F" w:rsidRPr="00CE51DE" w:rsidRDefault="00DA3C34" w:rsidP="00FE7F0F">
      <w:pPr>
        <w:spacing w:after="0" w:line="258" w:lineRule="auto"/>
        <w:ind w:right="0"/>
        <w:jc w:val="center"/>
        <w:rPr>
          <w:b/>
          <w:szCs w:val="22"/>
          <w:lang w:val="ka-GE"/>
        </w:rPr>
      </w:pPr>
      <w:r w:rsidRPr="00CE51DE">
        <w:rPr>
          <w:b/>
          <w:szCs w:val="22"/>
          <w:lang w:val="ka-GE"/>
        </w:rPr>
        <w:t xml:space="preserve">საქართველოს ადმინისტრაციულ სამართალდარღვევათა კოდექსში </w:t>
      </w:r>
    </w:p>
    <w:p w14:paraId="3D6257DA" w14:textId="063F9303" w:rsidR="00E417B7" w:rsidRPr="00CE51DE" w:rsidRDefault="00DA3C34" w:rsidP="00FE7F0F">
      <w:pPr>
        <w:spacing w:after="0" w:line="258" w:lineRule="auto"/>
        <w:ind w:right="0"/>
        <w:jc w:val="center"/>
        <w:rPr>
          <w:b/>
          <w:szCs w:val="22"/>
          <w:lang w:val="ka-GE"/>
        </w:rPr>
      </w:pPr>
      <w:r w:rsidRPr="00CE51DE">
        <w:rPr>
          <w:b/>
          <w:szCs w:val="22"/>
          <w:lang w:val="ka-GE"/>
        </w:rPr>
        <w:t>ცვლილების შეტანის შესახებ</w:t>
      </w:r>
    </w:p>
    <w:p w14:paraId="675309C5" w14:textId="77777777" w:rsidR="00EB0BDA" w:rsidRPr="00CE51DE" w:rsidRDefault="00EB0BDA" w:rsidP="00FE7F0F">
      <w:pPr>
        <w:spacing w:after="0" w:line="258" w:lineRule="auto"/>
        <w:ind w:right="0"/>
        <w:jc w:val="center"/>
        <w:rPr>
          <w:szCs w:val="22"/>
          <w:lang w:val="ka-GE"/>
        </w:rPr>
      </w:pPr>
    </w:p>
    <w:p w14:paraId="00D125E2" w14:textId="6CF808F2" w:rsidR="00E417B7" w:rsidRPr="00CE51DE" w:rsidRDefault="00DA3C34" w:rsidP="00FE7F0F">
      <w:pPr>
        <w:spacing w:after="0"/>
        <w:ind w:left="-5" w:right="42" w:firstLine="725"/>
        <w:rPr>
          <w:szCs w:val="22"/>
          <w:lang w:val="ka-GE"/>
        </w:rPr>
      </w:pPr>
      <w:r w:rsidRPr="00CE51DE">
        <w:rPr>
          <w:b/>
          <w:szCs w:val="22"/>
          <w:lang w:val="ka-GE"/>
        </w:rPr>
        <w:t>მუხლი 1.</w:t>
      </w:r>
      <w:r w:rsidRPr="00CE51DE">
        <w:rPr>
          <w:szCs w:val="22"/>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w:t>
      </w:r>
      <w:r w:rsidR="00FE7F0F" w:rsidRPr="00CE51DE">
        <w:rPr>
          <w:szCs w:val="22"/>
          <w:lang w:val="ka-GE"/>
        </w:rPr>
        <w:t>ა</w:t>
      </w:r>
      <w:r w:rsidRPr="00CE51DE">
        <w:rPr>
          <w:szCs w:val="22"/>
          <w:lang w:val="ka-GE"/>
        </w:rPr>
        <w:t>:</w:t>
      </w:r>
    </w:p>
    <w:p w14:paraId="4A12AF21" w14:textId="77777777" w:rsidR="00BA34DE" w:rsidRPr="00CE51DE" w:rsidRDefault="00BA34DE" w:rsidP="00FE7F0F">
      <w:pPr>
        <w:spacing w:after="0" w:line="262" w:lineRule="auto"/>
        <w:ind w:left="-5" w:right="42" w:firstLine="725"/>
        <w:rPr>
          <w:b/>
          <w:szCs w:val="22"/>
          <w:lang w:val="ka-GE"/>
        </w:rPr>
      </w:pPr>
    </w:p>
    <w:p w14:paraId="2B1C1EC9" w14:textId="59332CE5" w:rsidR="00941DC8" w:rsidRPr="00CE51DE" w:rsidRDefault="00BA34DE" w:rsidP="00FE7F0F">
      <w:pPr>
        <w:spacing w:after="0" w:line="262" w:lineRule="auto"/>
        <w:ind w:left="-5" w:right="42" w:firstLine="725"/>
        <w:rPr>
          <w:b/>
          <w:szCs w:val="22"/>
          <w:lang w:val="ka-GE"/>
        </w:rPr>
      </w:pPr>
      <w:r w:rsidRPr="00CE51DE">
        <w:rPr>
          <w:b/>
          <w:szCs w:val="22"/>
          <w:lang w:val="ka-GE"/>
        </w:rPr>
        <w:t>1</w:t>
      </w:r>
      <w:r w:rsidR="00517BF4" w:rsidRPr="00CE51DE">
        <w:rPr>
          <w:b/>
          <w:szCs w:val="22"/>
          <w:lang w:val="ka-GE"/>
        </w:rPr>
        <w:t xml:space="preserve">. </w:t>
      </w:r>
      <w:r w:rsidR="00C77795" w:rsidRPr="00CE51DE">
        <w:rPr>
          <w:b/>
          <w:szCs w:val="22"/>
          <w:lang w:val="ka-GE"/>
        </w:rPr>
        <w:t>134-ე მუხლის</w:t>
      </w:r>
      <w:r w:rsidR="00E05A57" w:rsidRPr="00CE51DE">
        <w:rPr>
          <w:b/>
          <w:szCs w:val="22"/>
          <w:lang w:val="ka-GE"/>
        </w:rPr>
        <w:t xml:space="preserve"> </w:t>
      </w:r>
      <w:r w:rsidR="0053756A" w:rsidRPr="00CE51DE">
        <w:rPr>
          <w:b/>
          <w:szCs w:val="22"/>
          <w:lang w:val="ka-GE"/>
        </w:rPr>
        <w:t>მე-2 ნაწილი ჩამოყალიბდეს შემდეგი რედაქციით:</w:t>
      </w:r>
    </w:p>
    <w:p w14:paraId="6B0A37E3" w14:textId="77777777" w:rsidR="00FE7F0F" w:rsidRPr="00CE51DE" w:rsidRDefault="00FE7F0F" w:rsidP="00FE7F0F">
      <w:pPr>
        <w:spacing w:after="0" w:line="262" w:lineRule="auto"/>
        <w:ind w:left="-5" w:right="42" w:firstLine="725"/>
        <w:rPr>
          <w:b/>
          <w:szCs w:val="22"/>
          <w:lang w:val="ka-GE"/>
        </w:rPr>
      </w:pPr>
    </w:p>
    <w:p w14:paraId="298338C8" w14:textId="11BF4AE1" w:rsidR="0053756A" w:rsidRPr="00CE51DE" w:rsidRDefault="0053756A" w:rsidP="00FE7F0F">
      <w:pPr>
        <w:spacing w:after="0" w:line="262" w:lineRule="auto"/>
        <w:ind w:right="42" w:firstLine="710"/>
        <w:rPr>
          <w:bCs/>
          <w:szCs w:val="22"/>
          <w:lang w:val="ka-GE"/>
        </w:rPr>
      </w:pPr>
      <w:r w:rsidRPr="00CE51DE">
        <w:rPr>
          <w:bCs/>
          <w:szCs w:val="22"/>
          <w:lang w:val="ka-GE"/>
        </w:rPr>
        <w:t>„2. საერთო სარგებლობის საავტომობილო გზასთან სხვა დანიშნულების გზის თვითნებური მიერთება, გზის ღერძიდან 100 მეტრზე ახლოს ან ქუჩის მიმდებარე ტერიტორიაზე რაიმე ობიექტის უნებართვო მშენებლობა ან ობიექტის მშენებლობაზე დადებული შეთანხმების პირობების დარღვევა (გარდა ამ კოდექსის 194</w:t>
      </w:r>
      <w:r w:rsidRPr="00CE51DE">
        <w:rPr>
          <w:bCs/>
          <w:szCs w:val="22"/>
          <w:vertAlign w:val="superscript"/>
          <w:lang w:val="ka-GE"/>
        </w:rPr>
        <w:t xml:space="preserve">2 </w:t>
      </w:r>
      <w:r w:rsidRPr="00CE51DE">
        <w:rPr>
          <w:bCs/>
          <w:szCs w:val="22"/>
          <w:lang w:val="ka-GE"/>
        </w:rPr>
        <w:t>მუხლით გათვალისწინებული შემთხვევისა), პლაკატის, ტრანსპარანტის, აფიშის, სარეკლამო ფირნიშის, არასტანდარტული საგზაო ნიშნის უნებართვოდ განთავსება, გზის თვითნებურად გადათხრა ან სამუშაოთა წარმოებაზე დადებული შეთანხმების პირობების შეუსრულებლობა, ანდა შესაბამისი ნებართვის გარეშე საგზაო-სატრანსპორტო შემთხვევის შედეგად დაზიანებული სატრანსპორტო საშუალების შესაკეთებლად მიღება</w:t>
      </w:r>
      <w:r w:rsidR="00A51202" w:rsidRPr="00CE51DE">
        <w:rPr>
          <w:bCs/>
          <w:szCs w:val="22"/>
          <w:lang w:val="ka-GE"/>
        </w:rPr>
        <w:t xml:space="preserve"> -</w:t>
      </w:r>
    </w:p>
    <w:p w14:paraId="06793AF2" w14:textId="661E782F" w:rsidR="00E05A57" w:rsidRPr="00CE51DE" w:rsidRDefault="0053756A" w:rsidP="00FE7F0F">
      <w:pPr>
        <w:spacing w:after="0" w:line="262" w:lineRule="auto"/>
        <w:ind w:right="42" w:firstLine="710"/>
        <w:rPr>
          <w:bCs/>
          <w:szCs w:val="22"/>
          <w:lang w:val="ka-GE"/>
        </w:rPr>
      </w:pPr>
      <w:r w:rsidRPr="00CE51DE">
        <w:rPr>
          <w:bCs/>
          <w:szCs w:val="22"/>
          <w:lang w:val="ka-GE"/>
        </w:rPr>
        <w:t>გამოიწვევს იურიდიული პირის ან პასუხისმგებელი ფიზიკური პირის დაჯარიმებას 1000 ლარის ოდენობით.“</w:t>
      </w:r>
      <w:r w:rsidR="006D3042" w:rsidRPr="00CE51DE">
        <w:rPr>
          <w:bCs/>
          <w:szCs w:val="22"/>
          <w:lang w:val="ka-GE"/>
        </w:rPr>
        <w:t>.</w:t>
      </w:r>
    </w:p>
    <w:p w14:paraId="62F5753B" w14:textId="77777777" w:rsidR="00C77795" w:rsidRPr="00CE51DE" w:rsidRDefault="00C77795" w:rsidP="00FE7F0F">
      <w:pPr>
        <w:spacing w:after="0" w:line="262" w:lineRule="auto"/>
        <w:ind w:left="0" w:right="42" w:firstLine="0"/>
        <w:rPr>
          <w:b/>
          <w:szCs w:val="22"/>
          <w:lang w:val="ka-GE"/>
        </w:rPr>
      </w:pPr>
    </w:p>
    <w:p w14:paraId="2CC86975" w14:textId="4D0E3F59" w:rsidR="003375C2" w:rsidRPr="00CE51DE" w:rsidRDefault="00C77795" w:rsidP="00FE7F0F">
      <w:pPr>
        <w:spacing w:after="0" w:line="262" w:lineRule="auto"/>
        <w:ind w:left="-5" w:right="42" w:firstLine="725"/>
        <w:rPr>
          <w:b/>
          <w:szCs w:val="22"/>
          <w:lang w:val="ka-GE"/>
        </w:rPr>
      </w:pPr>
      <w:r w:rsidRPr="00CE51DE">
        <w:rPr>
          <w:b/>
          <w:szCs w:val="22"/>
          <w:lang w:val="ka-GE"/>
        </w:rPr>
        <w:t xml:space="preserve">2. </w:t>
      </w:r>
      <w:r w:rsidR="00517BF4" w:rsidRPr="00CE51DE">
        <w:rPr>
          <w:b/>
          <w:szCs w:val="22"/>
          <w:lang w:val="ka-GE"/>
        </w:rPr>
        <w:t>194</w:t>
      </w:r>
      <w:r w:rsidR="00517BF4" w:rsidRPr="00CE51DE">
        <w:rPr>
          <w:b/>
          <w:szCs w:val="22"/>
          <w:vertAlign w:val="superscript"/>
          <w:lang w:val="ka-GE"/>
        </w:rPr>
        <w:t>1</w:t>
      </w:r>
      <w:r w:rsidR="00517BF4" w:rsidRPr="00CE51DE">
        <w:rPr>
          <w:b/>
          <w:szCs w:val="22"/>
          <w:lang w:val="ka-GE"/>
        </w:rPr>
        <w:t xml:space="preserve"> მუხლის შემდ</w:t>
      </w:r>
      <w:r w:rsidR="00CA14F8" w:rsidRPr="00CE51DE">
        <w:rPr>
          <w:b/>
          <w:szCs w:val="22"/>
          <w:lang w:val="ka-GE"/>
        </w:rPr>
        <w:t>ეგ</w:t>
      </w:r>
      <w:r w:rsidR="00517BF4" w:rsidRPr="00CE51DE">
        <w:rPr>
          <w:b/>
          <w:szCs w:val="22"/>
          <w:lang w:val="ka-GE"/>
        </w:rPr>
        <w:t xml:space="preserve"> დაემატოს შემდეგი შინაარსის 194</w:t>
      </w:r>
      <w:r w:rsidR="00517BF4" w:rsidRPr="00CE51DE">
        <w:rPr>
          <w:b/>
          <w:szCs w:val="22"/>
          <w:vertAlign w:val="superscript"/>
          <w:lang w:val="ka-GE"/>
        </w:rPr>
        <w:t>2</w:t>
      </w:r>
      <w:r w:rsidR="00517BF4" w:rsidRPr="00CE51DE">
        <w:rPr>
          <w:b/>
          <w:szCs w:val="22"/>
          <w:lang w:val="ka-GE"/>
        </w:rPr>
        <w:t xml:space="preserve"> მუხლი:</w:t>
      </w:r>
    </w:p>
    <w:p w14:paraId="04B55896" w14:textId="77777777" w:rsidR="00FE7F0F" w:rsidRPr="00CE51DE" w:rsidRDefault="00FE7F0F" w:rsidP="00FE7F0F">
      <w:pPr>
        <w:spacing w:after="0" w:line="262" w:lineRule="auto"/>
        <w:ind w:left="-5" w:right="42" w:firstLine="725"/>
        <w:rPr>
          <w:b/>
          <w:szCs w:val="22"/>
          <w:lang w:val="ka-GE"/>
        </w:rPr>
      </w:pPr>
    </w:p>
    <w:p w14:paraId="7A7A9499" w14:textId="36A110ED" w:rsidR="00E417B7" w:rsidRPr="00CE51DE" w:rsidRDefault="00DA3C34" w:rsidP="00FE7F0F">
      <w:pPr>
        <w:spacing w:after="0" w:line="262" w:lineRule="auto"/>
        <w:ind w:left="-5" w:right="42" w:firstLine="725"/>
        <w:rPr>
          <w:szCs w:val="22"/>
          <w:lang w:val="ka-GE"/>
        </w:rPr>
      </w:pPr>
      <w:r w:rsidRPr="00CE51DE">
        <w:rPr>
          <w:b/>
          <w:szCs w:val="22"/>
          <w:lang w:val="ka-GE"/>
        </w:rPr>
        <w:t>„მუხლი 194</w:t>
      </w:r>
      <w:r w:rsidRPr="00CE51DE">
        <w:rPr>
          <w:b/>
          <w:szCs w:val="22"/>
          <w:vertAlign w:val="superscript"/>
          <w:lang w:val="ka-GE"/>
        </w:rPr>
        <w:t>2</w:t>
      </w:r>
      <w:r w:rsidRPr="00CE51DE">
        <w:rPr>
          <w:b/>
          <w:szCs w:val="22"/>
          <w:lang w:val="ka-GE"/>
        </w:rPr>
        <w:t>. საქართველოს ინფრასტრუქტურის სამინისტროს გამგებლობაში არსებული სახელმწიფო საქვეუწყებო დაწესებულება</w:t>
      </w:r>
      <w:r w:rsidRPr="00CE51DE">
        <w:rPr>
          <w:szCs w:val="22"/>
          <w:lang w:val="ka-GE"/>
        </w:rPr>
        <w:t xml:space="preserve"> -</w:t>
      </w:r>
      <w:r w:rsidRPr="00CE51DE">
        <w:rPr>
          <w:b/>
          <w:szCs w:val="22"/>
          <w:lang w:val="ka-GE"/>
        </w:rPr>
        <w:t xml:space="preserve"> </w:t>
      </w:r>
      <w:r w:rsidR="00875116" w:rsidRPr="00CE51DE">
        <w:rPr>
          <w:b/>
          <w:szCs w:val="22"/>
          <w:lang w:val="ka-GE"/>
        </w:rPr>
        <w:t xml:space="preserve">საქართველოს </w:t>
      </w:r>
      <w:r w:rsidRPr="00CE51DE">
        <w:rPr>
          <w:b/>
          <w:szCs w:val="22"/>
          <w:lang w:val="ka-GE"/>
        </w:rPr>
        <w:t xml:space="preserve">საავტომობილო გზების დეპარტამენტთან შეუთანხმებლად </w:t>
      </w:r>
      <w:r w:rsidR="001F71D8" w:rsidRPr="00CE51DE">
        <w:rPr>
          <w:b/>
          <w:bCs/>
          <w:szCs w:val="22"/>
          <w:lang w:val="ka-GE"/>
        </w:rPr>
        <w:t>ან/და შეთანხმების პირობების დარღვევით</w:t>
      </w:r>
      <w:r w:rsidR="001F71D8" w:rsidRPr="00CE51DE">
        <w:rPr>
          <w:szCs w:val="22"/>
          <w:lang w:val="ka-GE"/>
        </w:rPr>
        <w:t xml:space="preserve"> </w:t>
      </w:r>
      <w:r w:rsidRPr="00CE51DE">
        <w:rPr>
          <w:b/>
          <w:szCs w:val="22"/>
          <w:lang w:val="ka-GE"/>
        </w:rPr>
        <w:t>სამშენებლო საქმიანობის განხორციელება</w:t>
      </w:r>
    </w:p>
    <w:p w14:paraId="15AD4F43" w14:textId="603B1065" w:rsidR="003375C2" w:rsidRPr="00CE51DE" w:rsidRDefault="003375C2" w:rsidP="00FE7F0F">
      <w:pPr>
        <w:spacing w:after="0"/>
        <w:ind w:left="0" w:right="42" w:firstLine="720"/>
        <w:rPr>
          <w:szCs w:val="22"/>
          <w:lang w:val="ka-GE"/>
        </w:rPr>
      </w:pPr>
      <w:r w:rsidRPr="00CE51DE">
        <w:rPr>
          <w:szCs w:val="22"/>
          <w:lang w:val="ka-GE"/>
        </w:rPr>
        <w:t xml:space="preserve">1. საქართველოს ინფრასტრუქტურის სამინისტროს გამგებლობაში არსებულ სახელმწიფო საქვეუწყებო დაწესებულება - </w:t>
      </w:r>
      <w:r w:rsidR="00875116" w:rsidRPr="00CE51DE">
        <w:rPr>
          <w:szCs w:val="22"/>
          <w:lang w:val="ka-GE"/>
        </w:rPr>
        <w:t>საქართველოს</w:t>
      </w:r>
      <w:r w:rsidRPr="00CE51DE">
        <w:rPr>
          <w:szCs w:val="22"/>
          <w:lang w:val="ka-GE"/>
        </w:rPr>
        <w:t xml:space="preserve"> საავტომობილო გზების დეპარტამენტთან</w:t>
      </w:r>
      <w:r w:rsidR="001F71D8" w:rsidRPr="00CE51DE">
        <w:rPr>
          <w:szCs w:val="22"/>
          <w:lang w:val="ka-GE"/>
        </w:rPr>
        <w:t xml:space="preserve"> შეუთანხმებლად ან/და შეთანხმების პირობების დარღვევით, ნებისმიერი სამშენებლო საქმიანობის განხორციელება,</w:t>
      </w:r>
      <w:r w:rsidR="00A964B9" w:rsidRPr="00CE51DE">
        <w:rPr>
          <w:szCs w:val="22"/>
          <w:lang w:val="ka-GE"/>
        </w:rPr>
        <w:t xml:space="preserve"> </w:t>
      </w:r>
      <w:r w:rsidR="0040785A" w:rsidRPr="00CE51DE">
        <w:rPr>
          <w:szCs w:val="22"/>
          <w:lang w:val="ka-GE"/>
        </w:rPr>
        <w:t>ნაგებობის განთავსება</w:t>
      </w:r>
      <w:r w:rsidR="00A964B9" w:rsidRPr="00CE51DE">
        <w:rPr>
          <w:szCs w:val="22"/>
          <w:lang w:val="ka-GE"/>
        </w:rPr>
        <w:t>,</w:t>
      </w:r>
      <w:r w:rsidR="001F71D8" w:rsidRPr="00CE51DE">
        <w:rPr>
          <w:szCs w:val="22"/>
          <w:lang w:val="ka-GE"/>
        </w:rPr>
        <w:t xml:space="preserve"> </w:t>
      </w:r>
      <w:r w:rsidRPr="00CE51DE">
        <w:rPr>
          <w:szCs w:val="22"/>
          <w:lang w:val="ka-GE"/>
        </w:rPr>
        <w:t>„საავტომობილო გზების შესახებ“ საქართველოს კანონის 22-ე მუხლი</w:t>
      </w:r>
      <w:r w:rsidR="009513CF" w:rsidRPr="00CE51DE">
        <w:rPr>
          <w:szCs w:val="22"/>
          <w:lang w:val="ka-GE"/>
        </w:rPr>
        <w:t xml:space="preserve">ს პირველი </w:t>
      </w:r>
      <w:r w:rsidR="00FF02E4" w:rsidRPr="00CE51DE">
        <w:rPr>
          <w:szCs w:val="22"/>
          <w:lang w:val="ka-GE"/>
        </w:rPr>
        <w:t>ან</w:t>
      </w:r>
      <w:r w:rsidR="009513CF" w:rsidRPr="00CE51DE">
        <w:rPr>
          <w:szCs w:val="22"/>
          <w:lang w:val="ka-GE"/>
        </w:rPr>
        <w:t xml:space="preserve"> მე-4 </w:t>
      </w:r>
      <w:r w:rsidR="008F548E" w:rsidRPr="00CE51DE">
        <w:rPr>
          <w:szCs w:val="22"/>
          <w:lang w:val="ka-GE"/>
        </w:rPr>
        <w:t>პუნქტებით</w:t>
      </w:r>
      <w:r w:rsidRPr="00CE51DE">
        <w:rPr>
          <w:szCs w:val="22"/>
          <w:lang w:val="ka-GE"/>
        </w:rPr>
        <w:t xml:space="preserve"> გათვალისწინებულ</w:t>
      </w:r>
      <w:r w:rsidR="001F71D8" w:rsidRPr="00CE51DE">
        <w:rPr>
          <w:szCs w:val="22"/>
          <w:lang w:val="ka-GE"/>
        </w:rPr>
        <w:t xml:space="preserve">, </w:t>
      </w:r>
      <w:r w:rsidR="005C7DCD" w:rsidRPr="00CE51DE">
        <w:rPr>
          <w:szCs w:val="22"/>
          <w:lang w:val="ka-GE"/>
        </w:rPr>
        <w:t>მის</w:t>
      </w:r>
      <w:r w:rsidR="001F71D8" w:rsidRPr="00CE51DE">
        <w:rPr>
          <w:szCs w:val="22"/>
          <w:lang w:val="ka-GE"/>
        </w:rPr>
        <w:t xml:space="preserve"> მართვაში არსებულ</w:t>
      </w:r>
      <w:r w:rsidR="001F71D8" w:rsidRPr="00CE51DE">
        <w:rPr>
          <w:b/>
          <w:szCs w:val="22"/>
          <w:lang w:val="ka-GE"/>
        </w:rPr>
        <w:t xml:space="preserve"> </w:t>
      </w:r>
      <w:r w:rsidR="001F71D8" w:rsidRPr="00CE51DE">
        <w:rPr>
          <w:szCs w:val="22"/>
          <w:lang w:val="ka-GE"/>
        </w:rPr>
        <w:t>საავტომობილო გზებზე,</w:t>
      </w:r>
      <w:r w:rsidRPr="00CE51DE">
        <w:rPr>
          <w:szCs w:val="22"/>
          <w:lang w:val="ka-GE"/>
        </w:rPr>
        <w:t xml:space="preserve"> გზისპირა</w:t>
      </w:r>
      <w:r w:rsidR="00037015" w:rsidRPr="00CE51DE">
        <w:rPr>
          <w:szCs w:val="22"/>
          <w:lang w:val="ka-GE"/>
        </w:rPr>
        <w:t xml:space="preserve"> </w:t>
      </w:r>
      <w:r w:rsidRPr="00CE51DE">
        <w:rPr>
          <w:szCs w:val="22"/>
          <w:lang w:val="ka-GE"/>
        </w:rPr>
        <w:t xml:space="preserve">ზონებში </w:t>
      </w:r>
      <w:r w:rsidR="00CA14F8" w:rsidRPr="00CE51DE">
        <w:rPr>
          <w:szCs w:val="22"/>
          <w:lang w:val="ka-GE"/>
        </w:rPr>
        <w:t>-</w:t>
      </w:r>
      <w:r w:rsidRPr="00CE51DE">
        <w:rPr>
          <w:szCs w:val="22"/>
          <w:lang w:val="ka-GE"/>
        </w:rPr>
        <w:t xml:space="preserve"> </w:t>
      </w:r>
    </w:p>
    <w:p w14:paraId="4BA3AB57" w14:textId="41E552FB" w:rsidR="00E417B7" w:rsidRPr="00CE51DE" w:rsidRDefault="00DA3C34" w:rsidP="00FE7F0F">
      <w:pPr>
        <w:spacing w:after="0"/>
        <w:ind w:left="0" w:right="42" w:firstLine="720"/>
        <w:rPr>
          <w:szCs w:val="22"/>
          <w:lang w:val="ka-GE"/>
        </w:rPr>
      </w:pPr>
      <w:r w:rsidRPr="00CE51DE">
        <w:rPr>
          <w:szCs w:val="22"/>
          <w:lang w:val="ka-GE"/>
        </w:rPr>
        <w:t>გამოიწვევს ფიზიკური პირის ან იურიდიული პირის გაფრთხილებას.</w:t>
      </w:r>
    </w:p>
    <w:p w14:paraId="65753D44" w14:textId="4245B57D" w:rsidR="00020B02" w:rsidRPr="00CE51DE" w:rsidRDefault="00F95BA7" w:rsidP="00FE7F0F">
      <w:pPr>
        <w:spacing w:after="0"/>
        <w:ind w:left="0" w:right="42" w:firstLine="720"/>
        <w:rPr>
          <w:szCs w:val="22"/>
          <w:lang w:val="ka-GE"/>
        </w:rPr>
      </w:pPr>
      <w:r w:rsidRPr="00CE51DE">
        <w:rPr>
          <w:szCs w:val="22"/>
          <w:lang w:val="ka-GE"/>
        </w:rPr>
        <w:t>2.</w:t>
      </w:r>
      <w:r w:rsidR="00020B02" w:rsidRPr="00CE51DE">
        <w:rPr>
          <w:szCs w:val="22"/>
          <w:lang w:val="ka-GE"/>
        </w:rPr>
        <w:t xml:space="preserve">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w:t>
      </w:r>
      <w:r w:rsidR="00FF02E4" w:rsidRPr="00CE51DE">
        <w:rPr>
          <w:szCs w:val="22"/>
          <w:lang w:val="ka-GE"/>
        </w:rPr>
        <w:t xml:space="preserve"> </w:t>
      </w:r>
      <w:r w:rsidR="00FA737F" w:rsidRPr="00CE51DE">
        <w:rPr>
          <w:szCs w:val="22"/>
          <w:lang w:val="ka-GE"/>
        </w:rPr>
        <w:t xml:space="preserve">უფლებამოსილი პირის მიერ </w:t>
      </w:r>
      <w:r w:rsidR="00FF02E4" w:rsidRPr="00CE51DE">
        <w:rPr>
          <w:szCs w:val="22"/>
          <w:lang w:val="ka-GE"/>
        </w:rPr>
        <w:t>გაფრთხილები</w:t>
      </w:r>
      <w:r w:rsidR="00920E44" w:rsidRPr="00CE51DE">
        <w:rPr>
          <w:szCs w:val="22"/>
          <w:lang w:val="ka-GE"/>
        </w:rPr>
        <w:t>სას</w:t>
      </w:r>
      <w:r w:rsidR="00FF02E4" w:rsidRPr="00CE51DE">
        <w:rPr>
          <w:szCs w:val="22"/>
          <w:lang w:val="ka-GE"/>
        </w:rPr>
        <w:t xml:space="preserve"> განსაზღვრული</w:t>
      </w:r>
      <w:r w:rsidR="00020B02" w:rsidRPr="00CE51DE">
        <w:rPr>
          <w:szCs w:val="22"/>
          <w:lang w:val="ka-GE"/>
        </w:rPr>
        <w:t xml:space="preserve"> მითითების შეუსრულებლობა </w:t>
      </w:r>
      <w:r w:rsidR="000D3FE5" w:rsidRPr="00CE51DE">
        <w:rPr>
          <w:szCs w:val="22"/>
          <w:lang w:val="ka-GE"/>
        </w:rPr>
        <w:t xml:space="preserve">დადგენილ ვადაში </w:t>
      </w:r>
      <w:r w:rsidR="00CA14F8" w:rsidRPr="00CE51DE">
        <w:rPr>
          <w:szCs w:val="22"/>
          <w:lang w:val="ka-GE"/>
        </w:rPr>
        <w:t>-</w:t>
      </w:r>
    </w:p>
    <w:p w14:paraId="19EED5F7" w14:textId="4B9C71E1" w:rsidR="00E417B7" w:rsidRPr="00CE51DE" w:rsidRDefault="00DA3C34" w:rsidP="00FE7F0F">
      <w:pPr>
        <w:spacing w:after="0"/>
        <w:ind w:left="0" w:right="42" w:firstLine="720"/>
        <w:rPr>
          <w:szCs w:val="22"/>
          <w:lang w:val="ka-GE"/>
        </w:rPr>
      </w:pPr>
      <w:r w:rsidRPr="00CE51DE">
        <w:rPr>
          <w:szCs w:val="22"/>
          <w:lang w:val="ka-GE"/>
        </w:rPr>
        <w:lastRenderedPageBreak/>
        <w:t>გამოიწვევს ფიზიკური პირის დაჯარიმებას</w:t>
      </w:r>
      <w:r w:rsidR="00F72F9E" w:rsidRPr="00CE51DE">
        <w:rPr>
          <w:szCs w:val="22"/>
          <w:lang w:val="ka-GE"/>
        </w:rPr>
        <w:t xml:space="preserve"> </w:t>
      </w:r>
      <w:r w:rsidRPr="00CE51DE">
        <w:rPr>
          <w:szCs w:val="22"/>
          <w:lang w:val="ka-GE"/>
        </w:rPr>
        <w:t>500 ლარის ოდენობით, ხოლო იურიდიული პირის დაჯარიმებას</w:t>
      </w:r>
      <w:r w:rsidR="005A71E8" w:rsidRPr="00CE51DE">
        <w:rPr>
          <w:szCs w:val="22"/>
          <w:lang w:val="ka-GE"/>
        </w:rPr>
        <w:t xml:space="preserve"> -</w:t>
      </w:r>
      <w:r w:rsidRPr="00CE51DE">
        <w:rPr>
          <w:szCs w:val="22"/>
          <w:lang w:val="ka-GE"/>
        </w:rPr>
        <w:t xml:space="preserve"> </w:t>
      </w:r>
      <w:r w:rsidR="0007123F" w:rsidRPr="00CE51DE">
        <w:rPr>
          <w:szCs w:val="22"/>
          <w:lang w:val="ka-GE"/>
        </w:rPr>
        <w:t>2</w:t>
      </w:r>
      <w:r w:rsidR="00FF02E4" w:rsidRPr="00CE51DE">
        <w:rPr>
          <w:szCs w:val="22"/>
          <w:lang w:val="ka-GE"/>
        </w:rPr>
        <w:t xml:space="preserve"> </w:t>
      </w:r>
      <w:r w:rsidRPr="00CE51DE">
        <w:rPr>
          <w:szCs w:val="22"/>
          <w:lang w:val="ka-GE"/>
        </w:rPr>
        <w:t>000 ლარის ოდენობით.</w:t>
      </w:r>
    </w:p>
    <w:p w14:paraId="562102C1" w14:textId="0D36C491" w:rsidR="00FF02E4" w:rsidRPr="00CE51DE" w:rsidRDefault="00020B02" w:rsidP="00FE7F0F">
      <w:pPr>
        <w:spacing w:after="0"/>
        <w:ind w:left="0" w:right="42" w:firstLine="720"/>
        <w:rPr>
          <w:szCs w:val="22"/>
          <w:lang w:val="ka-GE"/>
        </w:rPr>
      </w:pPr>
      <w:r w:rsidRPr="00CE51DE">
        <w:rPr>
          <w:szCs w:val="22"/>
          <w:lang w:val="ka-GE"/>
        </w:rPr>
        <w:t xml:space="preserve">3. </w:t>
      </w:r>
      <w:r w:rsidR="00920E44" w:rsidRPr="00CE51DE">
        <w:rPr>
          <w:szCs w:val="22"/>
          <w:lang w:val="ka-GE"/>
        </w:rPr>
        <w:t xml:space="preserve">ამ მუხლის პირველი ნაწილით გათვალისწინებული ადმინისტრაციული სამართალდარღვევის ჩადენისთვის </w:t>
      </w:r>
      <w:r w:rsidR="00FF02E4" w:rsidRPr="00CE51DE">
        <w:rPr>
          <w:szCs w:val="22"/>
          <w:lang w:val="ka-GE"/>
        </w:rPr>
        <w:t xml:space="preserve">ადმინისტრაციულსახდელდადებული პირის მიერ </w:t>
      </w:r>
      <w:r w:rsidR="00920E44" w:rsidRPr="00CE51DE">
        <w:rPr>
          <w:szCs w:val="22"/>
          <w:lang w:val="ka-GE"/>
        </w:rPr>
        <w:t xml:space="preserve">ამ მუხლის პირველი ნაწილით განსაზღვრული ქმედების ჩადენა </w:t>
      </w:r>
      <w:r w:rsidR="00FF02E4" w:rsidRPr="00CE51DE">
        <w:rPr>
          <w:szCs w:val="22"/>
          <w:lang w:val="ka-GE"/>
        </w:rPr>
        <w:t xml:space="preserve"> -</w:t>
      </w:r>
    </w:p>
    <w:p w14:paraId="7C644943" w14:textId="106B0A3A" w:rsidR="00E417B7" w:rsidRPr="00CE51DE" w:rsidRDefault="00DA3C34" w:rsidP="00FE7F0F">
      <w:pPr>
        <w:spacing w:after="0"/>
        <w:ind w:left="0" w:right="42" w:firstLine="720"/>
        <w:rPr>
          <w:szCs w:val="22"/>
          <w:lang w:val="ka-GE"/>
        </w:rPr>
      </w:pPr>
      <w:r w:rsidRPr="00CE51DE">
        <w:rPr>
          <w:szCs w:val="22"/>
          <w:lang w:val="ka-GE"/>
        </w:rPr>
        <w:t xml:space="preserve">გამოიწვევს ფიზიკური პირის დაჯარიმებას </w:t>
      </w:r>
      <w:r w:rsidR="0007123F" w:rsidRPr="00CE51DE">
        <w:rPr>
          <w:szCs w:val="22"/>
          <w:lang w:val="ka-GE"/>
        </w:rPr>
        <w:t>1 500</w:t>
      </w:r>
      <w:r w:rsidRPr="00CE51DE">
        <w:rPr>
          <w:szCs w:val="22"/>
          <w:lang w:val="ka-GE"/>
        </w:rPr>
        <w:t xml:space="preserve"> ლარის ოდენობით, ხოლო იურიდიული პირის დაჯარიმებას</w:t>
      </w:r>
      <w:r w:rsidR="005A71E8" w:rsidRPr="00CE51DE">
        <w:rPr>
          <w:szCs w:val="22"/>
          <w:lang w:val="ka-GE"/>
        </w:rPr>
        <w:t xml:space="preserve"> -</w:t>
      </w:r>
      <w:r w:rsidRPr="00CE51DE">
        <w:rPr>
          <w:szCs w:val="22"/>
          <w:lang w:val="ka-GE"/>
        </w:rPr>
        <w:t xml:space="preserve"> </w:t>
      </w:r>
      <w:r w:rsidR="0007123F" w:rsidRPr="00CE51DE">
        <w:rPr>
          <w:szCs w:val="22"/>
          <w:lang w:val="ka-GE"/>
        </w:rPr>
        <w:t>6</w:t>
      </w:r>
      <w:r w:rsidR="00FF02E4" w:rsidRPr="00CE51DE">
        <w:rPr>
          <w:szCs w:val="22"/>
          <w:lang w:val="ka-GE"/>
        </w:rPr>
        <w:t xml:space="preserve"> </w:t>
      </w:r>
      <w:r w:rsidRPr="00CE51DE">
        <w:rPr>
          <w:szCs w:val="22"/>
          <w:lang w:val="ka-GE"/>
        </w:rPr>
        <w:t>000 ლარის ოდენობით.</w:t>
      </w:r>
    </w:p>
    <w:p w14:paraId="2E5B85A7" w14:textId="470F6AD7" w:rsidR="00E417B7" w:rsidRPr="00CE51DE" w:rsidRDefault="003375C2" w:rsidP="00FE7F0F">
      <w:pPr>
        <w:spacing w:after="0"/>
        <w:ind w:left="0" w:right="42" w:firstLine="720"/>
        <w:rPr>
          <w:szCs w:val="22"/>
          <w:lang w:val="ka-GE"/>
        </w:rPr>
      </w:pPr>
      <w:r w:rsidRPr="00CE51DE">
        <w:rPr>
          <w:szCs w:val="22"/>
          <w:lang w:val="ka-GE"/>
        </w:rPr>
        <w:t xml:space="preserve">4. </w:t>
      </w:r>
      <w:r w:rsidR="00020B02" w:rsidRPr="00CE51DE">
        <w:rPr>
          <w:szCs w:val="22"/>
          <w:lang w:val="ka-GE"/>
        </w:rPr>
        <w:t xml:space="preserve">ამ მუხლის </w:t>
      </w:r>
      <w:r w:rsidR="00AD1FB0" w:rsidRPr="00CE51DE">
        <w:rPr>
          <w:szCs w:val="22"/>
          <w:lang w:val="ka-GE"/>
        </w:rPr>
        <w:t>პირველი</w:t>
      </w:r>
      <w:r w:rsidR="0049032E" w:rsidRPr="00CE51DE">
        <w:rPr>
          <w:szCs w:val="22"/>
          <w:lang w:val="ka-GE"/>
        </w:rPr>
        <w:t xml:space="preserve"> ან/და</w:t>
      </w:r>
      <w:r w:rsidR="00AD1FB0" w:rsidRPr="00CE51DE">
        <w:rPr>
          <w:szCs w:val="22"/>
          <w:lang w:val="ka-GE"/>
        </w:rPr>
        <w:t xml:space="preserve"> მე-</w:t>
      </w:r>
      <w:r w:rsidR="0049032E" w:rsidRPr="00CE51DE">
        <w:rPr>
          <w:szCs w:val="22"/>
          <w:lang w:val="ka-GE"/>
        </w:rPr>
        <w:t xml:space="preserve">2 </w:t>
      </w:r>
      <w:r w:rsidR="00020B02" w:rsidRPr="00CE51DE">
        <w:rPr>
          <w:szCs w:val="22"/>
          <w:lang w:val="ka-GE"/>
        </w:rPr>
        <w:t>ნაწილ</w:t>
      </w:r>
      <w:r w:rsidR="00AD1FB0" w:rsidRPr="00CE51DE">
        <w:rPr>
          <w:szCs w:val="22"/>
          <w:lang w:val="ka-GE"/>
        </w:rPr>
        <w:t>ებ</w:t>
      </w:r>
      <w:r w:rsidR="00020B02" w:rsidRPr="00CE51DE">
        <w:rPr>
          <w:szCs w:val="22"/>
          <w:lang w:val="ka-GE"/>
        </w:rPr>
        <w:t>ით გათვალისწინებული ქმედება</w:t>
      </w:r>
      <w:r w:rsidRPr="00CE51DE">
        <w:rPr>
          <w:szCs w:val="22"/>
          <w:lang w:val="ka-GE"/>
        </w:rPr>
        <w:t xml:space="preserve">, რასაც შედეგად მოჰყვა </w:t>
      </w:r>
      <w:r w:rsidR="007A1E32" w:rsidRPr="00CE51DE">
        <w:rPr>
          <w:szCs w:val="22"/>
          <w:lang w:val="ka-GE"/>
        </w:rPr>
        <w:t xml:space="preserve">საავტომობილო გზის ან/და მისი </w:t>
      </w:r>
      <w:r w:rsidR="006E7015" w:rsidRPr="00CE51DE">
        <w:rPr>
          <w:szCs w:val="22"/>
          <w:lang w:val="ka-GE"/>
        </w:rPr>
        <w:t xml:space="preserve">შემადგენელი </w:t>
      </w:r>
      <w:r w:rsidR="007A1E32" w:rsidRPr="00CE51DE">
        <w:rPr>
          <w:szCs w:val="22"/>
          <w:lang w:val="ka-GE"/>
        </w:rPr>
        <w:t xml:space="preserve">ნაწილის </w:t>
      </w:r>
      <w:r w:rsidRPr="00CE51DE">
        <w:rPr>
          <w:szCs w:val="22"/>
          <w:lang w:val="ka-GE"/>
        </w:rPr>
        <w:t>დაზიანება -</w:t>
      </w:r>
    </w:p>
    <w:p w14:paraId="08232A51" w14:textId="7EF55CFC" w:rsidR="00E417B7" w:rsidRPr="00CE51DE" w:rsidRDefault="00DA3C34" w:rsidP="00FE7F0F">
      <w:pPr>
        <w:spacing w:after="0"/>
        <w:ind w:left="0" w:right="42" w:firstLine="720"/>
        <w:rPr>
          <w:szCs w:val="22"/>
          <w:lang w:val="ka-GE"/>
        </w:rPr>
      </w:pPr>
      <w:r w:rsidRPr="00CE51DE">
        <w:rPr>
          <w:szCs w:val="22"/>
          <w:lang w:val="ka-GE"/>
        </w:rPr>
        <w:t xml:space="preserve">გამოიწვევს ფიზიკური პირის დაჯარიმებას </w:t>
      </w:r>
      <w:r w:rsidR="0049032E" w:rsidRPr="00CE51DE">
        <w:rPr>
          <w:szCs w:val="22"/>
          <w:lang w:val="ka-GE"/>
        </w:rPr>
        <w:t>1 500</w:t>
      </w:r>
      <w:r w:rsidR="007D61F9" w:rsidRPr="00CE51DE">
        <w:rPr>
          <w:szCs w:val="22"/>
          <w:lang w:val="ka-GE"/>
        </w:rPr>
        <w:t xml:space="preserve"> </w:t>
      </w:r>
      <w:r w:rsidRPr="00CE51DE">
        <w:rPr>
          <w:szCs w:val="22"/>
          <w:lang w:val="ka-GE"/>
        </w:rPr>
        <w:t>ლარის ოდენობით, ხოლო იურიდიული პირის დაჯარიმებას</w:t>
      </w:r>
      <w:r w:rsidR="005A71E8" w:rsidRPr="00CE51DE">
        <w:rPr>
          <w:szCs w:val="22"/>
          <w:lang w:val="ka-GE"/>
        </w:rPr>
        <w:t xml:space="preserve"> -</w:t>
      </w:r>
      <w:r w:rsidRPr="00CE51DE">
        <w:rPr>
          <w:szCs w:val="22"/>
          <w:lang w:val="ka-GE"/>
        </w:rPr>
        <w:t xml:space="preserve"> 50 000 ლარის </w:t>
      </w:r>
      <w:r w:rsidR="00FF02E4" w:rsidRPr="00CE51DE">
        <w:rPr>
          <w:szCs w:val="22"/>
          <w:lang w:val="ka-GE"/>
        </w:rPr>
        <w:t>ოდენობით.</w:t>
      </w:r>
    </w:p>
    <w:p w14:paraId="7405A98E" w14:textId="2B8F7F7B" w:rsidR="00FF02E4" w:rsidRPr="00CE51DE" w:rsidRDefault="00FF02E4" w:rsidP="00FE7F0F">
      <w:pPr>
        <w:spacing w:after="0"/>
        <w:ind w:left="0" w:right="42" w:firstLine="720"/>
        <w:rPr>
          <w:szCs w:val="22"/>
          <w:lang w:val="ka-GE"/>
        </w:rPr>
      </w:pPr>
      <w:r w:rsidRPr="00CE51DE">
        <w:rPr>
          <w:szCs w:val="22"/>
          <w:lang w:val="ka-GE"/>
        </w:rPr>
        <w:t xml:space="preserve">5. </w:t>
      </w:r>
      <w:r w:rsidR="008D64EA" w:rsidRPr="00CE51DE">
        <w:rPr>
          <w:szCs w:val="22"/>
          <w:lang w:val="ka-GE"/>
        </w:rPr>
        <w:t xml:space="preserve">ამ მუხლის მე-4 ნაწილით გათვალისწინებული ადმინისტრაციული სამართალდარღვევის ჩადენისთვის </w:t>
      </w:r>
      <w:r w:rsidRPr="00CE51DE">
        <w:rPr>
          <w:szCs w:val="22"/>
          <w:lang w:val="ka-GE"/>
        </w:rPr>
        <w:t xml:space="preserve">ადმინისტრაციულსახდელდადებული პირის მიერ ამ მუხლის მე-4 ნაწილით </w:t>
      </w:r>
      <w:r w:rsidR="008D64EA" w:rsidRPr="00CE51DE">
        <w:rPr>
          <w:szCs w:val="22"/>
          <w:lang w:val="ka-GE"/>
        </w:rPr>
        <w:t>განსაზღვრული ქმედების ჩადენა</w:t>
      </w:r>
      <w:r w:rsidR="00357282" w:rsidRPr="00CE51DE">
        <w:rPr>
          <w:szCs w:val="22"/>
          <w:lang w:val="ka-GE"/>
        </w:rPr>
        <w:t xml:space="preserve"> -</w:t>
      </w:r>
    </w:p>
    <w:p w14:paraId="1A00D992" w14:textId="0E47EB42" w:rsidR="006E7015" w:rsidRPr="00CE51DE" w:rsidRDefault="00357282" w:rsidP="00F72F9E">
      <w:pPr>
        <w:spacing w:after="0"/>
        <w:ind w:left="0" w:right="42" w:firstLine="720"/>
        <w:rPr>
          <w:szCs w:val="22"/>
          <w:lang w:val="ka-GE"/>
        </w:rPr>
      </w:pPr>
      <w:r w:rsidRPr="00CE51DE">
        <w:rPr>
          <w:szCs w:val="22"/>
          <w:lang w:val="ka-GE"/>
        </w:rPr>
        <w:t>გამოიწვევს ფიზიკური პირის დაჯარიმებას</w:t>
      </w:r>
      <w:r w:rsidR="00F72F9E" w:rsidRPr="00CE51DE">
        <w:rPr>
          <w:szCs w:val="22"/>
          <w:lang w:val="ka-GE"/>
        </w:rPr>
        <w:t xml:space="preserve"> </w:t>
      </w:r>
      <w:r w:rsidRPr="00CE51DE">
        <w:rPr>
          <w:szCs w:val="22"/>
          <w:lang w:val="ka-GE"/>
        </w:rPr>
        <w:t>3 000 ლარის ოდენობით, ხოლო იურიდიული პირის დაჯარიმებას - 100 000 ლარის ოდენობით.</w:t>
      </w:r>
    </w:p>
    <w:p w14:paraId="2091809E" w14:textId="77777777" w:rsidR="007C0E22" w:rsidRPr="00CE51DE" w:rsidRDefault="00DA3C34" w:rsidP="00FE7F0F">
      <w:pPr>
        <w:spacing w:after="0"/>
        <w:ind w:left="0" w:right="42" w:firstLine="720"/>
        <w:rPr>
          <w:szCs w:val="22"/>
          <w:lang w:val="ka-GE"/>
        </w:rPr>
      </w:pPr>
      <w:r w:rsidRPr="00CE51DE">
        <w:rPr>
          <w:b/>
          <w:szCs w:val="22"/>
          <w:lang w:val="ka-GE"/>
        </w:rPr>
        <w:t>შენიშვნა:</w:t>
      </w:r>
      <w:r w:rsidRPr="00CE51DE">
        <w:rPr>
          <w:szCs w:val="22"/>
          <w:lang w:val="ka-GE"/>
        </w:rPr>
        <w:t xml:space="preserve"> </w:t>
      </w:r>
    </w:p>
    <w:p w14:paraId="15200200" w14:textId="7AFB74CB" w:rsidR="007C0240" w:rsidRPr="00CE51DE" w:rsidRDefault="007C0240" w:rsidP="00FE7F0F">
      <w:pPr>
        <w:spacing w:after="0"/>
        <w:ind w:left="0" w:right="42" w:firstLine="720"/>
        <w:rPr>
          <w:szCs w:val="22"/>
          <w:lang w:val="ka-GE"/>
        </w:rPr>
      </w:pPr>
      <w:r w:rsidRPr="00CE51DE">
        <w:rPr>
          <w:szCs w:val="22"/>
          <w:lang w:val="ka-GE"/>
        </w:rPr>
        <w:t>1. ამ მუხლის ნორმები არ ვრცელდება ისეთ შემთხვევაზე, როდესაც სამშენებლო საქმიანობის განხორციელება/ნაგებობის განთავსება ხორციელდება მშენებლობის ნებართვის საფუძველზე</w:t>
      </w:r>
      <w:r w:rsidR="004D17E3" w:rsidRPr="00CE51DE">
        <w:rPr>
          <w:szCs w:val="22"/>
          <w:lang w:val="ka-GE"/>
        </w:rPr>
        <w:t>, გარდა ამ შენიშვნის მე-2 ნაწილით გათვალისწინებული შემთხვევისა.</w:t>
      </w:r>
    </w:p>
    <w:p w14:paraId="22CA47CD" w14:textId="62AC5BDA" w:rsidR="004D17E3" w:rsidRPr="00CE51DE" w:rsidRDefault="004D17E3" w:rsidP="00FE7F0F">
      <w:pPr>
        <w:spacing w:after="0"/>
        <w:ind w:left="0" w:right="42" w:firstLine="720"/>
        <w:rPr>
          <w:szCs w:val="22"/>
          <w:lang w:val="ka-GE"/>
        </w:rPr>
      </w:pPr>
      <w:r w:rsidRPr="00CE51DE">
        <w:rPr>
          <w:szCs w:val="22"/>
          <w:lang w:val="ka-GE"/>
        </w:rPr>
        <w:t>2. თუ სამშენებლო საქმიანობის განხორციელება/ნაგებობის განთავსება ხორციელდება მშენებლობის ნებართვის საფუძველზე,</w:t>
      </w:r>
      <w:r w:rsidR="00195A0A" w:rsidRPr="00CE51DE">
        <w:rPr>
          <w:szCs w:val="22"/>
          <w:lang w:val="ka-GE"/>
        </w:rPr>
        <w:t xml:space="preserve"> თუმცა ამას შედეგად მოჰყვა საავტომობილო გზის ან/და მისი შემადგენელი ნაწილის დაზიანება, პირს პასუხისმგებლობა დაეკისრება ამ მუხლის მე-4 და მე-5 ნაწილებით, საავტომობილო გზის ან/და მისი შემადგენელი ნაწილის დაზიანებისთვის (როგორც ჯარიმის, აგრეთვე ზიანის ანაზღაურების ნაწილში).</w:t>
      </w:r>
    </w:p>
    <w:p w14:paraId="5C4DC911" w14:textId="0750514F" w:rsidR="004601D3" w:rsidRPr="00CE51DE" w:rsidRDefault="00195A0A" w:rsidP="00FE7F0F">
      <w:pPr>
        <w:spacing w:after="0"/>
        <w:ind w:left="0" w:right="42" w:firstLine="720"/>
        <w:rPr>
          <w:szCs w:val="22"/>
          <w:lang w:val="ka-GE"/>
        </w:rPr>
      </w:pPr>
      <w:r w:rsidRPr="00CE51DE">
        <w:rPr>
          <w:szCs w:val="22"/>
          <w:lang w:val="ka-GE"/>
        </w:rPr>
        <w:t>3</w:t>
      </w:r>
      <w:r w:rsidR="00767DDE" w:rsidRPr="00CE51DE">
        <w:rPr>
          <w:szCs w:val="22"/>
          <w:lang w:val="ka-GE"/>
        </w:rPr>
        <w:t>.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w:t>
      </w:r>
      <w:r w:rsidR="005E5139" w:rsidRPr="00CE51DE">
        <w:rPr>
          <w:szCs w:val="22"/>
          <w:lang w:val="ka-GE"/>
        </w:rPr>
        <w:t>ს უფლებამოსილი პირი</w:t>
      </w:r>
      <w:r w:rsidR="00767DDE" w:rsidRPr="00CE51DE">
        <w:rPr>
          <w:szCs w:val="22"/>
          <w:lang w:val="ka-GE"/>
        </w:rPr>
        <w:t xml:space="preserve"> სამართალდამრღვევს გაფრთხილების</w:t>
      </w:r>
      <w:r w:rsidR="00695391" w:rsidRPr="00CE51DE">
        <w:rPr>
          <w:szCs w:val="22"/>
          <w:lang w:val="ka-GE"/>
        </w:rPr>
        <w:t>თანავე</w:t>
      </w:r>
      <w:r w:rsidR="00767DDE" w:rsidRPr="00CE51DE">
        <w:rPr>
          <w:szCs w:val="22"/>
          <w:lang w:val="ka-GE"/>
        </w:rPr>
        <w:t xml:space="preserve"> აძლევს მითითებას და განუსაზღვრავს გონივრულ ვადას </w:t>
      </w:r>
      <w:r w:rsidR="00357282" w:rsidRPr="00CE51DE">
        <w:rPr>
          <w:szCs w:val="22"/>
          <w:lang w:val="ka-GE"/>
        </w:rPr>
        <w:t xml:space="preserve">- არაუმეტეს 1 (ერთი) თვისა, </w:t>
      </w:r>
      <w:r w:rsidR="00767DDE" w:rsidRPr="00CE51DE">
        <w:rPr>
          <w:szCs w:val="22"/>
          <w:lang w:val="ka-GE"/>
        </w:rPr>
        <w:t>შეუთანხმებელ</w:t>
      </w:r>
      <w:r w:rsidR="00357282" w:rsidRPr="00CE51DE">
        <w:rPr>
          <w:szCs w:val="22"/>
          <w:lang w:val="ka-GE"/>
        </w:rPr>
        <w:t>ი</w:t>
      </w:r>
      <w:r w:rsidR="00767DDE" w:rsidRPr="00CE51DE">
        <w:rPr>
          <w:szCs w:val="22"/>
          <w:lang w:val="ka-GE"/>
        </w:rPr>
        <w:t xml:space="preserve"> ან/და შეთანხმების პირობების დარღვევით განხორციელებული/მიმდინარე სამშენებლო საქმიანობის</w:t>
      </w:r>
      <w:r w:rsidR="00A964B9" w:rsidRPr="00CE51DE">
        <w:rPr>
          <w:szCs w:val="22"/>
          <w:lang w:val="ka-GE"/>
        </w:rPr>
        <w:t xml:space="preserve">, </w:t>
      </w:r>
      <w:r w:rsidR="0040785A" w:rsidRPr="00CE51DE">
        <w:rPr>
          <w:szCs w:val="22"/>
          <w:lang w:val="ka-GE"/>
        </w:rPr>
        <w:t>ნაგებობის განთავსების</w:t>
      </w:r>
      <w:r w:rsidR="00A964B9" w:rsidRPr="00CE51DE">
        <w:rPr>
          <w:szCs w:val="22"/>
          <w:lang w:val="ka-GE"/>
        </w:rPr>
        <w:t xml:space="preserve">, </w:t>
      </w:r>
      <w:r w:rsidR="00767DDE" w:rsidRPr="00CE51DE">
        <w:rPr>
          <w:szCs w:val="22"/>
          <w:lang w:val="ka-GE"/>
        </w:rPr>
        <w:t>შეწყვეტასთან ან/და პირვანდელ მდგომარეობაში მოყვანასთან</w:t>
      </w:r>
      <w:r w:rsidR="005C3181" w:rsidRPr="00CE51DE">
        <w:rPr>
          <w:szCs w:val="22"/>
          <w:lang w:val="ka-GE"/>
        </w:rPr>
        <w:t>/დემონტაჟთან</w:t>
      </w:r>
      <w:r w:rsidR="00767DDE" w:rsidRPr="00CE51DE">
        <w:rPr>
          <w:szCs w:val="22"/>
          <w:lang w:val="ka-GE"/>
        </w:rPr>
        <w:t xml:space="preserve"> დაკავშირებით.</w:t>
      </w:r>
    </w:p>
    <w:p w14:paraId="62A60205" w14:textId="7B343D77" w:rsidR="00695391" w:rsidRPr="00CE51DE" w:rsidRDefault="00195A0A" w:rsidP="00FE7F0F">
      <w:pPr>
        <w:spacing w:after="0"/>
        <w:ind w:left="0" w:right="42" w:firstLine="720"/>
        <w:rPr>
          <w:szCs w:val="22"/>
          <w:lang w:val="ka-GE"/>
        </w:rPr>
      </w:pPr>
      <w:bookmarkStart w:id="0" w:name="_Hlk223621522"/>
      <w:r w:rsidRPr="00CE51DE">
        <w:rPr>
          <w:szCs w:val="22"/>
          <w:lang w:val="ka-GE"/>
        </w:rPr>
        <w:t>4</w:t>
      </w:r>
      <w:r w:rsidR="004601D3" w:rsidRPr="00CE51DE">
        <w:rPr>
          <w:szCs w:val="22"/>
          <w:lang w:val="ka-GE"/>
        </w:rPr>
        <w:t>.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w:t>
      </w:r>
      <w:r w:rsidR="005E5139" w:rsidRPr="00CE51DE">
        <w:rPr>
          <w:szCs w:val="22"/>
          <w:lang w:val="ka-GE"/>
        </w:rPr>
        <w:t xml:space="preserve"> </w:t>
      </w:r>
      <w:r w:rsidR="004601D3" w:rsidRPr="00CE51DE">
        <w:rPr>
          <w:szCs w:val="22"/>
          <w:lang w:val="ka-GE"/>
        </w:rPr>
        <w:t xml:space="preserve">უფლებამოსილია ამ შენიშვნის </w:t>
      </w:r>
      <w:r w:rsidR="007C0240" w:rsidRPr="00CE51DE">
        <w:rPr>
          <w:szCs w:val="22"/>
          <w:lang w:val="ka-GE"/>
        </w:rPr>
        <w:t>მე-</w:t>
      </w:r>
      <w:r w:rsidRPr="00CE51DE">
        <w:rPr>
          <w:szCs w:val="22"/>
          <w:lang w:val="ka-GE"/>
        </w:rPr>
        <w:t>3</w:t>
      </w:r>
      <w:r w:rsidR="007C0240" w:rsidRPr="00CE51DE">
        <w:rPr>
          <w:szCs w:val="22"/>
          <w:lang w:val="ka-GE"/>
        </w:rPr>
        <w:t xml:space="preserve"> </w:t>
      </w:r>
      <w:r w:rsidR="00EB4021" w:rsidRPr="00CE51DE">
        <w:rPr>
          <w:szCs w:val="22"/>
          <w:lang w:val="ka-GE"/>
        </w:rPr>
        <w:t xml:space="preserve">ნაწილით სამართალდამრღვევისთვის განსაზღვრული ვადის გასვლისთანავე დაიწყოს </w:t>
      </w:r>
      <w:r w:rsidR="00695391" w:rsidRPr="00CE51DE">
        <w:rPr>
          <w:szCs w:val="22"/>
          <w:lang w:val="ka-GE"/>
        </w:rPr>
        <w:t>შეუთანხმებლად ან/და შეთანხმების პირობების დარღვევით განხორციელებული სამშენებლო საქმიანობის</w:t>
      </w:r>
      <w:r w:rsidR="00A964B9" w:rsidRPr="00CE51DE">
        <w:rPr>
          <w:szCs w:val="22"/>
          <w:lang w:val="ka-GE"/>
        </w:rPr>
        <w:t xml:space="preserve">, </w:t>
      </w:r>
      <w:r w:rsidR="0040785A" w:rsidRPr="00CE51DE">
        <w:rPr>
          <w:szCs w:val="22"/>
          <w:lang w:val="ka-GE"/>
        </w:rPr>
        <w:t>ნაგებობის განთავსების</w:t>
      </w:r>
      <w:r w:rsidR="00A964B9" w:rsidRPr="00CE51DE">
        <w:rPr>
          <w:szCs w:val="22"/>
          <w:lang w:val="ka-GE"/>
        </w:rPr>
        <w:t>,</w:t>
      </w:r>
      <w:r w:rsidR="00695391" w:rsidRPr="00CE51DE">
        <w:rPr>
          <w:szCs w:val="22"/>
          <w:lang w:val="ka-GE"/>
        </w:rPr>
        <w:t xml:space="preserve"> შედეგის დემონტაჟ</w:t>
      </w:r>
      <w:r w:rsidR="000D3FE5" w:rsidRPr="00CE51DE">
        <w:rPr>
          <w:szCs w:val="22"/>
          <w:lang w:val="ka-GE"/>
        </w:rPr>
        <w:t>ი</w:t>
      </w:r>
      <w:r w:rsidR="00DC4FB2" w:rsidRPr="00CE51DE">
        <w:rPr>
          <w:szCs w:val="22"/>
          <w:lang w:val="ka-GE"/>
        </w:rPr>
        <w:t>ს პროცედურები</w:t>
      </w:r>
      <w:r w:rsidR="00695391" w:rsidRPr="00CE51DE">
        <w:rPr>
          <w:szCs w:val="22"/>
          <w:lang w:val="ka-GE"/>
        </w:rPr>
        <w:t xml:space="preserve"> </w:t>
      </w:r>
      <w:r w:rsidR="00DA3C34" w:rsidRPr="00CE51DE">
        <w:rPr>
          <w:szCs w:val="22"/>
          <w:lang w:val="ka-GE"/>
        </w:rPr>
        <w:t xml:space="preserve">საქართველოს შინაგან საქმეთა სამინისტროს შესაბამისი ტერიტორიული ორგანოს წარმომადგენლის თანდასწრებით </w:t>
      </w:r>
      <w:r w:rsidR="00695391" w:rsidRPr="00CE51DE">
        <w:rPr>
          <w:szCs w:val="22"/>
          <w:lang w:val="ka-GE"/>
        </w:rPr>
        <w:t>და საჭიროების შემთხვევაში, აღდგენით</w:t>
      </w:r>
      <w:r w:rsidR="00034C42" w:rsidRPr="00CE51DE">
        <w:rPr>
          <w:szCs w:val="22"/>
          <w:lang w:val="ka-GE"/>
        </w:rPr>
        <w:t>ი</w:t>
      </w:r>
      <w:r w:rsidR="00695391" w:rsidRPr="00CE51DE">
        <w:rPr>
          <w:szCs w:val="22"/>
          <w:lang w:val="ka-GE"/>
        </w:rPr>
        <w:t>/სარეაბილიტაციო სამუშაოებ</w:t>
      </w:r>
      <w:r w:rsidR="000D3FE5" w:rsidRPr="00CE51DE">
        <w:rPr>
          <w:szCs w:val="22"/>
          <w:lang w:val="ka-GE"/>
        </w:rPr>
        <w:t>ი</w:t>
      </w:r>
      <w:r w:rsidR="00695391" w:rsidRPr="00CE51DE">
        <w:rPr>
          <w:szCs w:val="22"/>
          <w:lang w:val="ka-GE"/>
        </w:rPr>
        <w:t>.</w:t>
      </w:r>
    </w:p>
    <w:bookmarkEnd w:id="0"/>
    <w:p w14:paraId="608CB0AE" w14:textId="28B70310" w:rsidR="00152340" w:rsidRPr="00CE51DE" w:rsidRDefault="00195A0A" w:rsidP="00FE7F0F">
      <w:pPr>
        <w:spacing w:after="0"/>
        <w:ind w:left="0" w:right="42" w:firstLine="720"/>
        <w:rPr>
          <w:szCs w:val="22"/>
          <w:lang w:val="ka-GE"/>
        </w:rPr>
      </w:pPr>
      <w:r w:rsidRPr="00CE51DE">
        <w:rPr>
          <w:szCs w:val="22"/>
          <w:lang w:val="ka-GE"/>
        </w:rPr>
        <w:lastRenderedPageBreak/>
        <w:t>5</w:t>
      </w:r>
      <w:r w:rsidR="007A1E32" w:rsidRPr="00CE51DE">
        <w:rPr>
          <w:szCs w:val="22"/>
          <w:lang w:val="ka-GE"/>
        </w:rPr>
        <w:t xml:space="preserve">. </w:t>
      </w:r>
      <w:r w:rsidR="002F10EB" w:rsidRPr="00CE51DE">
        <w:rPr>
          <w:szCs w:val="22"/>
          <w:lang w:val="ka-GE"/>
        </w:rPr>
        <w:t>შეუთანხმებელი ან/და შეთანხმების პირობების</w:t>
      </w:r>
      <w:r w:rsidR="002F10EB" w:rsidRPr="00CE51DE">
        <w:rPr>
          <w:b/>
          <w:szCs w:val="22"/>
          <w:lang w:val="ka-GE"/>
        </w:rPr>
        <w:t xml:space="preserve"> </w:t>
      </w:r>
      <w:r w:rsidR="002F10EB" w:rsidRPr="00CE51DE">
        <w:rPr>
          <w:szCs w:val="22"/>
          <w:lang w:val="ka-GE"/>
        </w:rPr>
        <w:t xml:space="preserve">დარღვევით განხორციელებული </w:t>
      </w:r>
      <w:r w:rsidR="00037015" w:rsidRPr="00CE51DE">
        <w:rPr>
          <w:szCs w:val="22"/>
          <w:lang w:val="ka-GE"/>
        </w:rPr>
        <w:t xml:space="preserve">სამშენებლო </w:t>
      </w:r>
      <w:r w:rsidR="002F10EB" w:rsidRPr="00CE51DE">
        <w:rPr>
          <w:szCs w:val="22"/>
          <w:lang w:val="ka-GE"/>
        </w:rPr>
        <w:t>საქმიანობიდან</w:t>
      </w:r>
      <w:r w:rsidR="00A964B9" w:rsidRPr="00CE51DE">
        <w:rPr>
          <w:szCs w:val="22"/>
          <w:lang w:val="ka-GE"/>
        </w:rPr>
        <w:t xml:space="preserve">, </w:t>
      </w:r>
      <w:r w:rsidR="0040785A" w:rsidRPr="00CE51DE">
        <w:rPr>
          <w:szCs w:val="22"/>
          <w:lang w:val="ka-GE"/>
        </w:rPr>
        <w:t>ნაგებობის განთავსებიდან</w:t>
      </w:r>
      <w:r w:rsidR="00A964B9" w:rsidRPr="00CE51DE">
        <w:rPr>
          <w:szCs w:val="22"/>
          <w:lang w:val="ka-GE"/>
        </w:rPr>
        <w:t xml:space="preserve">, </w:t>
      </w:r>
      <w:r w:rsidR="002F10EB" w:rsidRPr="00CE51DE">
        <w:rPr>
          <w:szCs w:val="22"/>
          <w:lang w:val="ka-GE"/>
        </w:rPr>
        <w:t>გამომდინარე ზიანის ანაზღაურება (მათ შორის</w:t>
      </w:r>
      <w:r w:rsidR="00037015" w:rsidRPr="00CE51DE">
        <w:rPr>
          <w:szCs w:val="22"/>
          <w:lang w:val="ka-GE"/>
        </w:rPr>
        <w:t>,</w:t>
      </w:r>
      <w:r w:rsidR="002F10EB" w:rsidRPr="00CE51DE">
        <w:rPr>
          <w:szCs w:val="22"/>
          <w:lang w:val="ka-GE"/>
        </w:rPr>
        <w:t xml:space="preserve"> აღდგენითი/სარეაბილიტაციო სამუშაოების ღირებულება) ან/და დემონტაჟის ხარჯები</w:t>
      </w:r>
      <w:r w:rsidR="00EE2B6E" w:rsidRPr="00CE51DE">
        <w:rPr>
          <w:szCs w:val="22"/>
          <w:lang w:val="ka-GE"/>
        </w:rPr>
        <w:t xml:space="preserve"> (ზიანი)</w:t>
      </w:r>
      <w:r w:rsidR="002F10EB" w:rsidRPr="00CE51DE">
        <w:rPr>
          <w:szCs w:val="22"/>
          <w:lang w:val="ka-GE"/>
        </w:rPr>
        <w:t xml:space="preserve"> დაეკისრება </w:t>
      </w:r>
      <w:r w:rsidR="001F71D8" w:rsidRPr="00CE51DE">
        <w:rPr>
          <w:szCs w:val="22"/>
          <w:lang w:val="ka-GE"/>
        </w:rPr>
        <w:t>შენობა-ნაგებობის ან/და სამშენებლო მიწის ნაკვეთის მესაკუთრეს ან მოსარგებლეს</w:t>
      </w:r>
      <w:r w:rsidR="000E3497" w:rsidRPr="00CE51DE">
        <w:rPr>
          <w:szCs w:val="22"/>
          <w:lang w:val="ka-GE"/>
        </w:rPr>
        <w:t xml:space="preserve"> -</w:t>
      </w:r>
      <w:r w:rsidR="001F71D8" w:rsidRPr="00CE51DE">
        <w:rPr>
          <w:szCs w:val="22"/>
          <w:lang w:val="ka-GE"/>
        </w:rPr>
        <w:t xml:space="preserve"> თუ ვერ დგინდება მშენებლობის განმახორციელებელი</w:t>
      </w:r>
      <w:r w:rsidR="0040785A" w:rsidRPr="00CE51DE">
        <w:rPr>
          <w:szCs w:val="22"/>
          <w:lang w:val="ka-GE"/>
        </w:rPr>
        <w:t>/ნაგებობის განთავსების განმახორციელებელი</w:t>
      </w:r>
      <w:r w:rsidR="001F71D8" w:rsidRPr="00CE51DE">
        <w:rPr>
          <w:szCs w:val="22"/>
          <w:lang w:val="ka-GE"/>
        </w:rPr>
        <w:t xml:space="preserve"> პირი</w:t>
      </w:r>
      <w:r w:rsidR="002F10EB" w:rsidRPr="00CE51DE">
        <w:rPr>
          <w:szCs w:val="22"/>
          <w:lang w:val="ka-GE"/>
        </w:rPr>
        <w:t>.</w:t>
      </w:r>
      <w:r w:rsidR="00EB2A64" w:rsidRPr="00CE51DE">
        <w:rPr>
          <w:szCs w:val="22"/>
          <w:lang w:val="ka-GE"/>
        </w:rPr>
        <w:t>“.</w:t>
      </w:r>
    </w:p>
    <w:p w14:paraId="7972A138" w14:textId="77777777" w:rsidR="001F71D8" w:rsidRPr="00CE51DE" w:rsidRDefault="001F71D8" w:rsidP="00FE7F0F">
      <w:pPr>
        <w:spacing w:after="0"/>
        <w:ind w:left="0" w:right="42" w:firstLine="720"/>
        <w:rPr>
          <w:b/>
          <w:szCs w:val="22"/>
          <w:lang w:val="ka-GE"/>
        </w:rPr>
      </w:pPr>
    </w:p>
    <w:p w14:paraId="6373E98C" w14:textId="7050334F" w:rsidR="005443DB" w:rsidRPr="00CE51DE" w:rsidRDefault="00F31D08" w:rsidP="00FE7F0F">
      <w:pPr>
        <w:spacing w:after="0"/>
        <w:ind w:left="0" w:right="42" w:firstLine="720"/>
        <w:rPr>
          <w:b/>
          <w:szCs w:val="22"/>
          <w:lang w:val="ka-GE"/>
        </w:rPr>
      </w:pPr>
      <w:r w:rsidRPr="00CE51DE">
        <w:rPr>
          <w:b/>
          <w:szCs w:val="22"/>
          <w:lang w:val="ka-GE"/>
        </w:rPr>
        <w:t>3</w:t>
      </w:r>
      <w:r w:rsidR="005443DB" w:rsidRPr="00CE51DE">
        <w:rPr>
          <w:b/>
          <w:szCs w:val="22"/>
          <w:lang w:val="ka-GE"/>
        </w:rPr>
        <w:t>. 220-ე მუხლის შემდეგ დაემატოს შემდეგი შინაარსის 220</w:t>
      </w:r>
      <w:r w:rsidR="005443DB" w:rsidRPr="00CE51DE">
        <w:rPr>
          <w:b/>
          <w:szCs w:val="22"/>
          <w:vertAlign w:val="superscript"/>
          <w:lang w:val="ka-GE"/>
        </w:rPr>
        <w:t>1</w:t>
      </w:r>
      <w:r w:rsidR="005443DB" w:rsidRPr="00CE51DE">
        <w:rPr>
          <w:b/>
          <w:szCs w:val="22"/>
          <w:lang w:val="ka-GE"/>
        </w:rPr>
        <w:t xml:space="preserve"> მუხლი:</w:t>
      </w:r>
    </w:p>
    <w:p w14:paraId="4BE75DEA" w14:textId="77777777" w:rsidR="005443DB" w:rsidRPr="00CE51DE" w:rsidRDefault="005443DB" w:rsidP="00FE7F0F">
      <w:pPr>
        <w:spacing w:after="0"/>
        <w:ind w:left="0" w:right="42" w:firstLine="720"/>
        <w:rPr>
          <w:szCs w:val="22"/>
          <w:lang w:val="ka-GE"/>
        </w:rPr>
      </w:pPr>
    </w:p>
    <w:p w14:paraId="20A7D578" w14:textId="77777777" w:rsidR="005443DB" w:rsidRPr="00CE51DE" w:rsidRDefault="005443DB" w:rsidP="00FE7F0F">
      <w:pPr>
        <w:spacing w:after="0" w:line="262" w:lineRule="auto"/>
        <w:ind w:left="-5" w:right="42" w:firstLine="725"/>
        <w:rPr>
          <w:szCs w:val="22"/>
          <w:lang w:val="ka-GE"/>
        </w:rPr>
      </w:pPr>
      <w:bookmarkStart w:id="1" w:name="_Hlk223622103"/>
      <w:r w:rsidRPr="00CE51DE">
        <w:rPr>
          <w:b/>
          <w:szCs w:val="22"/>
          <w:lang w:val="ka-GE"/>
        </w:rPr>
        <w:t>„მუხლი 220</w:t>
      </w:r>
      <w:r w:rsidRPr="00CE51DE">
        <w:rPr>
          <w:b/>
          <w:szCs w:val="22"/>
          <w:vertAlign w:val="superscript"/>
          <w:lang w:val="ka-GE"/>
        </w:rPr>
        <w:t>1</w:t>
      </w:r>
      <w:r w:rsidRPr="00CE51DE">
        <w:rPr>
          <w:b/>
          <w:szCs w:val="22"/>
          <w:lang w:val="ka-GE"/>
        </w:rPr>
        <w:t>. საქართველოს ინფრასტრუქტურის სამინისტროს გამგებლობაში არსებული სახელმწიფო საქვეუწყებო დაწესებულება</w:t>
      </w:r>
      <w:r w:rsidRPr="00CE51DE">
        <w:rPr>
          <w:szCs w:val="22"/>
          <w:lang w:val="ka-GE"/>
        </w:rPr>
        <w:t xml:space="preserve"> - </w:t>
      </w:r>
      <w:r w:rsidRPr="00CE51DE">
        <w:rPr>
          <w:b/>
          <w:bCs/>
          <w:szCs w:val="22"/>
          <w:lang w:val="ka-GE"/>
        </w:rPr>
        <w:t>საქართველოს</w:t>
      </w:r>
      <w:r w:rsidRPr="00CE51DE">
        <w:rPr>
          <w:szCs w:val="22"/>
          <w:lang w:val="ka-GE"/>
        </w:rPr>
        <w:t xml:space="preserve"> </w:t>
      </w:r>
      <w:r w:rsidRPr="00CE51DE">
        <w:rPr>
          <w:b/>
          <w:szCs w:val="22"/>
          <w:lang w:val="ka-GE"/>
        </w:rPr>
        <w:t>საავტომობილო გზების დეპარტამენტი</w:t>
      </w:r>
    </w:p>
    <w:p w14:paraId="61B51D7B" w14:textId="44EAB951" w:rsidR="005443DB" w:rsidRPr="00CE51DE" w:rsidRDefault="005443DB" w:rsidP="00FE7F0F">
      <w:pPr>
        <w:spacing w:after="0"/>
        <w:ind w:left="-5" w:right="42" w:firstLine="725"/>
        <w:rPr>
          <w:szCs w:val="22"/>
          <w:lang w:val="ka-GE"/>
        </w:rPr>
      </w:pPr>
      <w:bookmarkStart w:id="2" w:name="_Hlk223622222"/>
      <w:r w:rsidRPr="00CE51DE">
        <w:rPr>
          <w:szCs w:val="22"/>
          <w:lang w:val="ka-GE"/>
        </w:rPr>
        <w:t>1.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w:t>
      </w:r>
      <w:r w:rsidR="00034C42" w:rsidRPr="00CE51DE">
        <w:rPr>
          <w:szCs w:val="22"/>
          <w:lang w:val="ka-GE"/>
        </w:rPr>
        <w:t>ს</w:t>
      </w:r>
      <w:r w:rsidR="005E5139" w:rsidRPr="00CE51DE">
        <w:rPr>
          <w:szCs w:val="22"/>
          <w:lang w:val="ka-GE"/>
        </w:rPr>
        <w:t xml:space="preserve"> შესაბამისი პირი</w:t>
      </w:r>
      <w:r w:rsidRPr="00CE51DE">
        <w:rPr>
          <w:szCs w:val="22"/>
          <w:lang w:val="ka-GE"/>
        </w:rPr>
        <w:t xml:space="preserve"> უფლებამოსილია თავისი კომპეტენციის ფარგლებში:</w:t>
      </w:r>
    </w:p>
    <w:p w14:paraId="2AEE5767" w14:textId="73DDB890" w:rsidR="004B1FC4" w:rsidRPr="00CE51DE" w:rsidRDefault="00F31D08" w:rsidP="00FE7F0F">
      <w:pPr>
        <w:spacing w:after="0"/>
        <w:ind w:left="-5" w:right="42" w:firstLine="725"/>
        <w:rPr>
          <w:szCs w:val="22"/>
          <w:lang w:val="ka-GE"/>
        </w:rPr>
      </w:pPr>
      <w:r w:rsidRPr="00CE51DE">
        <w:rPr>
          <w:szCs w:val="22"/>
          <w:lang w:val="ka-GE"/>
        </w:rPr>
        <w:t xml:space="preserve">ა) </w:t>
      </w:r>
      <w:r w:rsidR="004B1FC4" w:rsidRPr="00CE51DE">
        <w:rPr>
          <w:szCs w:val="22"/>
          <w:lang w:val="ka-GE"/>
        </w:rPr>
        <w:t>კომპეტენციას მიკუთვნებულ სამართალდარღვევებზე, კანონმდებლობით გათვალისწინებულ შემთხვევებში, განიხილოს ადმინისტრაციულ სამართალდარღვევათა საქმეები, შეადგინოს ადმინისტრაციულ სამართალდარღვევათა ოქმი, დააკისროს ადმინისტრაციული სახდელი</w:t>
      </w:r>
      <w:r w:rsidR="00D27337" w:rsidRPr="00CE51DE">
        <w:rPr>
          <w:szCs w:val="22"/>
          <w:lang w:val="ka-GE"/>
        </w:rPr>
        <w:t xml:space="preserve">, </w:t>
      </w:r>
      <w:r w:rsidR="004B1FC4" w:rsidRPr="00CE51DE">
        <w:rPr>
          <w:szCs w:val="22"/>
          <w:lang w:val="ka-GE"/>
        </w:rPr>
        <w:t>გამოსცეს ინდივიდუალური ადმინისტრაციული-სამართლებრივი აქტი დადგენილება (მათ შორის, ელექტრონული</w:t>
      </w:r>
      <w:r w:rsidR="00F72F9E" w:rsidRPr="00CE51DE">
        <w:rPr>
          <w:szCs w:val="22"/>
          <w:lang w:val="ka-GE"/>
        </w:rPr>
        <w:t xml:space="preserve"> დადგენილება</w:t>
      </w:r>
      <w:r w:rsidR="004B1FC4" w:rsidRPr="00CE51DE">
        <w:rPr>
          <w:szCs w:val="22"/>
          <w:lang w:val="ka-GE"/>
        </w:rPr>
        <w:t>)</w:t>
      </w:r>
      <w:r w:rsidR="00D27337" w:rsidRPr="00CE51DE">
        <w:rPr>
          <w:szCs w:val="22"/>
          <w:lang w:val="ka-GE"/>
        </w:rPr>
        <w:t xml:space="preserve"> და სააღსრულებო ფურცელი;</w:t>
      </w:r>
    </w:p>
    <w:p w14:paraId="4696512B" w14:textId="4B532290" w:rsidR="00F729D8" w:rsidRPr="00CE51DE" w:rsidRDefault="004B1FC4" w:rsidP="00FE7F0F">
      <w:pPr>
        <w:spacing w:after="0"/>
        <w:ind w:left="-5" w:right="42" w:firstLine="725"/>
        <w:rPr>
          <w:szCs w:val="22"/>
          <w:lang w:val="ka-GE"/>
        </w:rPr>
      </w:pPr>
      <w:r w:rsidRPr="00CE51DE">
        <w:rPr>
          <w:szCs w:val="22"/>
          <w:lang w:val="ka-GE"/>
        </w:rPr>
        <w:t xml:space="preserve">ბ) </w:t>
      </w:r>
      <w:r w:rsidR="00F729D8" w:rsidRPr="00CE51DE">
        <w:rPr>
          <w:szCs w:val="22"/>
          <w:lang w:val="ka-GE"/>
        </w:rPr>
        <w:t xml:space="preserve">განიხილოს სამართალდარღვევათა საქმეები, </w:t>
      </w:r>
      <w:r w:rsidR="007420B7" w:rsidRPr="00CE51DE">
        <w:rPr>
          <w:szCs w:val="22"/>
          <w:lang w:val="ka-GE"/>
        </w:rPr>
        <w:t>დააკისროს</w:t>
      </w:r>
      <w:r w:rsidR="00F729D8" w:rsidRPr="00CE51DE">
        <w:rPr>
          <w:szCs w:val="22"/>
          <w:lang w:val="ka-GE"/>
        </w:rPr>
        <w:t xml:space="preserve"> ადმინისტრაც</w:t>
      </w:r>
      <w:r w:rsidR="009B11FD" w:rsidRPr="00CE51DE">
        <w:rPr>
          <w:szCs w:val="22"/>
          <w:lang w:val="ka-GE"/>
        </w:rPr>
        <w:t>ი</w:t>
      </w:r>
      <w:r w:rsidR="00F729D8" w:rsidRPr="00CE51DE">
        <w:rPr>
          <w:szCs w:val="22"/>
          <w:lang w:val="ka-GE"/>
        </w:rPr>
        <w:t xml:space="preserve">ული სახდელი და გასცეს სააღსრულებო ფურცელი </w:t>
      </w:r>
      <w:r w:rsidR="009B11FD" w:rsidRPr="00CE51DE">
        <w:rPr>
          <w:szCs w:val="22"/>
          <w:lang w:val="ka-GE"/>
        </w:rPr>
        <w:t xml:space="preserve">იმ </w:t>
      </w:r>
      <w:r w:rsidR="00F729D8" w:rsidRPr="00CE51DE">
        <w:rPr>
          <w:szCs w:val="22"/>
          <w:lang w:val="ka-GE"/>
        </w:rPr>
        <w:t xml:space="preserve">ადმინისტრაციულ </w:t>
      </w:r>
      <w:r w:rsidR="009B11FD" w:rsidRPr="00CE51DE">
        <w:rPr>
          <w:szCs w:val="22"/>
          <w:lang w:val="ka-GE"/>
        </w:rPr>
        <w:t>სამართალდარღვევებზე, რომლებიც</w:t>
      </w:r>
      <w:r w:rsidR="00F729D8" w:rsidRPr="00CE51DE">
        <w:rPr>
          <w:szCs w:val="22"/>
          <w:lang w:val="ka-GE"/>
        </w:rPr>
        <w:t xml:space="preserve"> გათვალისწინებული</w:t>
      </w:r>
      <w:r w:rsidR="00F72F9E" w:rsidRPr="00CE51DE">
        <w:rPr>
          <w:szCs w:val="22"/>
          <w:lang w:val="ka-GE"/>
        </w:rPr>
        <w:t>ა</w:t>
      </w:r>
      <w:r w:rsidR="00F729D8" w:rsidRPr="00CE51DE">
        <w:rPr>
          <w:szCs w:val="22"/>
          <w:lang w:val="ka-GE"/>
        </w:rPr>
        <w:t xml:space="preserve"> ამ კოდექსის 134-ე მუხლის პირველი ნაწილით (გზის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 საავტომობილო გზაზე ან/და მის შემადგენელ ნაწილზე</w:t>
      </w:r>
      <w:r w:rsidR="009B11FD" w:rsidRPr="00CE51DE">
        <w:rPr>
          <w:szCs w:val="22"/>
          <w:lang w:val="ka-GE"/>
        </w:rPr>
        <w:t>)</w:t>
      </w:r>
      <w:r w:rsidR="00D27337" w:rsidRPr="00CE51DE">
        <w:rPr>
          <w:szCs w:val="22"/>
          <w:lang w:val="ka-GE"/>
        </w:rPr>
        <w:t>;</w:t>
      </w:r>
    </w:p>
    <w:p w14:paraId="457F7874" w14:textId="0071C327" w:rsidR="005443DB" w:rsidRPr="00CE51DE" w:rsidRDefault="004B1FC4" w:rsidP="00FE7F0F">
      <w:pPr>
        <w:spacing w:after="0"/>
        <w:ind w:left="-5" w:right="42" w:firstLine="725"/>
        <w:rPr>
          <w:szCs w:val="22"/>
          <w:lang w:val="ka-GE"/>
        </w:rPr>
      </w:pPr>
      <w:r w:rsidRPr="00CE51DE">
        <w:rPr>
          <w:szCs w:val="22"/>
          <w:lang w:val="ka-GE"/>
        </w:rPr>
        <w:t>გ</w:t>
      </w:r>
      <w:r w:rsidR="005443DB" w:rsidRPr="00CE51DE">
        <w:rPr>
          <w:szCs w:val="22"/>
          <w:lang w:val="ka-GE"/>
        </w:rPr>
        <w:t>) განიხილოს ადმინისტრაციული სამართალდარღვევის საქმე</w:t>
      </w:r>
      <w:r w:rsidR="007420B7" w:rsidRPr="00CE51DE">
        <w:rPr>
          <w:szCs w:val="22"/>
          <w:lang w:val="ka-GE"/>
        </w:rPr>
        <w:t xml:space="preserve">, </w:t>
      </w:r>
      <w:r w:rsidR="005443DB" w:rsidRPr="00CE51DE">
        <w:rPr>
          <w:szCs w:val="22"/>
          <w:lang w:val="ka-GE"/>
        </w:rPr>
        <w:t xml:space="preserve">მიიღოს </w:t>
      </w:r>
      <w:r w:rsidR="00816574" w:rsidRPr="00CE51DE">
        <w:rPr>
          <w:szCs w:val="22"/>
          <w:lang w:val="ka-GE"/>
        </w:rPr>
        <w:t xml:space="preserve">ინდივიდუალური ადმინისტრაციულ-სამართლებრივი აქტი - </w:t>
      </w:r>
      <w:r w:rsidR="005443DB" w:rsidRPr="00CE51DE">
        <w:rPr>
          <w:szCs w:val="22"/>
          <w:lang w:val="ka-GE"/>
        </w:rPr>
        <w:t>დადგენილება</w:t>
      </w:r>
      <w:r w:rsidR="007420B7" w:rsidRPr="00CE51DE">
        <w:rPr>
          <w:szCs w:val="22"/>
          <w:lang w:val="ka-GE"/>
        </w:rPr>
        <w:t xml:space="preserve"> </w:t>
      </w:r>
      <w:r w:rsidR="00505CF6" w:rsidRPr="00CE51DE">
        <w:rPr>
          <w:szCs w:val="22"/>
          <w:lang w:val="ka-GE"/>
        </w:rPr>
        <w:t xml:space="preserve">(მათ შორის, ელექტრონული დადგენილება) </w:t>
      </w:r>
      <w:r w:rsidR="007420B7" w:rsidRPr="00CE51DE">
        <w:rPr>
          <w:szCs w:val="22"/>
          <w:lang w:val="ka-GE"/>
        </w:rPr>
        <w:t>და დააკისროს ადმინისტრაციული სახდელი,</w:t>
      </w:r>
      <w:r w:rsidR="005443DB" w:rsidRPr="00CE51DE">
        <w:rPr>
          <w:szCs w:val="22"/>
          <w:lang w:val="ka-GE"/>
        </w:rPr>
        <w:t xml:space="preserve"> იმ ადმინისტრაციული სამართალდარღვევისთვის, რომელიც გათვალისწინებულია ამ კოდექსის 194</w:t>
      </w:r>
      <w:r w:rsidR="005443DB" w:rsidRPr="00CE51DE">
        <w:rPr>
          <w:szCs w:val="22"/>
          <w:vertAlign w:val="superscript"/>
          <w:lang w:val="ka-GE"/>
        </w:rPr>
        <w:t>2</w:t>
      </w:r>
      <w:r w:rsidR="005443DB" w:rsidRPr="00CE51DE">
        <w:rPr>
          <w:szCs w:val="22"/>
          <w:lang w:val="ka-GE"/>
        </w:rPr>
        <w:t xml:space="preserve"> მუხლით</w:t>
      </w:r>
      <w:r w:rsidR="00843337" w:rsidRPr="00CE51DE">
        <w:rPr>
          <w:szCs w:val="22"/>
          <w:lang w:val="ka-GE"/>
        </w:rPr>
        <w:t xml:space="preserve">, აგრეთვე გასცეს სააღსრულებო ფურცელი ამავე მუხლის მე-2-მე-5 ნაწილებით </w:t>
      </w:r>
      <w:r w:rsidR="00FA737F" w:rsidRPr="00CE51DE">
        <w:rPr>
          <w:szCs w:val="22"/>
          <w:lang w:val="ka-GE"/>
        </w:rPr>
        <w:t xml:space="preserve"> გათვალისწინებულ სამართალდარღვევ</w:t>
      </w:r>
      <w:r w:rsidR="00C111C8" w:rsidRPr="00CE51DE">
        <w:rPr>
          <w:szCs w:val="22"/>
          <w:lang w:val="ka-GE"/>
        </w:rPr>
        <w:t>ებ</w:t>
      </w:r>
      <w:r w:rsidR="00FA737F" w:rsidRPr="00CE51DE">
        <w:rPr>
          <w:szCs w:val="22"/>
          <w:lang w:val="ka-GE"/>
        </w:rPr>
        <w:t>ზე;</w:t>
      </w:r>
    </w:p>
    <w:p w14:paraId="1876B040" w14:textId="3A48ED61" w:rsidR="005443DB" w:rsidRPr="00CE51DE" w:rsidRDefault="004B1FC4" w:rsidP="00FE7F0F">
      <w:pPr>
        <w:spacing w:after="0"/>
        <w:ind w:left="-5" w:right="42" w:firstLine="725"/>
        <w:rPr>
          <w:szCs w:val="22"/>
          <w:lang w:val="ka-GE"/>
        </w:rPr>
      </w:pPr>
      <w:r w:rsidRPr="00CE51DE">
        <w:rPr>
          <w:szCs w:val="22"/>
          <w:lang w:val="ka-GE"/>
        </w:rPr>
        <w:t>დ</w:t>
      </w:r>
      <w:r w:rsidR="00BA34DE" w:rsidRPr="00CE51DE">
        <w:rPr>
          <w:szCs w:val="22"/>
          <w:lang w:val="ka-GE"/>
        </w:rPr>
        <w:t xml:space="preserve">) </w:t>
      </w:r>
      <w:r w:rsidR="005443DB" w:rsidRPr="00CE51DE">
        <w:rPr>
          <w:szCs w:val="22"/>
          <w:lang w:val="ka-GE"/>
        </w:rPr>
        <w:t xml:space="preserve">გამოსცეს ინდივიდუალური ადმინისტრაციულ-სამართლებრივი აქტი </w:t>
      </w:r>
      <w:r w:rsidR="00816574" w:rsidRPr="00CE51DE">
        <w:rPr>
          <w:szCs w:val="22"/>
          <w:lang w:val="ka-GE"/>
        </w:rPr>
        <w:t xml:space="preserve">- დადგენილება </w:t>
      </w:r>
      <w:r w:rsidR="00505CF6" w:rsidRPr="00CE51DE">
        <w:rPr>
          <w:szCs w:val="22"/>
          <w:lang w:val="ka-GE"/>
        </w:rPr>
        <w:t xml:space="preserve">(მათ შორის, ელექტრონული დადგენილება) </w:t>
      </w:r>
      <w:r w:rsidR="005443DB" w:rsidRPr="00CE51DE">
        <w:rPr>
          <w:szCs w:val="22"/>
          <w:lang w:val="ka-GE"/>
        </w:rPr>
        <w:t>და სააღსრულებო ფურცელი ადმინისტრაციული სამართალდარღვევის შედეგად ადმინისტრაციულ სამართალდარღვევათა კოდექსის 194</w:t>
      </w:r>
      <w:r w:rsidR="005443DB" w:rsidRPr="00CE51DE">
        <w:rPr>
          <w:szCs w:val="22"/>
          <w:vertAlign w:val="superscript"/>
          <w:lang w:val="ka-GE"/>
        </w:rPr>
        <w:t>2</w:t>
      </w:r>
      <w:r w:rsidR="005443DB" w:rsidRPr="00CE51DE">
        <w:rPr>
          <w:szCs w:val="22"/>
          <w:lang w:val="ka-GE"/>
        </w:rPr>
        <w:t xml:space="preserve"> მუხლით გათვალისწინებული</w:t>
      </w:r>
      <w:r w:rsidR="005443DB" w:rsidRPr="00CE51DE">
        <w:rPr>
          <w:b/>
          <w:szCs w:val="22"/>
          <w:lang w:val="ka-GE"/>
        </w:rPr>
        <w:t xml:space="preserve"> </w:t>
      </w:r>
      <w:r w:rsidR="005443DB" w:rsidRPr="00CE51DE">
        <w:rPr>
          <w:szCs w:val="22"/>
          <w:lang w:val="ka-GE"/>
        </w:rPr>
        <w:t>სამშენებლო საქმიანობის</w:t>
      </w:r>
      <w:r w:rsidR="00A964B9" w:rsidRPr="00CE51DE">
        <w:rPr>
          <w:szCs w:val="22"/>
          <w:lang w:val="ka-GE"/>
        </w:rPr>
        <w:t xml:space="preserve">, </w:t>
      </w:r>
      <w:r w:rsidR="0040785A" w:rsidRPr="00CE51DE">
        <w:rPr>
          <w:szCs w:val="22"/>
          <w:lang w:val="ka-GE"/>
        </w:rPr>
        <w:t>ნაგებობის განთავსების</w:t>
      </w:r>
      <w:r w:rsidR="00A964B9" w:rsidRPr="00CE51DE">
        <w:rPr>
          <w:szCs w:val="22"/>
          <w:lang w:val="ka-GE"/>
        </w:rPr>
        <w:t>,</w:t>
      </w:r>
      <w:r w:rsidR="005443DB" w:rsidRPr="00CE51DE">
        <w:rPr>
          <w:szCs w:val="22"/>
          <w:lang w:val="ka-GE"/>
        </w:rPr>
        <w:t xml:space="preserve"> შედეგის დემონტაჟის </w:t>
      </w:r>
      <w:r w:rsidR="00DD3C3D" w:rsidRPr="00CE51DE">
        <w:rPr>
          <w:szCs w:val="22"/>
          <w:lang w:val="ka-GE"/>
        </w:rPr>
        <w:t>ხარჯების</w:t>
      </w:r>
      <w:r w:rsidR="00EE2B6E" w:rsidRPr="00CE51DE">
        <w:rPr>
          <w:szCs w:val="22"/>
          <w:lang w:val="ka-GE"/>
        </w:rPr>
        <w:t xml:space="preserve"> (ზიანი)</w:t>
      </w:r>
      <w:r w:rsidR="005443DB" w:rsidRPr="00CE51DE">
        <w:rPr>
          <w:szCs w:val="22"/>
          <w:lang w:val="ka-GE"/>
        </w:rPr>
        <w:t xml:space="preserve"> ანაზღაურების შესახებ;</w:t>
      </w:r>
    </w:p>
    <w:p w14:paraId="7E868D37" w14:textId="6ED510BB" w:rsidR="005F06CC" w:rsidRPr="00CE51DE" w:rsidRDefault="004B1FC4" w:rsidP="00FE7F0F">
      <w:pPr>
        <w:spacing w:after="0"/>
        <w:ind w:left="-5" w:right="42" w:firstLine="725"/>
        <w:rPr>
          <w:szCs w:val="22"/>
          <w:lang w:val="ka-GE"/>
        </w:rPr>
      </w:pPr>
      <w:r w:rsidRPr="00CE51DE">
        <w:rPr>
          <w:szCs w:val="22"/>
          <w:lang w:val="ka-GE"/>
        </w:rPr>
        <w:lastRenderedPageBreak/>
        <w:t>ე</w:t>
      </w:r>
      <w:r w:rsidR="00BA34DE" w:rsidRPr="00CE51DE">
        <w:rPr>
          <w:szCs w:val="22"/>
          <w:lang w:val="ka-GE"/>
        </w:rPr>
        <w:t xml:space="preserve">) </w:t>
      </w:r>
      <w:r w:rsidR="005443DB" w:rsidRPr="00CE51DE">
        <w:rPr>
          <w:szCs w:val="22"/>
          <w:lang w:val="ka-GE"/>
        </w:rPr>
        <w:t>გამოსცეს ინდივიდუალური ადმინისტრაციულ-სამართლებრივი აქტი</w:t>
      </w:r>
      <w:r w:rsidR="00816574" w:rsidRPr="00CE51DE">
        <w:rPr>
          <w:szCs w:val="22"/>
          <w:lang w:val="ka-GE"/>
        </w:rPr>
        <w:t xml:space="preserve"> - დადგენილება</w:t>
      </w:r>
      <w:r w:rsidR="005443DB" w:rsidRPr="00CE51DE">
        <w:rPr>
          <w:szCs w:val="22"/>
          <w:lang w:val="ka-GE"/>
        </w:rPr>
        <w:t xml:space="preserve"> </w:t>
      </w:r>
      <w:r w:rsidR="00505CF6" w:rsidRPr="00CE51DE">
        <w:rPr>
          <w:szCs w:val="22"/>
          <w:lang w:val="ka-GE"/>
        </w:rPr>
        <w:t xml:space="preserve">(მათ შორის, ელექტრონული დადგენილება) </w:t>
      </w:r>
      <w:r w:rsidR="005443DB" w:rsidRPr="00CE51DE">
        <w:rPr>
          <w:szCs w:val="22"/>
          <w:lang w:val="ka-GE"/>
        </w:rPr>
        <w:t xml:space="preserve">და სააღსრულებო ფურცელი ადმინისტრაციული სამართალდარღვევის შედეგად საავტომობილო გზისთვის ან/და მისი შემადგენელი ნაწილისთვის მიყენებული </w:t>
      </w:r>
      <w:r w:rsidR="00DE51F1" w:rsidRPr="00CE51DE">
        <w:rPr>
          <w:szCs w:val="22"/>
          <w:lang w:val="ka-GE"/>
        </w:rPr>
        <w:t>ზიანის</w:t>
      </w:r>
      <w:r w:rsidR="005443DB" w:rsidRPr="00CE51DE">
        <w:rPr>
          <w:szCs w:val="22"/>
          <w:lang w:val="ka-GE"/>
        </w:rPr>
        <w:t xml:space="preserve"> ანაზღაურების შესახებ (მათ შორის, აღდგენითი/სარეაბილიტაციო სამუშაოების ღირებულების ნაწილში) ადმინისტრაციულ სამართალდარღვევათა კოდექსის 194</w:t>
      </w:r>
      <w:r w:rsidR="005443DB" w:rsidRPr="00CE51DE">
        <w:rPr>
          <w:szCs w:val="22"/>
          <w:vertAlign w:val="superscript"/>
          <w:lang w:val="ka-GE"/>
        </w:rPr>
        <w:t>2</w:t>
      </w:r>
      <w:r w:rsidR="005443DB" w:rsidRPr="00CE51DE">
        <w:rPr>
          <w:szCs w:val="22"/>
          <w:lang w:val="ka-GE"/>
        </w:rPr>
        <w:t xml:space="preserve"> მუხლის მე-4</w:t>
      </w:r>
      <w:r w:rsidR="005C3181" w:rsidRPr="00CE51DE">
        <w:rPr>
          <w:szCs w:val="22"/>
          <w:lang w:val="ka-GE"/>
        </w:rPr>
        <w:t xml:space="preserve"> და მე-5</w:t>
      </w:r>
      <w:r w:rsidR="005443DB" w:rsidRPr="00CE51DE">
        <w:rPr>
          <w:szCs w:val="22"/>
          <w:lang w:val="ka-GE"/>
        </w:rPr>
        <w:t xml:space="preserve"> ნაწილ</w:t>
      </w:r>
      <w:r w:rsidR="005C3181" w:rsidRPr="00CE51DE">
        <w:rPr>
          <w:szCs w:val="22"/>
          <w:lang w:val="ka-GE"/>
        </w:rPr>
        <w:t>ებ</w:t>
      </w:r>
      <w:r w:rsidR="005443DB" w:rsidRPr="00CE51DE">
        <w:rPr>
          <w:szCs w:val="22"/>
          <w:lang w:val="ka-GE"/>
        </w:rPr>
        <w:t>ით</w:t>
      </w:r>
      <w:r w:rsidR="005F06CC" w:rsidRPr="00CE51DE">
        <w:rPr>
          <w:szCs w:val="22"/>
          <w:lang w:val="ka-GE"/>
        </w:rPr>
        <w:t xml:space="preserve"> </w:t>
      </w:r>
      <w:r w:rsidR="005443DB" w:rsidRPr="00CE51DE">
        <w:rPr>
          <w:szCs w:val="22"/>
          <w:lang w:val="ka-GE"/>
        </w:rPr>
        <w:t>გათვალისწინებული</w:t>
      </w:r>
      <w:r w:rsidR="005443DB" w:rsidRPr="00CE51DE">
        <w:rPr>
          <w:b/>
          <w:szCs w:val="22"/>
          <w:lang w:val="ka-GE"/>
        </w:rPr>
        <w:t xml:space="preserve"> </w:t>
      </w:r>
      <w:r w:rsidR="005443DB" w:rsidRPr="00CE51DE">
        <w:rPr>
          <w:szCs w:val="22"/>
          <w:lang w:val="ka-GE"/>
        </w:rPr>
        <w:t>ადმინისტრაციული სამართალდარღვევიდან</w:t>
      </w:r>
      <w:r w:rsidR="005F06CC" w:rsidRPr="00CE51DE">
        <w:rPr>
          <w:szCs w:val="22"/>
          <w:lang w:val="ka-GE"/>
        </w:rPr>
        <w:t xml:space="preserve"> </w:t>
      </w:r>
      <w:r w:rsidR="005443DB" w:rsidRPr="00CE51DE">
        <w:rPr>
          <w:szCs w:val="22"/>
          <w:lang w:val="ka-GE"/>
        </w:rPr>
        <w:t>გამომდინარე;</w:t>
      </w:r>
    </w:p>
    <w:p w14:paraId="6785D5EB" w14:textId="117EBF01" w:rsidR="005443DB" w:rsidRPr="00CE51DE" w:rsidRDefault="004B1FC4" w:rsidP="00FE7F0F">
      <w:pPr>
        <w:spacing w:after="0"/>
        <w:ind w:left="-5" w:right="42" w:firstLine="725"/>
        <w:rPr>
          <w:szCs w:val="22"/>
          <w:lang w:val="ka-GE"/>
        </w:rPr>
      </w:pPr>
      <w:r w:rsidRPr="00CE51DE">
        <w:rPr>
          <w:szCs w:val="22"/>
          <w:lang w:val="ka-GE"/>
        </w:rPr>
        <w:t>ვ</w:t>
      </w:r>
      <w:r w:rsidR="00BA34DE" w:rsidRPr="00CE51DE">
        <w:rPr>
          <w:szCs w:val="22"/>
          <w:lang w:val="ka-GE"/>
        </w:rPr>
        <w:t xml:space="preserve">) </w:t>
      </w:r>
      <w:r w:rsidR="005443DB" w:rsidRPr="00CE51DE">
        <w:rPr>
          <w:szCs w:val="22"/>
          <w:lang w:val="ka-GE"/>
        </w:rPr>
        <w:t>ამ კოდექსი</w:t>
      </w:r>
      <w:r w:rsidR="00034C42" w:rsidRPr="00CE51DE">
        <w:rPr>
          <w:szCs w:val="22"/>
          <w:lang w:val="ka-GE"/>
        </w:rPr>
        <w:t>თ</w:t>
      </w:r>
      <w:r w:rsidR="005443DB" w:rsidRPr="00CE51DE">
        <w:rPr>
          <w:szCs w:val="22"/>
          <w:lang w:val="ka-GE"/>
        </w:rPr>
        <w:t xml:space="preserve"> გათვალისწინებულ</w:t>
      </w:r>
      <w:r w:rsidR="00DD3C3D" w:rsidRPr="00CE51DE">
        <w:rPr>
          <w:szCs w:val="22"/>
          <w:lang w:val="ka-GE"/>
        </w:rPr>
        <w:t xml:space="preserve"> უფლებამოსილებათა შესრულების მიზნით</w:t>
      </w:r>
      <w:r w:rsidR="005443DB" w:rsidRPr="00CE51DE">
        <w:rPr>
          <w:szCs w:val="22"/>
          <w:lang w:val="ka-GE"/>
        </w:rPr>
        <w:t xml:space="preserve"> გამოითხოვოს და მიიღოს ინფორმაცია/დოკუმენტაცია შესაბამისი უწყებებიდან</w:t>
      </w:r>
      <w:r w:rsidR="00DD3C3D" w:rsidRPr="00CE51DE">
        <w:rPr>
          <w:szCs w:val="22"/>
          <w:lang w:val="ka-GE"/>
        </w:rPr>
        <w:t>;</w:t>
      </w:r>
    </w:p>
    <w:p w14:paraId="74C8948D" w14:textId="34AA2EBE" w:rsidR="005C3181" w:rsidRPr="00CE51DE" w:rsidRDefault="004B1FC4" w:rsidP="00FE7F0F">
      <w:pPr>
        <w:spacing w:after="0"/>
        <w:ind w:left="-5" w:right="42" w:firstLine="725"/>
        <w:rPr>
          <w:szCs w:val="22"/>
          <w:lang w:val="ka-GE"/>
        </w:rPr>
      </w:pPr>
      <w:r w:rsidRPr="00CE51DE">
        <w:rPr>
          <w:szCs w:val="22"/>
          <w:lang w:val="ka-GE"/>
        </w:rPr>
        <w:t>ზ</w:t>
      </w:r>
      <w:r w:rsidR="005443DB" w:rsidRPr="00CE51DE">
        <w:rPr>
          <w:szCs w:val="22"/>
          <w:lang w:val="ka-GE"/>
        </w:rPr>
        <w:t>) გამოიყენოს სპეციალური აღჭურვილობა (მათ შორის, ვიდეო-აუდიოჩაწერა</w:t>
      </w:r>
      <w:r w:rsidR="00E53BBB" w:rsidRPr="00CE51DE">
        <w:rPr>
          <w:szCs w:val="22"/>
          <w:lang w:val="ka-GE"/>
        </w:rPr>
        <w:t>),</w:t>
      </w:r>
      <w:r w:rsidR="005443DB" w:rsidRPr="00CE51DE">
        <w:rPr>
          <w:szCs w:val="22"/>
          <w:lang w:val="ka-GE"/>
        </w:rPr>
        <w:t xml:space="preserve"> დასალუქი საშუალებები, სპეციალური უნიფორმა და ლოგო.</w:t>
      </w:r>
      <w:bookmarkEnd w:id="1"/>
    </w:p>
    <w:bookmarkEnd w:id="2"/>
    <w:p w14:paraId="2E0B8EE7" w14:textId="5F7E001E" w:rsidR="00F1185A" w:rsidRPr="00CE51DE" w:rsidRDefault="005C3181" w:rsidP="00FE7F0F">
      <w:pPr>
        <w:spacing w:after="0"/>
        <w:ind w:left="-5" w:right="42" w:firstLine="725"/>
        <w:rPr>
          <w:szCs w:val="22"/>
          <w:lang w:val="ka-GE"/>
        </w:rPr>
      </w:pPr>
      <w:r w:rsidRPr="00CE51DE">
        <w:rPr>
          <w:szCs w:val="22"/>
          <w:lang w:val="ka-GE"/>
        </w:rPr>
        <w:t>2</w:t>
      </w:r>
      <w:r w:rsidR="00F1185A" w:rsidRPr="00CE51DE">
        <w:rPr>
          <w:szCs w:val="22"/>
          <w:lang w:val="ka-GE"/>
        </w:rPr>
        <w:t>. საქართველოს ინფრასტრუქტურის მინისტრის ნორმატიული აქტით განისაზღვრება:</w:t>
      </w:r>
    </w:p>
    <w:p w14:paraId="1A1AFF99" w14:textId="220E8671" w:rsidR="00FC0C28" w:rsidRPr="00CE51DE" w:rsidRDefault="00FC0C28" w:rsidP="00FE7F0F">
      <w:pPr>
        <w:spacing w:after="0"/>
        <w:ind w:left="-5" w:right="42" w:firstLine="725"/>
        <w:rPr>
          <w:szCs w:val="22"/>
          <w:lang w:val="ka-GE"/>
        </w:rPr>
      </w:pPr>
      <w:r w:rsidRPr="00CE51DE">
        <w:rPr>
          <w:szCs w:val="22"/>
          <w:lang w:val="ka-GE"/>
        </w:rPr>
        <w:t xml:space="preserve">ა) ამ კოდექსის 134-ე მუხლის პირველი ნაწილით </w:t>
      </w:r>
      <w:r w:rsidR="006D3042" w:rsidRPr="00CE51DE">
        <w:rPr>
          <w:szCs w:val="22"/>
          <w:lang w:val="ka-GE"/>
        </w:rPr>
        <w:t xml:space="preserve">(გზის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არსებული საავტომობილო გზაზე ან/და მის შემადგენელ ნაწილზე) </w:t>
      </w:r>
      <w:r w:rsidRPr="00CE51DE">
        <w:rPr>
          <w:szCs w:val="22"/>
          <w:lang w:val="ka-GE"/>
        </w:rPr>
        <w:t xml:space="preserve">გათვალისწინებული სამართალდარღვევის საქმის განხილვის, სახდელის </w:t>
      </w:r>
      <w:r w:rsidR="00505CF6" w:rsidRPr="00CE51DE">
        <w:rPr>
          <w:szCs w:val="22"/>
          <w:lang w:val="ka-GE"/>
        </w:rPr>
        <w:t>დაკისრების</w:t>
      </w:r>
      <w:r w:rsidRPr="00CE51DE">
        <w:rPr>
          <w:szCs w:val="22"/>
          <w:lang w:val="ka-GE"/>
        </w:rPr>
        <w:t>, სააღსრულებო ფურცლის გაცემის წესი და  უფლებამოსილი პირები;</w:t>
      </w:r>
    </w:p>
    <w:p w14:paraId="131AD303" w14:textId="666D90B9" w:rsidR="00B74B51" w:rsidRPr="00CE51DE" w:rsidRDefault="00FC0C28" w:rsidP="00FE7F0F">
      <w:pPr>
        <w:spacing w:after="0"/>
        <w:ind w:left="-5" w:right="42" w:firstLine="725"/>
        <w:rPr>
          <w:szCs w:val="22"/>
          <w:lang w:val="ka-GE"/>
        </w:rPr>
      </w:pPr>
      <w:r w:rsidRPr="00CE51DE">
        <w:rPr>
          <w:szCs w:val="22"/>
          <w:lang w:val="ka-GE"/>
        </w:rPr>
        <w:t>ბ</w:t>
      </w:r>
      <w:r w:rsidR="00907AD3" w:rsidRPr="00CE51DE">
        <w:rPr>
          <w:szCs w:val="22"/>
          <w:lang w:val="ka-GE"/>
        </w:rPr>
        <w:t>) ამ კოდექსის 194</w:t>
      </w:r>
      <w:r w:rsidR="00907AD3" w:rsidRPr="00CE51DE">
        <w:rPr>
          <w:szCs w:val="22"/>
          <w:vertAlign w:val="superscript"/>
          <w:lang w:val="ka-GE"/>
        </w:rPr>
        <w:t>2</w:t>
      </w:r>
      <w:r w:rsidR="00907AD3" w:rsidRPr="00CE51DE">
        <w:rPr>
          <w:szCs w:val="22"/>
          <w:lang w:val="ka-GE"/>
        </w:rPr>
        <w:t xml:space="preserve"> მუხლით გათვალისწინებული ადმინისტრაციული სამართალდარღვევის საქმის განხილვის, </w:t>
      </w:r>
      <w:r w:rsidR="00D25027" w:rsidRPr="00CE51DE">
        <w:rPr>
          <w:szCs w:val="22"/>
          <w:lang w:val="ka-GE"/>
        </w:rPr>
        <w:t xml:space="preserve">ადგილზე შემოწმების განხორციელების, </w:t>
      </w:r>
      <w:r w:rsidR="00907AD3" w:rsidRPr="00CE51DE">
        <w:rPr>
          <w:szCs w:val="22"/>
          <w:lang w:val="ka-GE"/>
        </w:rPr>
        <w:t xml:space="preserve">ადმინისტრაციული სამართალდარღვევის საქმეზე ინდივიდუალური ადმინისტრაციულ-სამართლებრივი აქტის - დადგენილების (მათ შორის, ელექტრონული დადგენილების) გამოცემისა და სააღსრულებო ფურცლის გაცემის წესი და </w:t>
      </w:r>
      <w:r w:rsidR="005E5139" w:rsidRPr="00CE51DE">
        <w:rPr>
          <w:szCs w:val="22"/>
          <w:lang w:val="ka-GE"/>
        </w:rPr>
        <w:t xml:space="preserve"> უფლებამოსილი პირები</w:t>
      </w:r>
      <w:r w:rsidR="003576D9" w:rsidRPr="00CE51DE">
        <w:rPr>
          <w:szCs w:val="22"/>
          <w:lang w:val="ka-GE"/>
        </w:rPr>
        <w:t>;</w:t>
      </w:r>
    </w:p>
    <w:p w14:paraId="0AAD9CEB" w14:textId="5A4FBD0F" w:rsidR="00F1185A" w:rsidRPr="00CE51DE" w:rsidRDefault="00FC0C28" w:rsidP="00FE7F0F">
      <w:pPr>
        <w:spacing w:after="0"/>
        <w:ind w:left="-5" w:right="42" w:firstLine="725"/>
        <w:rPr>
          <w:szCs w:val="22"/>
          <w:lang w:val="ka-GE"/>
        </w:rPr>
      </w:pPr>
      <w:r w:rsidRPr="00CE51DE">
        <w:rPr>
          <w:szCs w:val="22"/>
          <w:lang w:val="ka-GE"/>
        </w:rPr>
        <w:t>გ</w:t>
      </w:r>
      <w:r w:rsidR="00BA34DE" w:rsidRPr="00CE51DE">
        <w:rPr>
          <w:szCs w:val="22"/>
          <w:lang w:val="ka-GE"/>
        </w:rPr>
        <w:t xml:space="preserve">) </w:t>
      </w:r>
      <w:r w:rsidR="00B74B51" w:rsidRPr="00CE51DE">
        <w:rPr>
          <w:szCs w:val="22"/>
          <w:lang w:val="ka-GE"/>
        </w:rPr>
        <w:t>ამ კოდექსის 194</w:t>
      </w:r>
      <w:r w:rsidR="00B74B51" w:rsidRPr="00CE51DE">
        <w:rPr>
          <w:szCs w:val="22"/>
          <w:vertAlign w:val="superscript"/>
          <w:lang w:val="ka-GE"/>
        </w:rPr>
        <w:t>2</w:t>
      </w:r>
      <w:r w:rsidR="00B74B51" w:rsidRPr="00CE51DE">
        <w:rPr>
          <w:szCs w:val="22"/>
          <w:lang w:val="ka-GE"/>
        </w:rPr>
        <w:t xml:space="preserve"> მუხლით გათვალისწინებული დემონტაჟის წესი;</w:t>
      </w:r>
    </w:p>
    <w:p w14:paraId="31EF1A2F" w14:textId="6A5EB709" w:rsidR="00BA5BCC" w:rsidRPr="00CE51DE" w:rsidRDefault="00FC0C28" w:rsidP="00FE7F0F">
      <w:pPr>
        <w:spacing w:after="0"/>
        <w:ind w:left="-5" w:right="42" w:firstLine="725"/>
        <w:rPr>
          <w:szCs w:val="22"/>
          <w:lang w:val="ka-GE"/>
        </w:rPr>
      </w:pPr>
      <w:r w:rsidRPr="00CE51DE">
        <w:rPr>
          <w:szCs w:val="22"/>
          <w:lang w:val="ka-GE"/>
        </w:rPr>
        <w:t>დ</w:t>
      </w:r>
      <w:r w:rsidR="00BA34DE" w:rsidRPr="00CE51DE">
        <w:rPr>
          <w:szCs w:val="22"/>
          <w:lang w:val="ka-GE"/>
        </w:rPr>
        <w:t xml:space="preserve">) </w:t>
      </w:r>
      <w:r w:rsidR="00E4613E" w:rsidRPr="00CE51DE">
        <w:rPr>
          <w:szCs w:val="22"/>
          <w:lang w:val="ka-GE"/>
        </w:rPr>
        <w:t>ამ კოდექსის 194</w:t>
      </w:r>
      <w:r w:rsidR="00E4613E" w:rsidRPr="00CE51DE">
        <w:rPr>
          <w:szCs w:val="22"/>
          <w:vertAlign w:val="superscript"/>
          <w:lang w:val="ka-GE"/>
        </w:rPr>
        <w:t>2</w:t>
      </w:r>
      <w:r w:rsidR="00E4613E" w:rsidRPr="00CE51DE">
        <w:rPr>
          <w:szCs w:val="22"/>
          <w:lang w:val="ka-GE"/>
        </w:rPr>
        <w:t xml:space="preserve"> მუხლით გათვალისწინებული სამშენებლო საქმიანობის</w:t>
      </w:r>
      <w:r w:rsidR="00A964B9" w:rsidRPr="00CE51DE">
        <w:rPr>
          <w:szCs w:val="22"/>
          <w:lang w:val="ka-GE"/>
        </w:rPr>
        <w:t>,</w:t>
      </w:r>
      <w:r w:rsidR="0040785A" w:rsidRPr="00CE51DE">
        <w:rPr>
          <w:szCs w:val="22"/>
          <w:lang w:val="ka-GE"/>
        </w:rPr>
        <w:t xml:space="preserve"> ნაგებობის განთავსების</w:t>
      </w:r>
      <w:r w:rsidR="00A964B9" w:rsidRPr="00CE51DE">
        <w:rPr>
          <w:szCs w:val="22"/>
          <w:lang w:val="ka-GE"/>
        </w:rPr>
        <w:t>,</w:t>
      </w:r>
      <w:r w:rsidR="00E4613E" w:rsidRPr="00CE51DE">
        <w:rPr>
          <w:szCs w:val="22"/>
          <w:lang w:val="ka-GE"/>
        </w:rPr>
        <w:t xml:space="preserve"> შედეგის დემონტაჟის ხარჯების</w:t>
      </w:r>
      <w:r w:rsidR="00EE2B6E" w:rsidRPr="00CE51DE">
        <w:rPr>
          <w:szCs w:val="22"/>
          <w:lang w:val="ka-GE"/>
        </w:rPr>
        <w:t xml:space="preserve"> (ზიანი)</w:t>
      </w:r>
      <w:r w:rsidR="00E4613E" w:rsidRPr="00CE51DE">
        <w:rPr>
          <w:szCs w:val="22"/>
          <w:lang w:val="ka-GE"/>
        </w:rPr>
        <w:t xml:space="preserve"> ანაზღაურების შესახებ ინდივიდუალური ადმინისტრაციულ-სამართლებრივი აქტის</w:t>
      </w:r>
      <w:r w:rsidR="00816574" w:rsidRPr="00CE51DE">
        <w:rPr>
          <w:szCs w:val="22"/>
          <w:lang w:val="ka-GE"/>
        </w:rPr>
        <w:t xml:space="preserve"> - დადგენილების</w:t>
      </w:r>
      <w:r w:rsidR="00E4613E" w:rsidRPr="00CE51DE">
        <w:rPr>
          <w:szCs w:val="22"/>
          <w:lang w:val="ka-GE"/>
        </w:rPr>
        <w:t xml:space="preserve"> </w:t>
      </w:r>
      <w:r w:rsidR="00505CF6" w:rsidRPr="00CE51DE">
        <w:rPr>
          <w:szCs w:val="22"/>
          <w:lang w:val="ka-GE"/>
        </w:rPr>
        <w:t xml:space="preserve">(მათ შორის, ელექტრონული დადგენილების) </w:t>
      </w:r>
      <w:r w:rsidR="00E4613E" w:rsidRPr="00CE51DE">
        <w:rPr>
          <w:szCs w:val="22"/>
          <w:lang w:val="ka-GE"/>
        </w:rPr>
        <w:t xml:space="preserve">და სააღსრულებო ფურცლის გაცემის წესი და </w:t>
      </w:r>
      <w:r w:rsidR="005E5139" w:rsidRPr="00CE51DE">
        <w:rPr>
          <w:szCs w:val="22"/>
          <w:lang w:val="ka-GE"/>
        </w:rPr>
        <w:t xml:space="preserve"> უფლებამოსილი პირები</w:t>
      </w:r>
      <w:r w:rsidR="003576D9" w:rsidRPr="00CE51DE">
        <w:rPr>
          <w:szCs w:val="22"/>
          <w:lang w:val="ka-GE"/>
        </w:rPr>
        <w:t>;</w:t>
      </w:r>
    </w:p>
    <w:p w14:paraId="47368707" w14:textId="5C62C93D" w:rsidR="00E4613E" w:rsidRPr="00CE51DE" w:rsidRDefault="00FC0C28" w:rsidP="00FE7F0F">
      <w:pPr>
        <w:spacing w:after="0"/>
        <w:ind w:left="-5" w:right="42" w:firstLine="725"/>
        <w:rPr>
          <w:szCs w:val="22"/>
          <w:lang w:val="ka-GE"/>
        </w:rPr>
      </w:pPr>
      <w:r w:rsidRPr="00CE51DE">
        <w:rPr>
          <w:szCs w:val="22"/>
          <w:lang w:val="ka-GE"/>
        </w:rPr>
        <w:t>ე</w:t>
      </w:r>
      <w:r w:rsidR="00BA34DE" w:rsidRPr="00CE51DE">
        <w:rPr>
          <w:szCs w:val="22"/>
          <w:lang w:val="ka-GE"/>
        </w:rPr>
        <w:t xml:space="preserve">) </w:t>
      </w:r>
      <w:r w:rsidR="00E4613E" w:rsidRPr="00CE51DE">
        <w:rPr>
          <w:szCs w:val="22"/>
          <w:lang w:val="ka-GE"/>
        </w:rPr>
        <w:t>ამ კოდექსის 194</w:t>
      </w:r>
      <w:r w:rsidR="00E4613E" w:rsidRPr="00CE51DE">
        <w:rPr>
          <w:szCs w:val="22"/>
          <w:vertAlign w:val="superscript"/>
          <w:lang w:val="ka-GE"/>
        </w:rPr>
        <w:t>2</w:t>
      </w:r>
      <w:r w:rsidR="00E4613E" w:rsidRPr="00CE51DE">
        <w:rPr>
          <w:szCs w:val="22"/>
          <w:lang w:val="ka-GE"/>
        </w:rPr>
        <w:t xml:space="preserve"> მუხლის მე-4 </w:t>
      </w:r>
      <w:r w:rsidR="00EC4E43" w:rsidRPr="00CE51DE">
        <w:rPr>
          <w:szCs w:val="22"/>
          <w:lang w:val="ka-GE"/>
        </w:rPr>
        <w:t xml:space="preserve">და მე-5 </w:t>
      </w:r>
      <w:r w:rsidR="00E4613E" w:rsidRPr="00CE51DE">
        <w:rPr>
          <w:szCs w:val="22"/>
          <w:lang w:val="ka-GE"/>
        </w:rPr>
        <w:t>ნაწილ</w:t>
      </w:r>
      <w:r w:rsidR="00EC4E43" w:rsidRPr="00CE51DE">
        <w:rPr>
          <w:szCs w:val="22"/>
          <w:lang w:val="ka-GE"/>
        </w:rPr>
        <w:t>ებ</w:t>
      </w:r>
      <w:r w:rsidR="00E4613E" w:rsidRPr="00CE51DE">
        <w:rPr>
          <w:szCs w:val="22"/>
          <w:lang w:val="ka-GE"/>
        </w:rPr>
        <w:t xml:space="preserve">ით გათვალისწინებული საავტომობილო გზისთვის ან/და მისი შემადგენელი ნაწილისთვის მიყენებული </w:t>
      </w:r>
      <w:r w:rsidR="00DE51F1" w:rsidRPr="00CE51DE">
        <w:rPr>
          <w:szCs w:val="22"/>
          <w:lang w:val="ka-GE"/>
        </w:rPr>
        <w:t>ზიანის</w:t>
      </w:r>
      <w:r w:rsidR="00E4613E" w:rsidRPr="00CE51DE">
        <w:rPr>
          <w:szCs w:val="22"/>
          <w:lang w:val="ka-GE"/>
        </w:rPr>
        <w:t xml:space="preserve"> ანაზღაურების შესახებ (მათ შორის, აღდგენითი/სარეაბილიტაციო სამუშაოების ღირებულების ნაწილში) ინდივიდუალური ადმინისტრაციულ-სამართლებრივი აქტის</w:t>
      </w:r>
      <w:r w:rsidR="00816574" w:rsidRPr="00CE51DE">
        <w:rPr>
          <w:szCs w:val="22"/>
          <w:lang w:val="ka-GE"/>
        </w:rPr>
        <w:t xml:space="preserve"> - დადგენილების</w:t>
      </w:r>
      <w:r w:rsidR="00E4613E" w:rsidRPr="00CE51DE">
        <w:rPr>
          <w:szCs w:val="22"/>
          <w:lang w:val="ka-GE"/>
        </w:rPr>
        <w:t xml:space="preserve"> </w:t>
      </w:r>
      <w:r w:rsidR="00505CF6" w:rsidRPr="00CE51DE">
        <w:rPr>
          <w:szCs w:val="22"/>
          <w:lang w:val="ka-GE"/>
        </w:rPr>
        <w:t xml:space="preserve">(მათ შორის, ელექტრონული დადგენილების) </w:t>
      </w:r>
      <w:r w:rsidR="00E4613E" w:rsidRPr="00CE51DE">
        <w:rPr>
          <w:szCs w:val="22"/>
          <w:lang w:val="ka-GE"/>
        </w:rPr>
        <w:t xml:space="preserve">და სააღსრულებო ფურცლის გაცემის წესი და </w:t>
      </w:r>
      <w:r w:rsidR="005E5139" w:rsidRPr="00CE51DE">
        <w:rPr>
          <w:szCs w:val="22"/>
          <w:lang w:val="ka-GE"/>
        </w:rPr>
        <w:t xml:space="preserve"> უფლებამოსილი პირები</w:t>
      </w:r>
      <w:r w:rsidR="00E4613E" w:rsidRPr="00CE51DE">
        <w:rPr>
          <w:szCs w:val="22"/>
          <w:lang w:val="ka-GE"/>
        </w:rPr>
        <w:t>;</w:t>
      </w:r>
    </w:p>
    <w:p w14:paraId="27868576" w14:textId="65173156" w:rsidR="00615C35" w:rsidRPr="00CE51DE" w:rsidRDefault="00FC0C28" w:rsidP="00FE7F0F">
      <w:pPr>
        <w:spacing w:after="0"/>
        <w:ind w:left="-5" w:right="42" w:firstLine="725"/>
        <w:rPr>
          <w:szCs w:val="22"/>
          <w:lang w:val="ka-GE"/>
        </w:rPr>
      </w:pPr>
      <w:r w:rsidRPr="00CE51DE">
        <w:rPr>
          <w:szCs w:val="22"/>
          <w:lang w:val="ka-GE"/>
        </w:rPr>
        <w:t>ვ</w:t>
      </w:r>
      <w:r w:rsidR="00BA34DE" w:rsidRPr="00CE51DE">
        <w:rPr>
          <w:szCs w:val="22"/>
          <w:lang w:val="ka-GE"/>
        </w:rPr>
        <w:t xml:space="preserve">) </w:t>
      </w:r>
      <w:r w:rsidR="00907AD3" w:rsidRPr="00CE51DE">
        <w:rPr>
          <w:szCs w:val="22"/>
          <w:lang w:val="ka-GE"/>
        </w:rPr>
        <w:t xml:space="preserve">ამ კოდექსის </w:t>
      </w:r>
      <w:r w:rsidR="006D3042" w:rsidRPr="00CE51DE">
        <w:rPr>
          <w:szCs w:val="22"/>
          <w:lang w:val="ka-GE"/>
        </w:rPr>
        <w:t xml:space="preserve">134-ე მუხლის პირველი ნაწილითა (გზის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არსებული საავტომობილო გზაზე ან/და მის შემადგენელ ნაწილზე) და </w:t>
      </w:r>
      <w:r w:rsidR="00907AD3" w:rsidRPr="00CE51DE">
        <w:rPr>
          <w:szCs w:val="22"/>
          <w:lang w:val="ka-GE"/>
        </w:rPr>
        <w:t>194</w:t>
      </w:r>
      <w:r w:rsidR="00907AD3" w:rsidRPr="00CE51DE">
        <w:rPr>
          <w:szCs w:val="22"/>
          <w:vertAlign w:val="superscript"/>
          <w:lang w:val="ka-GE"/>
        </w:rPr>
        <w:t>2</w:t>
      </w:r>
      <w:r w:rsidR="00907AD3" w:rsidRPr="00CE51DE">
        <w:rPr>
          <w:szCs w:val="22"/>
          <w:lang w:val="ka-GE"/>
        </w:rPr>
        <w:t xml:space="preserve"> მუხლით გათვალისწინებულ ადმინისტრაციულ სამართალდარღვევის საქმესთან </w:t>
      </w:r>
      <w:r w:rsidR="00907AD3" w:rsidRPr="00CE51DE">
        <w:rPr>
          <w:szCs w:val="22"/>
          <w:lang w:val="ka-GE"/>
        </w:rPr>
        <w:lastRenderedPageBreak/>
        <w:t xml:space="preserve">დაკავშირებით საქართველოს საავტომობილო გზების დეპარტამენტის </w:t>
      </w:r>
      <w:r w:rsidR="005E5139" w:rsidRPr="00CE51DE">
        <w:rPr>
          <w:szCs w:val="22"/>
          <w:lang w:val="ka-GE"/>
        </w:rPr>
        <w:t xml:space="preserve">შესაბამისი </w:t>
      </w:r>
      <w:r w:rsidR="00907AD3" w:rsidRPr="00CE51DE">
        <w:rPr>
          <w:szCs w:val="22"/>
          <w:lang w:val="ka-GE"/>
        </w:rPr>
        <w:t xml:space="preserve">უფლებამოსილი პირების მიერ შესადგენი დოკუმენტების ფორმები, მათი </w:t>
      </w:r>
      <w:r w:rsidR="00E4613E" w:rsidRPr="00CE51DE">
        <w:rPr>
          <w:szCs w:val="22"/>
          <w:lang w:val="ka-GE"/>
        </w:rPr>
        <w:t xml:space="preserve">დამტკიცების, </w:t>
      </w:r>
      <w:r w:rsidR="00907AD3" w:rsidRPr="00CE51DE">
        <w:rPr>
          <w:szCs w:val="22"/>
          <w:lang w:val="ka-GE"/>
        </w:rPr>
        <w:t>შევსების</w:t>
      </w:r>
      <w:r w:rsidR="00E4613E" w:rsidRPr="00CE51DE">
        <w:rPr>
          <w:szCs w:val="22"/>
          <w:lang w:val="ka-GE"/>
        </w:rPr>
        <w:t xml:space="preserve">, </w:t>
      </w:r>
      <w:r w:rsidR="00907AD3" w:rsidRPr="00CE51DE">
        <w:rPr>
          <w:szCs w:val="22"/>
          <w:lang w:val="ka-GE"/>
        </w:rPr>
        <w:t>წარმოების და ჩაბარების წესები</w:t>
      </w:r>
      <w:r w:rsidR="00B74B51" w:rsidRPr="00CE51DE">
        <w:rPr>
          <w:szCs w:val="22"/>
          <w:lang w:val="ka-GE"/>
        </w:rPr>
        <w:t>.</w:t>
      </w:r>
      <w:r w:rsidR="00831BFB" w:rsidRPr="00CE51DE">
        <w:rPr>
          <w:szCs w:val="22"/>
          <w:lang w:val="ka-GE"/>
        </w:rPr>
        <w:t xml:space="preserve"> აგრეთვე, სპეციალური აღჭურვილობის (მათ შორის</w:t>
      </w:r>
      <w:r w:rsidR="00034C42" w:rsidRPr="00CE51DE">
        <w:rPr>
          <w:szCs w:val="22"/>
          <w:lang w:val="ka-GE"/>
        </w:rPr>
        <w:t>,</w:t>
      </w:r>
      <w:r w:rsidR="00831BFB" w:rsidRPr="00CE51DE">
        <w:rPr>
          <w:szCs w:val="22"/>
          <w:lang w:val="ka-GE"/>
        </w:rPr>
        <w:t xml:space="preserve"> ვიდეო-აუდიოჩაწერის</w:t>
      </w:r>
      <w:r w:rsidR="005E2093" w:rsidRPr="00CE51DE">
        <w:rPr>
          <w:szCs w:val="22"/>
          <w:lang w:val="ka-GE"/>
        </w:rPr>
        <w:t>),</w:t>
      </w:r>
      <w:r w:rsidR="00831BFB" w:rsidRPr="00CE51DE">
        <w:rPr>
          <w:szCs w:val="22"/>
          <w:lang w:val="ka-GE"/>
        </w:rPr>
        <w:t xml:space="preserve"> დასალუქი საშუალებების, სპეციალური უნიფორმის და ლოგოს გამოყენების წესი.</w:t>
      </w:r>
      <w:r w:rsidR="008F5F3B" w:rsidRPr="00CE51DE">
        <w:rPr>
          <w:szCs w:val="22"/>
          <w:lang w:val="ka-GE"/>
        </w:rPr>
        <w:t>“.</w:t>
      </w:r>
    </w:p>
    <w:p w14:paraId="346BE9BE" w14:textId="21B7D45C" w:rsidR="005443DB" w:rsidRPr="00CE51DE" w:rsidRDefault="005443DB" w:rsidP="00FE7F0F">
      <w:pPr>
        <w:spacing w:after="0"/>
        <w:ind w:left="0" w:right="42" w:firstLine="0"/>
        <w:rPr>
          <w:szCs w:val="22"/>
          <w:lang w:val="ka-GE"/>
        </w:rPr>
      </w:pPr>
    </w:p>
    <w:p w14:paraId="28A58203" w14:textId="303808AD" w:rsidR="006D3042" w:rsidRPr="00CE51DE" w:rsidRDefault="003576D9" w:rsidP="00FE7F0F">
      <w:pPr>
        <w:spacing w:after="0"/>
        <w:ind w:left="0" w:right="42" w:firstLine="0"/>
        <w:rPr>
          <w:b/>
          <w:szCs w:val="22"/>
          <w:lang w:val="ka-GE"/>
        </w:rPr>
      </w:pPr>
      <w:r w:rsidRPr="00CE51DE">
        <w:rPr>
          <w:szCs w:val="22"/>
          <w:lang w:val="ka-GE"/>
        </w:rPr>
        <w:tab/>
      </w:r>
      <w:r w:rsidR="006D3042" w:rsidRPr="00CE51DE">
        <w:rPr>
          <w:b/>
          <w:szCs w:val="22"/>
          <w:lang w:val="ka-GE"/>
        </w:rPr>
        <w:t>4</w:t>
      </w:r>
      <w:r w:rsidRPr="00CE51DE">
        <w:rPr>
          <w:b/>
          <w:szCs w:val="22"/>
          <w:lang w:val="ka-GE"/>
        </w:rPr>
        <w:t>. 239-ე მუხლის</w:t>
      </w:r>
      <w:r w:rsidR="006D3042" w:rsidRPr="00CE51DE">
        <w:rPr>
          <w:b/>
          <w:szCs w:val="22"/>
          <w:lang w:val="ka-GE"/>
        </w:rPr>
        <w:t xml:space="preserve"> 55-ე ნაწილის შემდეგ დაემატოს შემდეგი შინაარსის 55</w:t>
      </w:r>
      <w:r w:rsidR="006D3042" w:rsidRPr="00CE51DE">
        <w:rPr>
          <w:b/>
          <w:szCs w:val="22"/>
          <w:vertAlign w:val="superscript"/>
          <w:lang w:val="ka-GE"/>
        </w:rPr>
        <w:t>1</w:t>
      </w:r>
      <w:r w:rsidR="006D3042" w:rsidRPr="00CE51DE">
        <w:rPr>
          <w:b/>
          <w:szCs w:val="22"/>
          <w:lang w:val="ka-GE"/>
        </w:rPr>
        <w:t xml:space="preserve"> ნაწილი:</w:t>
      </w:r>
    </w:p>
    <w:p w14:paraId="183A3AD4" w14:textId="09686368" w:rsidR="006D3042" w:rsidRPr="00CE51DE" w:rsidRDefault="006D3042" w:rsidP="00FE7F0F">
      <w:pPr>
        <w:spacing w:after="0"/>
        <w:ind w:left="0" w:right="42" w:firstLine="0"/>
        <w:rPr>
          <w:bCs/>
          <w:szCs w:val="22"/>
          <w:lang w:val="ka-GE"/>
        </w:rPr>
      </w:pPr>
      <w:r w:rsidRPr="00CE51DE">
        <w:rPr>
          <w:b/>
          <w:szCs w:val="22"/>
          <w:lang w:val="ka-GE"/>
        </w:rPr>
        <w:tab/>
      </w:r>
      <w:r w:rsidRPr="00CE51DE">
        <w:rPr>
          <w:bCs/>
          <w:szCs w:val="22"/>
          <w:lang w:val="ka-GE"/>
        </w:rPr>
        <w:t>„55</w:t>
      </w:r>
      <w:r w:rsidRPr="00CE51DE">
        <w:rPr>
          <w:bCs/>
          <w:szCs w:val="22"/>
          <w:vertAlign w:val="superscript"/>
          <w:lang w:val="ka-GE"/>
        </w:rPr>
        <w:t>1</w:t>
      </w:r>
      <w:r w:rsidRPr="00CE51DE">
        <w:rPr>
          <w:bCs/>
          <w:szCs w:val="22"/>
          <w:lang w:val="ka-GE"/>
        </w:rPr>
        <w:t xml:space="preserve">. ამ კოდექსის 134-ე მუხლის პირველი ნაწილით </w:t>
      </w:r>
      <w:r w:rsidRPr="00CE51DE">
        <w:rPr>
          <w:szCs w:val="22"/>
          <w:lang w:val="ka-GE"/>
        </w:rPr>
        <w:t xml:space="preserve">(გზის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არსებული საავტომობილო გზაზე ან/და მის შემადგენელ ნაწილზე) </w:t>
      </w:r>
      <w:r w:rsidRPr="00CE51DE">
        <w:rPr>
          <w:bCs/>
          <w:szCs w:val="22"/>
          <w:lang w:val="ka-GE"/>
        </w:rPr>
        <w:t>გათვალისწინებული ადმინისტრაციული სამართალდარღვევის შესახებ ოქმს ადგენს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საამისოდ უფლებამოსილი პირი</w:t>
      </w:r>
      <w:r w:rsidR="00D64ED8" w:rsidRPr="00CE51DE">
        <w:rPr>
          <w:bCs/>
          <w:szCs w:val="22"/>
          <w:lang w:val="ka-GE"/>
        </w:rPr>
        <w:t>.</w:t>
      </w:r>
      <w:r w:rsidRPr="00CE51DE">
        <w:rPr>
          <w:bCs/>
          <w:szCs w:val="22"/>
          <w:lang w:val="ka-GE"/>
        </w:rPr>
        <w:t>“.</w:t>
      </w:r>
    </w:p>
    <w:p w14:paraId="32E9970B" w14:textId="77777777" w:rsidR="003576D9" w:rsidRPr="00CE51DE" w:rsidRDefault="003576D9" w:rsidP="00FE7F0F">
      <w:pPr>
        <w:spacing w:after="0"/>
        <w:ind w:left="0" w:right="42" w:firstLine="0"/>
        <w:rPr>
          <w:szCs w:val="22"/>
          <w:lang w:val="ka-GE"/>
        </w:rPr>
      </w:pPr>
    </w:p>
    <w:p w14:paraId="0B669C0D" w14:textId="76FD9C33" w:rsidR="00B81F10" w:rsidRPr="00CE51DE" w:rsidRDefault="003576D9" w:rsidP="00FE7F0F">
      <w:pPr>
        <w:spacing w:after="0"/>
        <w:ind w:left="0" w:right="42" w:firstLine="0"/>
        <w:rPr>
          <w:b/>
          <w:szCs w:val="22"/>
          <w:lang w:val="ka-GE"/>
        </w:rPr>
      </w:pPr>
      <w:r w:rsidRPr="00CE51DE">
        <w:rPr>
          <w:b/>
          <w:szCs w:val="22"/>
          <w:lang w:val="ka-GE"/>
        </w:rPr>
        <w:tab/>
      </w:r>
      <w:bookmarkStart w:id="3" w:name="_Hlk223625391"/>
      <w:r w:rsidR="00C14203" w:rsidRPr="00CE51DE">
        <w:rPr>
          <w:b/>
          <w:szCs w:val="22"/>
          <w:lang w:val="ka-GE"/>
        </w:rPr>
        <w:t>5</w:t>
      </w:r>
      <w:r w:rsidR="001E67D7" w:rsidRPr="00CE51DE">
        <w:rPr>
          <w:b/>
          <w:szCs w:val="22"/>
          <w:lang w:val="ka-GE"/>
        </w:rPr>
        <w:t>.</w:t>
      </w:r>
      <w:r w:rsidRPr="00CE51DE">
        <w:rPr>
          <w:b/>
          <w:szCs w:val="22"/>
          <w:lang w:val="ka-GE"/>
        </w:rPr>
        <w:t xml:space="preserve"> 242-ე მუხლ</w:t>
      </w:r>
      <w:r w:rsidR="00505CF6" w:rsidRPr="00CE51DE">
        <w:rPr>
          <w:b/>
          <w:szCs w:val="22"/>
          <w:lang w:val="ka-GE"/>
        </w:rPr>
        <w:t>ს</w:t>
      </w:r>
      <w:r w:rsidR="006D3042" w:rsidRPr="00CE51DE">
        <w:rPr>
          <w:b/>
          <w:szCs w:val="22"/>
          <w:lang w:val="ka-GE"/>
        </w:rPr>
        <w:t xml:space="preserve"> </w:t>
      </w:r>
      <w:r w:rsidRPr="00CE51DE">
        <w:rPr>
          <w:b/>
          <w:szCs w:val="22"/>
          <w:lang w:val="ka-GE"/>
        </w:rPr>
        <w:t xml:space="preserve">დაემატოს </w:t>
      </w:r>
      <w:r w:rsidR="008F5F3B" w:rsidRPr="00CE51DE">
        <w:rPr>
          <w:b/>
          <w:szCs w:val="22"/>
          <w:lang w:val="ka-GE"/>
        </w:rPr>
        <w:t xml:space="preserve">შემდეგი შინაარსის </w:t>
      </w:r>
      <w:r w:rsidRPr="00CE51DE">
        <w:rPr>
          <w:b/>
          <w:szCs w:val="22"/>
          <w:lang w:val="ka-GE"/>
        </w:rPr>
        <w:t xml:space="preserve">მე-9 </w:t>
      </w:r>
      <w:r w:rsidR="006D3042" w:rsidRPr="00CE51DE">
        <w:rPr>
          <w:b/>
          <w:szCs w:val="22"/>
          <w:lang w:val="ka-GE"/>
        </w:rPr>
        <w:t xml:space="preserve">და მე-10 </w:t>
      </w:r>
      <w:r w:rsidRPr="00CE51DE">
        <w:rPr>
          <w:b/>
          <w:szCs w:val="22"/>
          <w:lang w:val="ka-GE"/>
        </w:rPr>
        <w:t>ნაწილ</w:t>
      </w:r>
      <w:r w:rsidR="006D3042" w:rsidRPr="00CE51DE">
        <w:rPr>
          <w:b/>
          <w:szCs w:val="22"/>
          <w:lang w:val="ka-GE"/>
        </w:rPr>
        <w:t>ებ</w:t>
      </w:r>
      <w:r w:rsidRPr="00CE51DE">
        <w:rPr>
          <w:b/>
          <w:szCs w:val="22"/>
          <w:lang w:val="ka-GE"/>
        </w:rPr>
        <w:t>ი:</w:t>
      </w:r>
    </w:p>
    <w:p w14:paraId="083CC1B0" w14:textId="281CC15C" w:rsidR="006D3042" w:rsidRPr="00CE51DE" w:rsidRDefault="002F0F80" w:rsidP="00FE7F0F">
      <w:pPr>
        <w:spacing w:after="0"/>
        <w:ind w:left="0" w:right="42" w:firstLine="720"/>
        <w:rPr>
          <w:szCs w:val="22"/>
          <w:lang w:val="ka-GE"/>
        </w:rPr>
      </w:pPr>
      <w:r w:rsidRPr="00CE51DE">
        <w:rPr>
          <w:szCs w:val="22"/>
          <w:lang w:val="ka-GE"/>
        </w:rPr>
        <w:t>„9. ამ კოდექსის 194</w:t>
      </w:r>
      <w:r w:rsidRPr="00CE51DE">
        <w:rPr>
          <w:szCs w:val="22"/>
          <w:vertAlign w:val="superscript"/>
          <w:lang w:val="ka-GE"/>
        </w:rPr>
        <w:t>2</w:t>
      </w:r>
      <w:r w:rsidRPr="00CE51DE">
        <w:rPr>
          <w:szCs w:val="22"/>
          <w:lang w:val="ka-GE"/>
        </w:rPr>
        <w:t xml:space="preserve"> მუხლით გათვალისწინებული ადმინისტრაციული სამართალდარღვევის საქმეზე</w:t>
      </w:r>
      <w:r w:rsidR="00980ECC" w:rsidRPr="00CE51DE">
        <w:rPr>
          <w:szCs w:val="22"/>
          <w:lang w:val="ka-GE"/>
        </w:rPr>
        <w:t xml:space="preserve"> </w:t>
      </w:r>
      <w:r w:rsidRPr="00CE51DE">
        <w:rPr>
          <w:szCs w:val="22"/>
          <w:lang w:val="ka-GE"/>
        </w:rPr>
        <w:t>ადმინისტრაციული სამართალდარღვევის ოქმი არ დგება. აღნიშნულ შემთხვევაში</w:t>
      </w:r>
      <w:r w:rsidR="00C85FE6" w:rsidRPr="00CE51DE">
        <w:rPr>
          <w:szCs w:val="22"/>
          <w:lang w:val="ka-GE"/>
        </w:rPr>
        <w:t>,</w:t>
      </w:r>
      <w:r w:rsidRPr="00CE51DE">
        <w:rPr>
          <w:szCs w:val="22"/>
          <w:lang w:val="ka-GE"/>
        </w:rPr>
        <w:t xml:space="preserve"> ადმინისტრაციული სამართალდარღვევის საქმეზე, </w:t>
      </w:r>
      <w:r w:rsidR="00DE51F1" w:rsidRPr="00CE51DE">
        <w:rPr>
          <w:szCs w:val="22"/>
          <w:lang w:val="ka-GE"/>
        </w:rPr>
        <w:t>ზიანის</w:t>
      </w:r>
      <w:r w:rsidR="00B81F10" w:rsidRPr="00CE51DE">
        <w:rPr>
          <w:szCs w:val="22"/>
          <w:lang w:val="ka-GE"/>
        </w:rPr>
        <w:t xml:space="preserve"> (მათ შორის, დემონტაჟის </w:t>
      </w:r>
      <w:r w:rsidRPr="00CE51DE">
        <w:rPr>
          <w:szCs w:val="22"/>
          <w:lang w:val="ka-GE"/>
        </w:rPr>
        <w:t>ხარჯების</w:t>
      </w:r>
      <w:r w:rsidR="00B81F10" w:rsidRPr="00CE51DE">
        <w:rPr>
          <w:szCs w:val="22"/>
          <w:lang w:val="ka-GE"/>
        </w:rPr>
        <w:t>)</w:t>
      </w:r>
      <w:r w:rsidRPr="00CE51DE">
        <w:rPr>
          <w:szCs w:val="22"/>
          <w:lang w:val="ka-GE"/>
        </w:rPr>
        <w:t xml:space="preserve"> ანაზღაურებაზე მიიღება ინდივიდუალური ადმინისტრაციულ-სამართლებრივი აქტი - დადგენილება</w:t>
      </w:r>
      <w:r w:rsidR="00505CF6" w:rsidRPr="00CE51DE">
        <w:rPr>
          <w:szCs w:val="22"/>
          <w:lang w:val="ka-GE"/>
        </w:rPr>
        <w:t xml:space="preserve"> (მათ შორის, ელექტრონული დადგენილება)</w:t>
      </w:r>
      <w:r w:rsidRPr="00CE51DE">
        <w:rPr>
          <w:szCs w:val="22"/>
          <w:lang w:val="ka-GE"/>
        </w:rPr>
        <w:t xml:space="preserve">, რომელშიც, ამ კოდექსის 266-ე მუხლით განსაზღვრული ინფორმაციის გარდა, უნდა მიეთითოს საბანკო რეკვიზიტები, </w:t>
      </w:r>
      <w:r w:rsidR="00B81F10" w:rsidRPr="00CE51DE">
        <w:rPr>
          <w:szCs w:val="22"/>
          <w:lang w:val="ka-GE"/>
        </w:rPr>
        <w:t>რომლითაც</w:t>
      </w:r>
      <w:r w:rsidRPr="00CE51DE">
        <w:rPr>
          <w:szCs w:val="22"/>
          <w:lang w:val="ka-GE"/>
        </w:rPr>
        <w:t xml:space="preserve"> დაკისრებული </w:t>
      </w:r>
      <w:r w:rsidR="00DE51F1" w:rsidRPr="00CE51DE">
        <w:rPr>
          <w:szCs w:val="22"/>
          <w:lang w:val="ka-GE"/>
        </w:rPr>
        <w:t>თანხა</w:t>
      </w:r>
      <w:r w:rsidRPr="00CE51DE">
        <w:rPr>
          <w:szCs w:val="22"/>
          <w:lang w:val="ka-GE"/>
        </w:rPr>
        <w:t xml:space="preserve"> უნდა იქნეს გადახდილი, აგრეთვე მისი გადახდის ვადა და სამართლებრივი შედეგები</w:t>
      </w:r>
      <w:r w:rsidR="00B81F10" w:rsidRPr="00CE51DE">
        <w:rPr>
          <w:szCs w:val="22"/>
          <w:lang w:val="ka-GE"/>
        </w:rPr>
        <w:t>.</w:t>
      </w:r>
    </w:p>
    <w:p w14:paraId="3131925E" w14:textId="4146C754" w:rsidR="008F5F3B" w:rsidRPr="00CE51DE" w:rsidRDefault="006D3042" w:rsidP="00FE7F0F">
      <w:pPr>
        <w:spacing w:after="0"/>
        <w:ind w:left="0" w:right="42" w:firstLine="720"/>
        <w:rPr>
          <w:szCs w:val="22"/>
          <w:lang w:val="ka-GE"/>
        </w:rPr>
      </w:pPr>
      <w:r w:rsidRPr="00CE51DE">
        <w:rPr>
          <w:szCs w:val="22"/>
          <w:lang w:val="ka-GE"/>
        </w:rPr>
        <w:t xml:space="preserve">10. ამ კოდექსის 134-ე მუხლის პირველი ნაწილით </w:t>
      </w:r>
      <w:r w:rsidR="00C14203" w:rsidRPr="00CE51DE">
        <w:rPr>
          <w:szCs w:val="22"/>
          <w:lang w:val="ka-GE"/>
        </w:rPr>
        <w:t xml:space="preserve">(გზის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არსებული საავტომობილო გზაზე ან/და მის შემადგენელ ნაწილზე) </w:t>
      </w:r>
      <w:r w:rsidRPr="00CE51DE">
        <w:rPr>
          <w:szCs w:val="22"/>
          <w:lang w:val="ka-GE"/>
        </w:rPr>
        <w:t>გათვალისწინებულ ადმინისტრაციულ სამართალდარღვევასთან მიმართებით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საამისოდ უფლებამოსილი პირი გამოსცემს ელექტრონულ საჯარიმო ქვითარს, რომელიც იმავდროულად არის ადმინისტრაციული სამართალდარღვევის ოქმი.“.</w:t>
      </w:r>
      <w:bookmarkEnd w:id="3"/>
    </w:p>
    <w:p w14:paraId="412AF433" w14:textId="77777777" w:rsidR="006D3042" w:rsidRPr="00CE51DE" w:rsidRDefault="006D3042" w:rsidP="00FE7F0F">
      <w:pPr>
        <w:spacing w:after="0"/>
        <w:ind w:left="0" w:right="42" w:firstLine="0"/>
        <w:rPr>
          <w:szCs w:val="22"/>
          <w:lang w:val="ka-GE"/>
        </w:rPr>
      </w:pPr>
    </w:p>
    <w:p w14:paraId="0C34FDF8" w14:textId="033D5572" w:rsidR="00E61252" w:rsidRPr="00CE51DE" w:rsidRDefault="00C14203" w:rsidP="00FE7F0F">
      <w:pPr>
        <w:spacing w:after="0"/>
        <w:ind w:left="0" w:right="42" w:firstLine="720"/>
        <w:rPr>
          <w:b/>
          <w:szCs w:val="22"/>
          <w:lang w:val="ka-GE"/>
        </w:rPr>
      </w:pPr>
      <w:r w:rsidRPr="00CE51DE">
        <w:rPr>
          <w:b/>
          <w:szCs w:val="22"/>
          <w:lang w:val="ka-GE"/>
        </w:rPr>
        <w:t>6</w:t>
      </w:r>
      <w:r w:rsidR="001C4184" w:rsidRPr="00CE51DE">
        <w:rPr>
          <w:b/>
          <w:szCs w:val="22"/>
          <w:lang w:val="ka-GE"/>
        </w:rPr>
        <w:t xml:space="preserve">. </w:t>
      </w:r>
      <w:r w:rsidR="00E61252" w:rsidRPr="00CE51DE">
        <w:rPr>
          <w:b/>
          <w:szCs w:val="22"/>
          <w:lang w:val="ka-GE"/>
        </w:rPr>
        <w:t>268</w:t>
      </w:r>
      <w:r w:rsidR="00E61252" w:rsidRPr="00CE51DE">
        <w:rPr>
          <w:b/>
          <w:szCs w:val="22"/>
          <w:vertAlign w:val="superscript"/>
          <w:lang w:val="ka-GE"/>
        </w:rPr>
        <w:t xml:space="preserve">2 </w:t>
      </w:r>
      <w:r w:rsidR="00E61252" w:rsidRPr="00CE51DE">
        <w:rPr>
          <w:b/>
          <w:szCs w:val="22"/>
          <w:lang w:val="ka-GE"/>
        </w:rPr>
        <w:t>მუხლის შემდეგ დაემატოს შემდეგი შინაარსის 268</w:t>
      </w:r>
      <w:r w:rsidR="00E61252" w:rsidRPr="00CE51DE">
        <w:rPr>
          <w:b/>
          <w:szCs w:val="22"/>
          <w:vertAlign w:val="superscript"/>
          <w:lang w:val="ka-GE"/>
        </w:rPr>
        <w:t>3</w:t>
      </w:r>
      <w:r w:rsidR="00E61252" w:rsidRPr="00CE51DE">
        <w:rPr>
          <w:b/>
          <w:szCs w:val="22"/>
          <w:lang w:val="ka-GE"/>
        </w:rPr>
        <w:t xml:space="preserve"> მუხლი:</w:t>
      </w:r>
    </w:p>
    <w:p w14:paraId="2996DC49" w14:textId="1B8DA367" w:rsidR="00421D36" w:rsidRPr="00CE51DE" w:rsidRDefault="00421D36" w:rsidP="00FE7F0F">
      <w:pPr>
        <w:spacing w:after="0"/>
        <w:ind w:left="0" w:right="42" w:firstLine="720"/>
        <w:rPr>
          <w:b/>
          <w:szCs w:val="22"/>
          <w:lang w:val="ka-GE"/>
        </w:rPr>
      </w:pPr>
    </w:p>
    <w:p w14:paraId="2E310E14" w14:textId="06CAB1A8" w:rsidR="00421D36" w:rsidRPr="00CE51DE" w:rsidRDefault="00394C69" w:rsidP="00FE7F0F">
      <w:pPr>
        <w:spacing w:after="0"/>
        <w:ind w:left="0" w:right="42" w:firstLine="720"/>
        <w:rPr>
          <w:b/>
          <w:szCs w:val="22"/>
          <w:lang w:val="ka-GE"/>
        </w:rPr>
      </w:pPr>
      <w:r w:rsidRPr="00CE51DE">
        <w:rPr>
          <w:b/>
          <w:szCs w:val="22"/>
          <w:lang w:val="ka-GE"/>
        </w:rPr>
        <w:t>„</w:t>
      </w:r>
      <w:r w:rsidR="00421D36" w:rsidRPr="00CE51DE">
        <w:rPr>
          <w:b/>
          <w:szCs w:val="22"/>
          <w:lang w:val="ka-GE"/>
        </w:rPr>
        <w:t>მუხლი 268</w:t>
      </w:r>
      <w:r w:rsidR="00421D36" w:rsidRPr="00CE51DE">
        <w:rPr>
          <w:b/>
          <w:szCs w:val="22"/>
          <w:vertAlign w:val="superscript"/>
          <w:lang w:val="ka-GE"/>
        </w:rPr>
        <w:t>3</w:t>
      </w:r>
      <w:r w:rsidR="00421D36" w:rsidRPr="00CE51DE">
        <w:rPr>
          <w:b/>
          <w:szCs w:val="22"/>
          <w:lang w:val="ka-GE"/>
        </w:rPr>
        <w:t xml:space="preserve">. ადმინისტრაციული სამართალდარღვევის საქმეზე საქართველოს ინფრასტრუქტურის სამინისტროს გამგებლობაში არსებული სახელმწიფო საქვეუწყებო </w:t>
      </w:r>
      <w:r w:rsidR="00421D36" w:rsidRPr="00CE51DE">
        <w:rPr>
          <w:b/>
          <w:szCs w:val="22"/>
          <w:lang w:val="ka-GE"/>
        </w:rPr>
        <w:lastRenderedPageBreak/>
        <w:t xml:space="preserve">დაწესებულება - საქართველოს საავტომობილო გზების </w:t>
      </w:r>
      <w:r w:rsidR="00B81F10" w:rsidRPr="00CE51DE">
        <w:rPr>
          <w:b/>
          <w:szCs w:val="22"/>
          <w:lang w:val="ka-GE"/>
        </w:rPr>
        <w:t xml:space="preserve">დეპარტამენტის </w:t>
      </w:r>
      <w:r w:rsidR="005E5139" w:rsidRPr="00CE51DE">
        <w:rPr>
          <w:b/>
          <w:szCs w:val="22"/>
          <w:lang w:val="ka-GE"/>
        </w:rPr>
        <w:t xml:space="preserve">შესაბამისი უფლებამოსილი პირის </w:t>
      </w:r>
      <w:r w:rsidR="00B81F10" w:rsidRPr="00CE51DE">
        <w:rPr>
          <w:b/>
          <w:szCs w:val="22"/>
          <w:lang w:val="ka-GE"/>
        </w:rPr>
        <w:t>მიერ გამოცემული დადგენილების/სამართალდარღვევის ოქმის ან/და ადმინისტრაციული წარმოების უზრუნველყოფისთვის აუცილებელი დოკუმენტის/შეტყობინების</w:t>
      </w:r>
      <w:r w:rsidR="001059FC" w:rsidRPr="00CE51DE">
        <w:rPr>
          <w:b/>
          <w:szCs w:val="22"/>
          <w:lang w:val="ka-GE"/>
        </w:rPr>
        <w:t>/საჩივარზე მიღებული გადაწყვეტილებების</w:t>
      </w:r>
      <w:r w:rsidR="00B81F10" w:rsidRPr="00CE51DE">
        <w:rPr>
          <w:b/>
          <w:szCs w:val="22"/>
          <w:lang w:val="ka-GE"/>
        </w:rPr>
        <w:t xml:space="preserve"> ჩაბარების წესი</w:t>
      </w:r>
    </w:p>
    <w:p w14:paraId="0EA25DFD" w14:textId="2FA607F2" w:rsidR="00E61252" w:rsidRPr="00CE51DE" w:rsidRDefault="00E61252" w:rsidP="00FE7F0F">
      <w:pPr>
        <w:spacing w:after="0"/>
        <w:ind w:left="-5" w:right="42" w:firstLine="725"/>
        <w:rPr>
          <w:szCs w:val="22"/>
          <w:lang w:val="ka-GE"/>
        </w:rPr>
      </w:pPr>
      <w:r w:rsidRPr="00CE51DE">
        <w:rPr>
          <w:szCs w:val="22"/>
          <w:lang w:val="ka-GE"/>
        </w:rPr>
        <w:t xml:space="preserve">1. </w:t>
      </w:r>
      <w:r w:rsidR="00CA704B" w:rsidRPr="00CE51DE">
        <w:rPr>
          <w:szCs w:val="22"/>
          <w:lang w:val="ka-GE"/>
        </w:rPr>
        <w:t xml:space="preserve">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w:t>
      </w:r>
      <w:r w:rsidR="00CA704B" w:rsidRPr="00CE51DE">
        <w:rPr>
          <w:bCs/>
          <w:szCs w:val="22"/>
          <w:lang w:val="ka-GE"/>
        </w:rPr>
        <w:t xml:space="preserve">დეპარტამენტის კომპეტენციას მიკუთვნებული </w:t>
      </w:r>
      <w:r w:rsidR="00CA704B" w:rsidRPr="00CE51DE">
        <w:rPr>
          <w:szCs w:val="22"/>
          <w:lang w:val="ka-GE"/>
        </w:rPr>
        <w:t xml:space="preserve">ადმინისტრაციული სამართალდარღვევისათვის საქართველოს საავტომობილო გზების </w:t>
      </w:r>
      <w:r w:rsidR="00CA704B" w:rsidRPr="00CE51DE">
        <w:rPr>
          <w:bCs/>
          <w:szCs w:val="22"/>
          <w:lang w:val="ka-GE"/>
        </w:rPr>
        <w:t>დეპარტამენტის შესაბამისი უფლებამოსილი პირის</w:t>
      </w:r>
      <w:r w:rsidR="00CA704B" w:rsidRPr="00CE51DE">
        <w:rPr>
          <w:b/>
          <w:szCs w:val="22"/>
          <w:lang w:val="ka-GE"/>
        </w:rPr>
        <w:t xml:space="preserve"> </w:t>
      </w:r>
      <w:r w:rsidR="00CA704B" w:rsidRPr="00CE51DE">
        <w:rPr>
          <w:bCs/>
          <w:szCs w:val="22"/>
          <w:lang w:val="ka-GE"/>
        </w:rPr>
        <w:t>მიერ გამოცემული დადგენილებები/სამართალდარღვევის ოქმები ან/და ადმინისტრაციული წარმოების უზრუნველყოფისთვის აუცილებელი დოკუმენტები/შეტყობინებები/საჩივარზე მიღებული გადაწყვეტილებები</w:t>
      </w:r>
      <w:r w:rsidR="00CA704B" w:rsidRPr="00CE51DE">
        <w:rPr>
          <w:szCs w:val="22"/>
          <w:lang w:val="ka-GE"/>
        </w:rPr>
        <w:t xml:space="preserve"> სამართალდამრღვევისთვის ჩაბარებულად ითვლება </w:t>
      </w:r>
      <w:r w:rsidRPr="00CE51DE">
        <w:rPr>
          <w:szCs w:val="22"/>
          <w:lang w:val="ka-GE"/>
        </w:rPr>
        <w:t xml:space="preserve">დოკუმენტის ასლის </w:t>
      </w:r>
      <w:r w:rsidR="001059FC" w:rsidRPr="00CE51DE">
        <w:rPr>
          <w:szCs w:val="22"/>
          <w:lang w:val="ka-GE"/>
        </w:rPr>
        <w:t xml:space="preserve">მისთვის </w:t>
      </w:r>
      <w:r w:rsidRPr="00CE51DE">
        <w:rPr>
          <w:szCs w:val="22"/>
          <w:lang w:val="ka-GE"/>
        </w:rPr>
        <w:t xml:space="preserve">გადაცემისთანავე (მათ შორის, ადგილზე პირადად, საფოსტო გზავნილით). დოკუმენტი ჩაბარებულად ითვლება იმ შემთხვევაშიც, თუ სამართალდამრღვევი უარს აცხადებს დოკუმენტის ასლის მიღებაზე (დოკუმენტში შესაბამისი აღნიშვნით ასლის მიღებაზე უართან დაკავშირებით). </w:t>
      </w:r>
    </w:p>
    <w:p w14:paraId="05FC6CD5" w14:textId="70394188" w:rsidR="00E61252" w:rsidRPr="00CE51DE" w:rsidRDefault="00E61252" w:rsidP="00FE7F0F">
      <w:pPr>
        <w:spacing w:after="0"/>
        <w:ind w:left="-5" w:right="42" w:firstLine="725"/>
        <w:rPr>
          <w:szCs w:val="22"/>
          <w:lang w:val="ka-GE"/>
        </w:rPr>
      </w:pPr>
      <w:r w:rsidRPr="00CE51DE">
        <w:rPr>
          <w:szCs w:val="22"/>
          <w:lang w:val="ka-GE"/>
        </w:rPr>
        <w:t xml:space="preserve">2. ამ კოდექსის </w:t>
      </w:r>
      <w:r w:rsidR="00980ECC" w:rsidRPr="00CE51DE">
        <w:rPr>
          <w:szCs w:val="22"/>
          <w:lang w:val="ka-GE"/>
        </w:rPr>
        <w:t>194</w:t>
      </w:r>
      <w:r w:rsidR="00980ECC" w:rsidRPr="00CE51DE">
        <w:rPr>
          <w:szCs w:val="22"/>
          <w:vertAlign w:val="superscript"/>
          <w:lang w:val="ka-GE"/>
        </w:rPr>
        <w:t xml:space="preserve">2 </w:t>
      </w:r>
      <w:r w:rsidR="00980ECC" w:rsidRPr="00CE51DE">
        <w:rPr>
          <w:szCs w:val="22"/>
          <w:lang w:val="ka-GE"/>
        </w:rPr>
        <w:t xml:space="preserve">მუხლებით </w:t>
      </w:r>
      <w:r w:rsidRPr="00CE51DE">
        <w:rPr>
          <w:szCs w:val="22"/>
          <w:lang w:val="ka-GE"/>
        </w:rPr>
        <w:t>გათვალისწინებულ სამართალდარღვევ</w:t>
      </w:r>
      <w:r w:rsidR="00B81F10" w:rsidRPr="00CE51DE">
        <w:rPr>
          <w:szCs w:val="22"/>
          <w:lang w:val="ka-GE"/>
        </w:rPr>
        <w:t>ას</w:t>
      </w:r>
      <w:r w:rsidRPr="00CE51DE">
        <w:rPr>
          <w:szCs w:val="22"/>
          <w:lang w:val="ka-GE"/>
        </w:rPr>
        <w:t xml:space="preserve">თან მიმართებით, თუ ამ მუხლის </w:t>
      </w:r>
      <w:r w:rsidR="0025457E" w:rsidRPr="00CE51DE">
        <w:rPr>
          <w:szCs w:val="22"/>
          <w:lang w:val="ka-GE"/>
        </w:rPr>
        <w:t>პირველი</w:t>
      </w:r>
      <w:r w:rsidRPr="00CE51DE">
        <w:rPr>
          <w:szCs w:val="22"/>
          <w:lang w:val="ka-GE"/>
        </w:rPr>
        <w:t xml:space="preserve"> ნაწილით გათვალისწინებული წესით დოკუმენტის ჩაბარება ვერ ხერხდება, დოკუმენტის ჩაბარებად ითვლება დოკუმენტის განთავსება თვალსაჩინო ადგილას სამშენებლო ობიექტზე (თვალსაჩინო ადგილად ჩაითვლება, მათ შორის, სამშენებლო საქმიანობის განხორციელების ადგილზე არსებული საინფორმაციო დაფა, შენობა (მათ შორის, დროებითი), შემომფარგლავი უსაფრთხოების ღობე). ამ წესით დოკუმენტი ჩაბარებულად ჩაითვლება განთავსებიდან მე-3 დღეს. </w:t>
      </w:r>
    </w:p>
    <w:p w14:paraId="4B34DE78" w14:textId="62BA56CF" w:rsidR="002F0F80" w:rsidRPr="00CE51DE" w:rsidRDefault="00E61252" w:rsidP="00FE7F0F">
      <w:pPr>
        <w:spacing w:after="0"/>
        <w:ind w:left="0" w:right="42" w:firstLine="720"/>
        <w:rPr>
          <w:szCs w:val="22"/>
          <w:lang w:val="ka-GE"/>
        </w:rPr>
      </w:pPr>
      <w:r w:rsidRPr="00CE51DE">
        <w:rPr>
          <w:szCs w:val="22"/>
          <w:lang w:val="ka-GE"/>
        </w:rPr>
        <w:t xml:space="preserve">3. იმ შემთხვევაში, თუ დოკუმენტ(ებ)ის ჩაბარება ვერ ხერხდება ამ მუხლის </w:t>
      </w:r>
      <w:r w:rsidR="0025457E" w:rsidRPr="00CE51DE">
        <w:rPr>
          <w:szCs w:val="22"/>
          <w:lang w:val="ka-GE"/>
        </w:rPr>
        <w:t>პირველი</w:t>
      </w:r>
      <w:r w:rsidRPr="00CE51DE">
        <w:rPr>
          <w:szCs w:val="22"/>
          <w:lang w:val="ka-GE"/>
        </w:rPr>
        <w:t xml:space="preserve"> და მე-</w:t>
      </w:r>
      <w:r w:rsidR="0025457E" w:rsidRPr="00CE51DE">
        <w:rPr>
          <w:szCs w:val="22"/>
          <w:lang w:val="ka-GE"/>
        </w:rPr>
        <w:t>2</w:t>
      </w:r>
      <w:r w:rsidRPr="00CE51DE">
        <w:rPr>
          <w:szCs w:val="22"/>
          <w:lang w:val="ka-GE"/>
        </w:rPr>
        <w:t xml:space="preserve"> ნაწილებით დადგენილი წესით, ჩაბარებად ჩაითვლება დოკუმენტის გამოქვეყნება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ვებგვერდზე. ამ წესით დოკუმენტი ჩაბარებულად ჩაითვლება გამოქვეყნებიდან მე-7 დღეს.</w:t>
      </w:r>
      <w:r w:rsidR="00C85FE6" w:rsidRPr="00CE51DE">
        <w:rPr>
          <w:szCs w:val="22"/>
          <w:lang w:val="ka-GE"/>
        </w:rPr>
        <w:t>“.</w:t>
      </w:r>
    </w:p>
    <w:p w14:paraId="24EAE1D7" w14:textId="77777777" w:rsidR="008F5F3B" w:rsidRPr="00CE51DE" w:rsidRDefault="008F5F3B" w:rsidP="00FE7F0F">
      <w:pPr>
        <w:spacing w:after="0"/>
        <w:ind w:left="0" w:right="42" w:firstLine="720"/>
        <w:rPr>
          <w:szCs w:val="22"/>
          <w:lang w:val="ka-GE"/>
        </w:rPr>
      </w:pPr>
    </w:p>
    <w:p w14:paraId="3A569A91" w14:textId="50B85701" w:rsidR="008F5F3B" w:rsidRPr="00CE51DE" w:rsidRDefault="001059FC" w:rsidP="00FE7F0F">
      <w:pPr>
        <w:spacing w:after="0"/>
        <w:ind w:left="0" w:right="42" w:firstLine="720"/>
        <w:rPr>
          <w:b/>
          <w:szCs w:val="22"/>
          <w:lang w:val="ka-GE"/>
        </w:rPr>
      </w:pPr>
      <w:bookmarkStart w:id="4" w:name="_Hlk223625138"/>
      <w:r w:rsidRPr="00CE51DE">
        <w:rPr>
          <w:b/>
          <w:szCs w:val="22"/>
          <w:lang w:val="ka-GE"/>
        </w:rPr>
        <w:t>7</w:t>
      </w:r>
      <w:r w:rsidR="008F5F3B" w:rsidRPr="00CE51DE">
        <w:rPr>
          <w:b/>
          <w:szCs w:val="22"/>
          <w:lang w:val="ka-GE"/>
        </w:rPr>
        <w:t xml:space="preserve">. 272-ე მუხლის პირველ ნაწილს დაემატოს შემდეგი შინაარსის </w:t>
      </w:r>
      <w:r w:rsidR="00FA5B25" w:rsidRPr="00CE51DE">
        <w:rPr>
          <w:b/>
          <w:szCs w:val="22"/>
          <w:lang w:val="ka-GE"/>
        </w:rPr>
        <w:t>„</w:t>
      </w:r>
      <w:r w:rsidR="008F5F3B" w:rsidRPr="00CE51DE">
        <w:rPr>
          <w:b/>
          <w:szCs w:val="22"/>
          <w:lang w:val="ka-GE"/>
        </w:rPr>
        <w:t>ა</w:t>
      </w:r>
      <w:r w:rsidR="008F5F3B" w:rsidRPr="00CE51DE">
        <w:rPr>
          <w:rFonts w:ascii="Times New Roman" w:hAnsi="Times New Roman" w:cs="Times New Roman"/>
          <w:b/>
          <w:szCs w:val="22"/>
          <w:vertAlign w:val="superscript"/>
          <w:lang w:val="ka-GE"/>
        </w:rPr>
        <w:t>​</w:t>
      </w:r>
      <w:r w:rsidR="008F5F3B" w:rsidRPr="00CE51DE">
        <w:rPr>
          <w:b/>
          <w:szCs w:val="22"/>
          <w:vertAlign w:val="superscript"/>
          <w:lang w:val="ka-GE"/>
        </w:rPr>
        <w:t>2</w:t>
      </w:r>
      <w:r w:rsidR="00FA5B25" w:rsidRPr="00CE51DE">
        <w:rPr>
          <w:b/>
          <w:szCs w:val="22"/>
          <w:lang w:val="ka-GE"/>
        </w:rPr>
        <w:t>“</w:t>
      </w:r>
      <w:r w:rsidR="008F5F3B" w:rsidRPr="00CE51DE">
        <w:rPr>
          <w:b/>
          <w:szCs w:val="22"/>
          <w:vertAlign w:val="superscript"/>
          <w:lang w:val="ka-GE"/>
        </w:rPr>
        <w:t xml:space="preserve"> </w:t>
      </w:r>
      <w:r w:rsidR="008F5F3B" w:rsidRPr="00CE51DE">
        <w:rPr>
          <w:b/>
          <w:szCs w:val="22"/>
          <w:lang w:val="ka-GE"/>
        </w:rPr>
        <w:t>ქვეპუნქტი:</w:t>
      </w:r>
    </w:p>
    <w:p w14:paraId="277482C5" w14:textId="67109882" w:rsidR="008F5F3B" w:rsidRPr="00CE51DE" w:rsidRDefault="008F5F3B" w:rsidP="00FE7F0F">
      <w:pPr>
        <w:spacing w:after="0"/>
        <w:ind w:left="-5" w:right="42" w:firstLine="725"/>
        <w:rPr>
          <w:szCs w:val="22"/>
          <w:lang w:val="ka-GE"/>
        </w:rPr>
      </w:pPr>
      <w:r w:rsidRPr="00CE51DE">
        <w:rPr>
          <w:bCs/>
          <w:szCs w:val="22"/>
          <w:lang w:val="ka-GE"/>
        </w:rPr>
        <w:t>„ა</w:t>
      </w:r>
      <w:r w:rsidRPr="00CE51DE">
        <w:rPr>
          <w:rFonts w:ascii="Times New Roman" w:hAnsi="Times New Roman" w:cs="Times New Roman"/>
          <w:bCs/>
          <w:szCs w:val="22"/>
          <w:vertAlign w:val="superscript"/>
          <w:lang w:val="ka-GE"/>
        </w:rPr>
        <w:t>​</w:t>
      </w:r>
      <w:r w:rsidRPr="00CE51DE">
        <w:rPr>
          <w:bCs/>
          <w:szCs w:val="22"/>
          <w:vertAlign w:val="superscript"/>
          <w:lang w:val="ka-GE"/>
        </w:rPr>
        <w:t>2</w:t>
      </w:r>
      <w:r w:rsidRPr="00CE51DE">
        <w:rPr>
          <w:bCs/>
          <w:szCs w:val="22"/>
          <w:lang w:val="ka-GE"/>
        </w:rPr>
        <w:t xml:space="preserve">)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შესაბამისი უფლებამოსილი პირის მიერ </w:t>
      </w:r>
      <w:r w:rsidR="001059FC" w:rsidRPr="00CE51DE">
        <w:rPr>
          <w:bCs/>
          <w:szCs w:val="22"/>
          <w:lang w:val="ka-GE"/>
        </w:rPr>
        <w:t xml:space="preserve">ამ კოდექსის </w:t>
      </w:r>
      <w:r w:rsidR="006D3042" w:rsidRPr="00CE51DE">
        <w:rPr>
          <w:bCs/>
          <w:szCs w:val="22"/>
          <w:lang w:val="ka-GE"/>
        </w:rPr>
        <w:t>134-ე მუხლის პირველი ნაწილითა</w:t>
      </w:r>
      <w:r w:rsidR="00C14203" w:rsidRPr="00CE51DE">
        <w:rPr>
          <w:bCs/>
          <w:szCs w:val="22"/>
          <w:lang w:val="ka-GE"/>
        </w:rPr>
        <w:t xml:space="preserve"> </w:t>
      </w:r>
      <w:r w:rsidR="00C14203" w:rsidRPr="00CE51DE">
        <w:rPr>
          <w:szCs w:val="22"/>
          <w:lang w:val="ka-GE"/>
        </w:rPr>
        <w:t xml:space="preserve">(გზის საფრის გაჭუჭყიანების, გზის სავალ ნაწილზე, ტროტუარზე ან გვერდულაზე სამშენებლო ან სხვა მასალის დაყრის ნაწილში, რომელიც ჩადენილია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მართვაში არსებული საავტომობილო გზაზე ან/და მის შემადგენელ ნაწილზე) </w:t>
      </w:r>
      <w:r w:rsidR="006D3042" w:rsidRPr="00CE51DE">
        <w:rPr>
          <w:bCs/>
          <w:szCs w:val="22"/>
          <w:lang w:val="ka-GE"/>
        </w:rPr>
        <w:t xml:space="preserve"> და </w:t>
      </w:r>
      <w:r w:rsidRPr="00CE51DE">
        <w:rPr>
          <w:bCs/>
          <w:szCs w:val="22"/>
          <w:lang w:val="ka-GE"/>
        </w:rPr>
        <w:t>194</w:t>
      </w:r>
      <w:r w:rsidRPr="00CE51DE">
        <w:rPr>
          <w:bCs/>
          <w:szCs w:val="22"/>
          <w:vertAlign w:val="superscript"/>
          <w:lang w:val="ka-GE"/>
        </w:rPr>
        <w:t xml:space="preserve">2 </w:t>
      </w:r>
      <w:r w:rsidRPr="00CE51DE">
        <w:rPr>
          <w:bCs/>
          <w:szCs w:val="22"/>
          <w:lang w:val="ka-GE"/>
        </w:rPr>
        <w:t>მუხლით გათვალისწინებულ სამართალდარღვევა</w:t>
      </w:r>
      <w:r w:rsidR="00BA34DE" w:rsidRPr="00CE51DE">
        <w:rPr>
          <w:bCs/>
          <w:szCs w:val="22"/>
          <w:lang w:val="ka-GE"/>
        </w:rPr>
        <w:t>სთა</w:t>
      </w:r>
      <w:r w:rsidRPr="00CE51DE">
        <w:rPr>
          <w:bCs/>
          <w:szCs w:val="22"/>
          <w:lang w:val="ka-GE"/>
        </w:rPr>
        <w:t xml:space="preserve">ნ დაკავშირებული ნებისმიერი გადაწყვეტილება საჩივრდება 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თავმჯდომარესთან, რომლის გადაწყვეტილება საჩივრდება სასამართლოში. </w:t>
      </w:r>
      <w:r w:rsidRPr="00CE51DE">
        <w:rPr>
          <w:szCs w:val="22"/>
          <w:lang w:val="ka-GE"/>
        </w:rPr>
        <w:t>ამ კოდექსის 220</w:t>
      </w:r>
      <w:r w:rsidRPr="00CE51DE">
        <w:rPr>
          <w:szCs w:val="22"/>
          <w:vertAlign w:val="superscript"/>
          <w:lang w:val="ka-GE"/>
        </w:rPr>
        <w:t xml:space="preserve">1 </w:t>
      </w:r>
      <w:r w:rsidRPr="00CE51DE">
        <w:rPr>
          <w:szCs w:val="22"/>
          <w:lang w:val="ka-GE"/>
        </w:rPr>
        <w:lastRenderedPageBreak/>
        <w:t>მუხლის პირველი ნაწილის „ა“</w:t>
      </w:r>
      <w:r w:rsidR="001059FC" w:rsidRPr="00CE51DE">
        <w:rPr>
          <w:szCs w:val="22"/>
          <w:lang w:val="ka-GE"/>
        </w:rPr>
        <w:t>-</w:t>
      </w:r>
      <w:r w:rsidR="004B1FC4" w:rsidRPr="00CE51DE">
        <w:rPr>
          <w:szCs w:val="22"/>
          <w:lang w:val="ka-GE"/>
        </w:rPr>
        <w:t xml:space="preserve">„ე“ </w:t>
      </w:r>
      <w:r w:rsidRPr="00CE51DE">
        <w:rPr>
          <w:szCs w:val="22"/>
          <w:lang w:val="ka-GE"/>
        </w:rPr>
        <w:t>ქვეპუნქტებით გათვალისწინებული ინდივიდუალური ადმინისტრაციულ-სამართლებრივი აქტების გასაჩივრება არ აჩერებს მათ მოქმედებას და აღსრულებას</w:t>
      </w:r>
      <w:r w:rsidRPr="00CE51DE">
        <w:rPr>
          <w:bCs/>
          <w:szCs w:val="22"/>
          <w:lang w:val="ka-GE"/>
        </w:rPr>
        <w:t>;“.</w:t>
      </w:r>
    </w:p>
    <w:bookmarkEnd w:id="4"/>
    <w:p w14:paraId="195A1812" w14:textId="77777777" w:rsidR="003576D9" w:rsidRPr="00CE51DE" w:rsidRDefault="003576D9" w:rsidP="00FE7F0F">
      <w:pPr>
        <w:spacing w:after="0"/>
        <w:ind w:left="0" w:right="42" w:firstLine="0"/>
        <w:rPr>
          <w:szCs w:val="22"/>
          <w:lang w:val="ka-GE"/>
        </w:rPr>
      </w:pPr>
    </w:p>
    <w:p w14:paraId="1FB97989" w14:textId="0BA9159A" w:rsidR="00944AD4" w:rsidRPr="00CE51DE" w:rsidRDefault="00DA3C34" w:rsidP="00FE7F0F">
      <w:pPr>
        <w:spacing w:after="0"/>
        <w:ind w:left="-5" w:right="42" w:firstLine="725"/>
        <w:rPr>
          <w:szCs w:val="22"/>
          <w:lang w:val="ka-GE"/>
        </w:rPr>
      </w:pPr>
      <w:r w:rsidRPr="00CE51DE">
        <w:rPr>
          <w:b/>
          <w:szCs w:val="22"/>
          <w:lang w:val="ka-GE"/>
        </w:rPr>
        <w:t>მუხლი 2.</w:t>
      </w:r>
      <w:r w:rsidRPr="00CE51DE">
        <w:rPr>
          <w:szCs w:val="22"/>
          <w:lang w:val="ka-GE"/>
        </w:rPr>
        <w:t xml:space="preserve"> </w:t>
      </w:r>
      <w:r w:rsidR="00944AD4" w:rsidRPr="00CE51DE">
        <w:rPr>
          <w:szCs w:val="22"/>
          <w:lang w:val="ka-GE"/>
        </w:rPr>
        <w:t>საქართველოს ინფრასტრუქტურის სამინისტროს გამგებლობაში არსებული სახელმწიფო საქვეუწყებო დაწესებულება - საქართველოს საავტომობილო გზების დეპარტამენტის საშტატო რიცხოვნობა შესაძლებელია აჭარბებდეს „საქართველოს 2026 წლის სახელმწიფო ბიუჯეტის შესახებ“ საქართველოს კანონით მისთვის დამტკიცებულ საშტატო რიცხოვნობას.</w:t>
      </w:r>
    </w:p>
    <w:p w14:paraId="50C97D44" w14:textId="77777777" w:rsidR="00EB2A64" w:rsidRPr="00CE51DE" w:rsidRDefault="00EB2A64" w:rsidP="00FE7F0F">
      <w:pPr>
        <w:spacing w:after="0"/>
        <w:ind w:left="-5" w:right="42" w:firstLine="725"/>
        <w:rPr>
          <w:szCs w:val="22"/>
          <w:lang w:val="ka-GE"/>
        </w:rPr>
      </w:pPr>
    </w:p>
    <w:p w14:paraId="4FC07572" w14:textId="326A2130" w:rsidR="00EB2A64" w:rsidRPr="00CE51DE" w:rsidRDefault="00DA3C34" w:rsidP="00FE7F0F">
      <w:pPr>
        <w:spacing w:after="0"/>
        <w:ind w:left="-5" w:right="42" w:firstLine="725"/>
        <w:rPr>
          <w:szCs w:val="22"/>
          <w:lang w:val="ka-GE"/>
        </w:rPr>
      </w:pPr>
      <w:r w:rsidRPr="00CE51DE">
        <w:rPr>
          <w:b/>
          <w:szCs w:val="22"/>
          <w:lang w:val="ka-GE"/>
        </w:rPr>
        <w:t>მუხლი 3.</w:t>
      </w:r>
      <w:r w:rsidRPr="00CE51DE">
        <w:rPr>
          <w:szCs w:val="22"/>
          <w:lang w:val="ka-GE"/>
        </w:rPr>
        <w:t xml:space="preserve"> ეს კანონი ამოქმედდეს გამოქვეყნებიდან 90-ე დღეს.</w:t>
      </w:r>
    </w:p>
    <w:p w14:paraId="77642899" w14:textId="77777777" w:rsidR="009A12FB" w:rsidRPr="00CE51DE" w:rsidRDefault="009A12FB" w:rsidP="00FE7F0F">
      <w:pPr>
        <w:spacing w:after="0"/>
        <w:ind w:left="-5" w:right="42" w:firstLine="725"/>
        <w:rPr>
          <w:szCs w:val="22"/>
          <w:lang w:val="ka-GE"/>
        </w:rPr>
      </w:pPr>
    </w:p>
    <w:p w14:paraId="50E8307E" w14:textId="77777777" w:rsidR="009A12FB" w:rsidRPr="00CE51DE" w:rsidRDefault="009A12FB" w:rsidP="00FE7F0F">
      <w:pPr>
        <w:spacing w:after="0"/>
        <w:ind w:left="-5" w:right="42" w:firstLine="725"/>
        <w:rPr>
          <w:szCs w:val="22"/>
          <w:lang w:val="ka-GE"/>
        </w:rPr>
      </w:pPr>
    </w:p>
    <w:p w14:paraId="65240856" w14:textId="77777777" w:rsidR="00EB2A64" w:rsidRPr="00CE51DE" w:rsidRDefault="00EB2A64" w:rsidP="00FE7F0F">
      <w:pPr>
        <w:spacing w:after="0"/>
        <w:ind w:left="-5" w:right="42" w:firstLine="725"/>
        <w:rPr>
          <w:szCs w:val="22"/>
          <w:lang w:val="ka-GE"/>
        </w:rPr>
      </w:pPr>
    </w:p>
    <w:p w14:paraId="06312273" w14:textId="34A46D45" w:rsidR="00E417B7" w:rsidRPr="00CE51DE" w:rsidRDefault="00DA3C34" w:rsidP="00B172B6">
      <w:pPr>
        <w:spacing w:after="0" w:line="262" w:lineRule="auto"/>
        <w:ind w:right="42"/>
        <w:rPr>
          <w:b/>
          <w:szCs w:val="22"/>
          <w:lang w:val="ka-GE"/>
        </w:rPr>
      </w:pPr>
      <w:r w:rsidRPr="00CE51DE">
        <w:rPr>
          <w:b/>
          <w:szCs w:val="22"/>
          <w:lang w:val="ka-GE"/>
        </w:rPr>
        <w:t xml:space="preserve">საქართველოს პრეზიდენტი                                                              </w:t>
      </w:r>
      <w:r w:rsidR="00CA14F8" w:rsidRPr="00CE51DE">
        <w:rPr>
          <w:b/>
          <w:szCs w:val="22"/>
          <w:lang w:val="ka-GE"/>
        </w:rPr>
        <w:t xml:space="preserve">                             </w:t>
      </w:r>
      <w:r w:rsidRPr="00CE51DE">
        <w:rPr>
          <w:b/>
          <w:szCs w:val="22"/>
          <w:lang w:val="ka-GE"/>
        </w:rPr>
        <w:t>მიხეილ ყაველაშვილი</w:t>
      </w:r>
    </w:p>
    <w:p w14:paraId="51F11E09" w14:textId="77777777" w:rsidR="00522547" w:rsidRPr="00CE51DE" w:rsidRDefault="00522547" w:rsidP="00FE7F0F">
      <w:pPr>
        <w:spacing w:after="0" w:line="262" w:lineRule="auto"/>
        <w:ind w:left="-5" w:right="42" w:firstLine="725"/>
        <w:rPr>
          <w:b/>
          <w:szCs w:val="22"/>
          <w:lang w:val="ka-GE"/>
        </w:rPr>
      </w:pPr>
    </w:p>
    <w:p w14:paraId="45CF1E04" w14:textId="77777777" w:rsidR="00522547" w:rsidRPr="00CE51DE" w:rsidRDefault="00522547" w:rsidP="00FE7F0F">
      <w:pPr>
        <w:spacing w:after="0" w:line="262" w:lineRule="auto"/>
        <w:ind w:left="-5" w:right="42" w:firstLine="725"/>
        <w:rPr>
          <w:b/>
          <w:szCs w:val="22"/>
          <w:lang w:val="ka-GE"/>
        </w:rPr>
      </w:pPr>
    </w:p>
    <w:p w14:paraId="0A75110A" w14:textId="77777777" w:rsidR="00522547" w:rsidRPr="00CE51DE" w:rsidRDefault="00522547" w:rsidP="00FE7F0F">
      <w:pPr>
        <w:spacing w:after="0" w:line="262" w:lineRule="auto"/>
        <w:ind w:left="-5" w:right="42" w:firstLine="725"/>
        <w:rPr>
          <w:b/>
          <w:szCs w:val="22"/>
          <w:lang w:val="ka-GE"/>
        </w:rPr>
      </w:pPr>
    </w:p>
    <w:p w14:paraId="5F034FAB" w14:textId="77777777" w:rsidR="00522547" w:rsidRPr="00CE51DE" w:rsidRDefault="00522547" w:rsidP="00FE7F0F">
      <w:pPr>
        <w:spacing w:after="0" w:line="262" w:lineRule="auto"/>
        <w:ind w:left="-5" w:right="42" w:firstLine="725"/>
        <w:rPr>
          <w:b/>
          <w:szCs w:val="22"/>
          <w:lang w:val="ka-GE"/>
        </w:rPr>
      </w:pPr>
    </w:p>
    <w:p w14:paraId="2B60DBC8" w14:textId="77777777" w:rsidR="00522547" w:rsidRPr="00CE51DE" w:rsidRDefault="00522547" w:rsidP="00FE7F0F">
      <w:pPr>
        <w:spacing w:after="0" w:line="262" w:lineRule="auto"/>
        <w:ind w:left="-5" w:right="42" w:firstLine="725"/>
        <w:rPr>
          <w:b/>
          <w:szCs w:val="22"/>
          <w:lang w:val="ka-GE"/>
        </w:rPr>
      </w:pPr>
    </w:p>
    <w:p w14:paraId="46A14455" w14:textId="77777777" w:rsidR="00522547" w:rsidRPr="00CE51DE" w:rsidRDefault="00522547" w:rsidP="00FE7F0F">
      <w:pPr>
        <w:spacing w:after="0" w:line="262" w:lineRule="auto"/>
        <w:ind w:left="-5" w:right="42" w:firstLine="725"/>
        <w:rPr>
          <w:b/>
          <w:szCs w:val="22"/>
          <w:lang w:val="ka-GE"/>
        </w:rPr>
      </w:pPr>
    </w:p>
    <w:p w14:paraId="7E6513B4" w14:textId="77777777" w:rsidR="00522547" w:rsidRPr="00CE51DE" w:rsidRDefault="00522547" w:rsidP="00FE7F0F">
      <w:pPr>
        <w:spacing w:after="0" w:line="262" w:lineRule="auto"/>
        <w:ind w:left="-5" w:right="42" w:firstLine="725"/>
        <w:rPr>
          <w:b/>
          <w:szCs w:val="22"/>
          <w:lang w:val="ka-GE"/>
        </w:rPr>
      </w:pPr>
    </w:p>
    <w:p w14:paraId="70B17C96" w14:textId="77777777" w:rsidR="00522547" w:rsidRPr="00CE51DE" w:rsidRDefault="00522547" w:rsidP="00FE7F0F">
      <w:pPr>
        <w:spacing w:after="0" w:line="262" w:lineRule="auto"/>
        <w:ind w:left="-5" w:right="42" w:firstLine="725"/>
        <w:rPr>
          <w:b/>
          <w:szCs w:val="22"/>
          <w:lang w:val="ka-GE"/>
        </w:rPr>
      </w:pPr>
    </w:p>
    <w:p w14:paraId="3E5302EF" w14:textId="77777777" w:rsidR="00522547" w:rsidRPr="00CE51DE" w:rsidRDefault="00522547" w:rsidP="00FE7F0F">
      <w:pPr>
        <w:spacing w:after="0" w:line="262" w:lineRule="auto"/>
        <w:ind w:left="-5" w:right="42" w:firstLine="725"/>
        <w:rPr>
          <w:b/>
          <w:szCs w:val="22"/>
          <w:lang w:val="ka-GE"/>
        </w:rPr>
      </w:pPr>
    </w:p>
    <w:p w14:paraId="2FFEC682" w14:textId="77777777" w:rsidR="00522547" w:rsidRPr="00F4626D" w:rsidRDefault="00522547" w:rsidP="00FE7F0F">
      <w:pPr>
        <w:spacing w:after="0" w:line="262" w:lineRule="auto"/>
        <w:ind w:left="-5" w:right="42" w:firstLine="725"/>
        <w:rPr>
          <w:szCs w:val="22"/>
          <w:lang w:val="ka-GE"/>
        </w:rPr>
      </w:pPr>
      <w:bookmarkStart w:id="5" w:name="_GoBack"/>
      <w:bookmarkEnd w:id="5"/>
    </w:p>
    <w:sectPr w:rsidR="00522547" w:rsidRPr="00F4626D" w:rsidSect="007365DD">
      <w:pgSz w:w="12240" w:h="15840"/>
      <w:pgMar w:top="1296" w:right="1296" w:bottom="1296" w:left="129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72CDE" w14:textId="77777777" w:rsidR="0018221B" w:rsidRDefault="0018221B" w:rsidP="00522547">
      <w:pPr>
        <w:spacing w:after="0" w:line="240" w:lineRule="auto"/>
      </w:pPr>
      <w:r>
        <w:separator/>
      </w:r>
    </w:p>
  </w:endnote>
  <w:endnote w:type="continuationSeparator" w:id="0">
    <w:p w14:paraId="741CB6A1" w14:textId="77777777" w:rsidR="0018221B" w:rsidRDefault="0018221B" w:rsidP="00522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A4D37D" w14:textId="77777777" w:rsidR="0018221B" w:rsidRDefault="0018221B" w:rsidP="00522547">
      <w:pPr>
        <w:spacing w:after="0" w:line="240" w:lineRule="auto"/>
      </w:pPr>
      <w:r>
        <w:separator/>
      </w:r>
    </w:p>
  </w:footnote>
  <w:footnote w:type="continuationSeparator" w:id="0">
    <w:p w14:paraId="065186C6" w14:textId="77777777" w:rsidR="0018221B" w:rsidRDefault="0018221B" w:rsidP="005225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6446"/>
    <w:multiLevelType w:val="hybridMultilevel"/>
    <w:tmpl w:val="438E1754"/>
    <w:lvl w:ilvl="0" w:tplc="354E52C4">
      <w:start w:val="1"/>
      <w:numFmt w:val="decimal"/>
      <w:lvlText w:val="%1."/>
      <w:lvlJc w:val="left"/>
      <w:pPr>
        <w:ind w:left="2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1" w:tplc="C48268FC">
      <w:start w:val="1"/>
      <w:numFmt w:val="lowerLetter"/>
      <w:lvlText w:val="%2"/>
      <w:lvlJc w:val="left"/>
      <w:pPr>
        <w:ind w:left="108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2" w:tplc="E6AE61EA">
      <w:start w:val="1"/>
      <w:numFmt w:val="lowerRoman"/>
      <w:lvlText w:val="%3"/>
      <w:lvlJc w:val="left"/>
      <w:pPr>
        <w:ind w:left="180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3" w:tplc="A2F4036C">
      <w:start w:val="1"/>
      <w:numFmt w:val="decimal"/>
      <w:lvlText w:val="%4"/>
      <w:lvlJc w:val="left"/>
      <w:pPr>
        <w:ind w:left="25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4" w:tplc="C268AE92">
      <w:start w:val="1"/>
      <w:numFmt w:val="lowerLetter"/>
      <w:lvlText w:val="%5"/>
      <w:lvlJc w:val="left"/>
      <w:pPr>
        <w:ind w:left="324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5" w:tplc="B150DF0E">
      <w:start w:val="1"/>
      <w:numFmt w:val="lowerRoman"/>
      <w:lvlText w:val="%6"/>
      <w:lvlJc w:val="left"/>
      <w:pPr>
        <w:ind w:left="396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6" w:tplc="D0189F5E">
      <w:start w:val="1"/>
      <w:numFmt w:val="decimal"/>
      <w:lvlText w:val="%7"/>
      <w:lvlJc w:val="left"/>
      <w:pPr>
        <w:ind w:left="468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7" w:tplc="40CC477E">
      <w:start w:val="1"/>
      <w:numFmt w:val="lowerLetter"/>
      <w:lvlText w:val="%8"/>
      <w:lvlJc w:val="left"/>
      <w:pPr>
        <w:ind w:left="540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8" w:tplc="3394101A">
      <w:start w:val="1"/>
      <w:numFmt w:val="lowerRoman"/>
      <w:lvlText w:val="%9"/>
      <w:lvlJc w:val="left"/>
      <w:pPr>
        <w:ind w:left="61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B6021E6"/>
    <w:multiLevelType w:val="multilevel"/>
    <w:tmpl w:val="44A02F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C3C0871"/>
    <w:multiLevelType w:val="hybridMultilevel"/>
    <w:tmpl w:val="23E45DC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65181F6B"/>
    <w:multiLevelType w:val="hybridMultilevel"/>
    <w:tmpl w:val="022A7260"/>
    <w:lvl w:ilvl="0" w:tplc="46D6EF8C">
      <w:start w:val="1"/>
      <w:numFmt w:val="decimal"/>
      <w:lvlText w:val="%1."/>
      <w:lvlJc w:val="left"/>
      <w:pPr>
        <w:ind w:left="1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1" w:tplc="7FCA0808">
      <w:start w:val="1"/>
      <w:numFmt w:val="lowerLetter"/>
      <w:lvlText w:val="%2"/>
      <w:lvlJc w:val="left"/>
      <w:pPr>
        <w:ind w:left="108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2" w:tplc="7E18DA00">
      <w:start w:val="1"/>
      <w:numFmt w:val="lowerRoman"/>
      <w:lvlText w:val="%3"/>
      <w:lvlJc w:val="left"/>
      <w:pPr>
        <w:ind w:left="180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3" w:tplc="D84C9052">
      <w:start w:val="1"/>
      <w:numFmt w:val="decimal"/>
      <w:lvlText w:val="%4"/>
      <w:lvlJc w:val="left"/>
      <w:pPr>
        <w:ind w:left="25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4" w:tplc="FF863F36">
      <w:start w:val="1"/>
      <w:numFmt w:val="lowerLetter"/>
      <w:lvlText w:val="%5"/>
      <w:lvlJc w:val="left"/>
      <w:pPr>
        <w:ind w:left="324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5" w:tplc="74CE91BC">
      <w:start w:val="1"/>
      <w:numFmt w:val="lowerRoman"/>
      <w:lvlText w:val="%6"/>
      <w:lvlJc w:val="left"/>
      <w:pPr>
        <w:ind w:left="396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6" w:tplc="878A322A">
      <w:start w:val="1"/>
      <w:numFmt w:val="decimal"/>
      <w:lvlText w:val="%7"/>
      <w:lvlJc w:val="left"/>
      <w:pPr>
        <w:ind w:left="468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7" w:tplc="D1CE76A0">
      <w:start w:val="1"/>
      <w:numFmt w:val="lowerLetter"/>
      <w:lvlText w:val="%8"/>
      <w:lvlJc w:val="left"/>
      <w:pPr>
        <w:ind w:left="540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8" w:tplc="5094AFA2">
      <w:start w:val="1"/>
      <w:numFmt w:val="lowerRoman"/>
      <w:lvlText w:val="%9"/>
      <w:lvlJc w:val="left"/>
      <w:pPr>
        <w:ind w:left="61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6DCC76A4"/>
    <w:multiLevelType w:val="hybridMultilevel"/>
    <w:tmpl w:val="74DEFCA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74A70A55"/>
    <w:multiLevelType w:val="hybridMultilevel"/>
    <w:tmpl w:val="44E2E1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BB206A"/>
    <w:multiLevelType w:val="hybridMultilevel"/>
    <w:tmpl w:val="08FC1618"/>
    <w:lvl w:ilvl="0" w:tplc="9D5EC11C">
      <w:start w:val="2"/>
      <w:numFmt w:val="decimal"/>
      <w:lvlText w:val="%1."/>
      <w:lvlJc w:val="left"/>
      <w:pPr>
        <w:ind w:left="730" w:hanging="360"/>
      </w:pPr>
      <w:rPr>
        <w:rFonts w:hint="default"/>
      </w:r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7" w15:restartNumberingAfterBreak="0">
    <w:nsid w:val="7CE41B2F"/>
    <w:multiLevelType w:val="hybridMultilevel"/>
    <w:tmpl w:val="1B3C4F94"/>
    <w:lvl w:ilvl="0" w:tplc="8F62195A">
      <w:numFmt w:val="bullet"/>
      <w:lvlText w:val="-"/>
      <w:lvlJc w:val="left"/>
      <w:pPr>
        <w:ind w:left="1080" w:hanging="360"/>
      </w:pPr>
      <w:rPr>
        <w:rFonts w:ascii="Sylfaen" w:eastAsia="Sylfaen" w:hAnsi="Sylfaen" w:cs="Sylfae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3"/>
  </w:num>
  <w:num w:numId="2">
    <w:abstractNumId w:val="0"/>
  </w:num>
  <w:num w:numId="3">
    <w:abstractNumId w:val="6"/>
  </w:num>
  <w:num w:numId="4">
    <w:abstractNumId w:val="5"/>
  </w:num>
  <w:num w:numId="5">
    <w:abstractNumId w:val="7"/>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7B7"/>
    <w:rsid w:val="00010175"/>
    <w:rsid w:val="00020B02"/>
    <w:rsid w:val="00021791"/>
    <w:rsid w:val="00034C42"/>
    <w:rsid w:val="00037015"/>
    <w:rsid w:val="00051A03"/>
    <w:rsid w:val="0005390E"/>
    <w:rsid w:val="00053AA4"/>
    <w:rsid w:val="00063278"/>
    <w:rsid w:val="0007123F"/>
    <w:rsid w:val="00076C66"/>
    <w:rsid w:val="000962AD"/>
    <w:rsid w:val="000B15A4"/>
    <w:rsid w:val="000D3FE5"/>
    <w:rsid w:val="000E3497"/>
    <w:rsid w:val="000E641D"/>
    <w:rsid w:val="000F6AA3"/>
    <w:rsid w:val="001059FC"/>
    <w:rsid w:val="0010784F"/>
    <w:rsid w:val="001148AD"/>
    <w:rsid w:val="001340FA"/>
    <w:rsid w:val="0013706A"/>
    <w:rsid w:val="00152340"/>
    <w:rsid w:val="00161985"/>
    <w:rsid w:val="0017426F"/>
    <w:rsid w:val="00176127"/>
    <w:rsid w:val="0018221B"/>
    <w:rsid w:val="00191B2A"/>
    <w:rsid w:val="00195A0A"/>
    <w:rsid w:val="001A5CCE"/>
    <w:rsid w:val="001C4184"/>
    <w:rsid w:val="001E4981"/>
    <w:rsid w:val="001E67D7"/>
    <w:rsid w:val="001F69F8"/>
    <w:rsid w:val="001F71D8"/>
    <w:rsid w:val="00212EFA"/>
    <w:rsid w:val="00224802"/>
    <w:rsid w:val="00227D2C"/>
    <w:rsid w:val="00231A77"/>
    <w:rsid w:val="002471AF"/>
    <w:rsid w:val="0025457E"/>
    <w:rsid w:val="00256031"/>
    <w:rsid w:val="00261E5F"/>
    <w:rsid w:val="00264810"/>
    <w:rsid w:val="002727D6"/>
    <w:rsid w:val="002745E1"/>
    <w:rsid w:val="002A5403"/>
    <w:rsid w:val="002B5500"/>
    <w:rsid w:val="002C134D"/>
    <w:rsid w:val="002D25EC"/>
    <w:rsid w:val="002F0F80"/>
    <w:rsid w:val="002F10EB"/>
    <w:rsid w:val="002F7980"/>
    <w:rsid w:val="0031692A"/>
    <w:rsid w:val="00321790"/>
    <w:rsid w:val="00330DB4"/>
    <w:rsid w:val="003375C2"/>
    <w:rsid w:val="00347501"/>
    <w:rsid w:val="00357282"/>
    <w:rsid w:val="003576D9"/>
    <w:rsid w:val="00364CD9"/>
    <w:rsid w:val="0037007B"/>
    <w:rsid w:val="00391D36"/>
    <w:rsid w:val="00394C69"/>
    <w:rsid w:val="00395955"/>
    <w:rsid w:val="003B55DC"/>
    <w:rsid w:val="003B7983"/>
    <w:rsid w:val="003E3806"/>
    <w:rsid w:val="003E7B57"/>
    <w:rsid w:val="0040785A"/>
    <w:rsid w:val="004128EE"/>
    <w:rsid w:val="00421D36"/>
    <w:rsid w:val="004250BB"/>
    <w:rsid w:val="0043741D"/>
    <w:rsid w:val="00452568"/>
    <w:rsid w:val="00455D8A"/>
    <w:rsid w:val="004601D3"/>
    <w:rsid w:val="0046185D"/>
    <w:rsid w:val="00480F17"/>
    <w:rsid w:val="0048343F"/>
    <w:rsid w:val="0049032E"/>
    <w:rsid w:val="004B1FC4"/>
    <w:rsid w:val="004D17E3"/>
    <w:rsid w:val="004D3F55"/>
    <w:rsid w:val="004E137A"/>
    <w:rsid w:val="004E4783"/>
    <w:rsid w:val="0050041F"/>
    <w:rsid w:val="00505CF6"/>
    <w:rsid w:val="00511981"/>
    <w:rsid w:val="00513DBB"/>
    <w:rsid w:val="00517BF4"/>
    <w:rsid w:val="00521E58"/>
    <w:rsid w:val="00522547"/>
    <w:rsid w:val="0053668F"/>
    <w:rsid w:val="0053756A"/>
    <w:rsid w:val="00541FD5"/>
    <w:rsid w:val="005443DB"/>
    <w:rsid w:val="0056266F"/>
    <w:rsid w:val="005873CF"/>
    <w:rsid w:val="0059607B"/>
    <w:rsid w:val="005A0500"/>
    <w:rsid w:val="005A2730"/>
    <w:rsid w:val="005A543A"/>
    <w:rsid w:val="005A71E8"/>
    <w:rsid w:val="005B0200"/>
    <w:rsid w:val="005C3181"/>
    <w:rsid w:val="005C7DCD"/>
    <w:rsid w:val="005D52E9"/>
    <w:rsid w:val="005E2093"/>
    <w:rsid w:val="005E5139"/>
    <w:rsid w:val="005F06CC"/>
    <w:rsid w:val="00601F7B"/>
    <w:rsid w:val="00605A17"/>
    <w:rsid w:val="00611EC7"/>
    <w:rsid w:val="00615C35"/>
    <w:rsid w:val="00627871"/>
    <w:rsid w:val="006420AE"/>
    <w:rsid w:val="00666A4F"/>
    <w:rsid w:val="00671DAF"/>
    <w:rsid w:val="00682B92"/>
    <w:rsid w:val="00683DB2"/>
    <w:rsid w:val="00695391"/>
    <w:rsid w:val="00695C5F"/>
    <w:rsid w:val="006A672E"/>
    <w:rsid w:val="006C5868"/>
    <w:rsid w:val="006C58CF"/>
    <w:rsid w:val="006D3042"/>
    <w:rsid w:val="006E7015"/>
    <w:rsid w:val="006F1D5F"/>
    <w:rsid w:val="00712650"/>
    <w:rsid w:val="007213D6"/>
    <w:rsid w:val="00726C23"/>
    <w:rsid w:val="00735D93"/>
    <w:rsid w:val="007365DD"/>
    <w:rsid w:val="007420B7"/>
    <w:rsid w:val="00767DDE"/>
    <w:rsid w:val="007761F0"/>
    <w:rsid w:val="007A1E32"/>
    <w:rsid w:val="007A285C"/>
    <w:rsid w:val="007A5423"/>
    <w:rsid w:val="007C0240"/>
    <w:rsid w:val="007C0E22"/>
    <w:rsid w:val="007D61F9"/>
    <w:rsid w:val="007E0F90"/>
    <w:rsid w:val="007F2EDF"/>
    <w:rsid w:val="007F3F81"/>
    <w:rsid w:val="008108E7"/>
    <w:rsid w:val="00815289"/>
    <w:rsid w:val="00816574"/>
    <w:rsid w:val="00831BFB"/>
    <w:rsid w:val="00842056"/>
    <w:rsid w:val="00843337"/>
    <w:rsid w:val="00844E28"/>
    <w:rsid w:val="00846F39"/>
    <w:rsid w:val="00864DF5"/>
    <w:rsid w:val="00875116"/>
    <w:rsid w:val="008871FC"/>
    <w:rsid w:val="008A1BB9"/>
    <w:rsid w:val="008B5FCB"/>
    <w:rsid w:val="008D0338"/>
    <w:rsid w:val="008D64EA"/>
    <w:rsid w:val="008E57D9"/>
    <w:rsid w:val="008F0327"/>
    <w:rsid w:val="008F2B72"/>
    <w:rsid w:val="008F548E"/>
    <w:rsid w:val="008F5F3B"/>
    <w:rsid w:val="00902B6F"/>
    <w:rsid w:val="009033CF"/>
    <w:rsid w:val="00907AD3"/>
    <w:rsid w:val="00920E44"/>
    <w:rsid w:val="0092185D"/>
    <w:rsid w:val="009251A2"/>
    <w:rsid w:val="00941DC8"/>
    <w:rsid w:val="009425C7"/>
    <w:rsid w:val="00944AD4"/>
    <w:rsid w:val="009459AA"/>
    <w:rsid w:val="009513CF"/>
    <w:rsid w:val="009612D3"/>
    <w:rsid w:val="00980ECC"/>
    <w:rsid w:val="00987F00"/>
    <w:rsid w:val="00990D8B"/>
    <w:rsid w:val="009A12FB"/>
    <w:rsid w:val="009A228D"/>
    <w:rsid w:val="009A59BB"/>
    <w:rsid w:val="009B11FD"/>
    <w:rsid w:val="009D15E3"/>
    <w:rsid w:val="009D27E3"/>
    <w:rsid w:val="009F6497"/>
    <w:rsid w:val="009F7366"/>
    <w:rsid w:val="00A00CCF"/>
    <w:rsid w:val="00A0136E"/>
    <w:rsid w:val="00A143D1"/>
    <w:rsid w:val="00A20D66"/>
    <w:rsid w:val="00A25AD8"/>
    <w:rsid w:val="00A33FF8"/>
    <w:rsid w:val="00A51202"/>
    <w:rsid w:val="00A5516C"/>
    <w:rsid w:val="00A65BF4"/>
    <w:rsid w:val="00A67D5A"/>
    <w:rsid w:val="00A71673"/>
    <w:rsid w:val="00A964B9"/>
    <w:rsid w:val="00AB0761"/>
    <w:rsid w:val="00AB3487"/>
    <w:rsid w:val="00AC2819"/>
    <w:rsid w:val="00AD1FB0"/>
    <w:rsid w:val="00AD2213"/>
    <w:rsid w:val="00AE4DA9"/>
    <w:rsid w:val="00AF3390"/>
    <w:rsid w:val="00B172B6"/>
    <w:rsid w:val="00B46A71"/>
    <w:rsid w:val="00B605D6"/>
    <w:rsid w:val="00B64CC4"/>
    <w:rsid w:val="00B656EA"/>
    <w:rsid w:val="00B66296"/>
    <w:rsid w:val="00B72316"/>
    <w:rsid w:val="00B74B51"/>
    <w:rsid w:val="00B81F10"/>
    <w:rsid w:val="00B9203E"/>
    <w:rsid w:val="00BA34DE"/>
    <w:rsid w:val="00BA5BCC"/>
    <w:rsid w:val="00BB2E4C"/>
    <w:rsid w:val="00BB79F3"/>
    <w:rsid w:val="00BD5941"/>
    <w:rsid w:val="00BD7FD6"/>
    <w:rsid w:val="00C00825"/>
    <w:rsid w:val="00C00EC8"/>
    <w:rsid w:val="00C111C8"/>
    <w:rsid w:val="00C13F9E"/>
    <w:rsid w:val="00C14203"/>
    <w:rsid w:val="00C31D23"/>
    <w:rsid w:val="00C33D27"/>
    <w:rsid w:val="00C54E37"/>
    <w:rsid w:val="00C76A89"/>
    <w:rsid w:val="00C77795"/>
    <w:rsid w:val="00C85FE6"/>
    <w:rsid w:val="00CA14F8"/>
    <w:rsid w:val="00CA704B"/>
    <w:rsid w:val="00CB5942"/>
    <w:rsid w:val="00CC61C1"/>
    <w:rsid w:val="00CD4365"/>
    <w:rsid w:val="00CE0B4D"/>
    <w:rsid w:val="00CE1572"/>
    <w:rsid w:val="00CE51DE"/>
    <w:rsid w:val="00CF371C"/>
    <w:rsid w:val="00CF6865"/>
    <w:rsid w:val="00D135A7"/>
    <w:rsid w:val="00D25027"/>
    <w:rsid w:val="00D25F0E"/>
    <w:rsid w:val="00D2665E"/>
    <w:rsid w:val="00D27337"/>
    <w:rsid w:val="00D472EA"/>
    <w:rsid w:val="00D64ED8"/>
    <w:rsid w:val="00D72E75"/>
    <w:rsid w:val="00D7554A"/>
    <w:rsid w:val="00D7703B"/>
    <w:rsid w:val="00D85BED"/>
    <w:rsid w:val="00D87E36"/>
    <w:rsid w:val="00DA3C34"/>
    <w:rsid w:val="00DC4FB2"/>
    <w:rsid w:val="00DD3C3D"/>
    <w:rsid w:val="00DD3E59"/>
    <w:rsid w:val="00DE18CC"/>
    <w:rsid w:val="00DE51F1"/>
    <w:rsid w:val="00DF4F55"/>
    <w:rsid w:val="00E01C5A"/>
    <w:rsid w:val="00E01C90"/>
    <w:rsid w:val="00E02CDE"/>
    <w:rsid w:val="00E0313F"/>
    <w:rsid w:val="00E05A57"/>
    <w:rsid w:val="00E1002E"/>
    <w:rsid w:val="00E1657A"/>
    <w:rsid w:val="00E16952"/>
    <w:rsid w:val="00E417B7"/>
    <w:rsid w:val="00E4613E"/>
    <w:rsid w:val="00E53BBB"/>
    <w:rsid w:val="00E57B03"/>
    <w:rsid w:val="00E61252"/>
    <w:rsid w:val="00E61E3F"/>
    <w:rsid w:val="00E6318E"/>
    <w:rsid w:val="00E7244F"/>
    <w:rsid w:val="00E81357"/>
    <w:rsid w:val="00E87902"/>
    <w:rsid w:val="00E92040"/>
    <w:rsid w:val="00E9206F"/>
    <w:rsid w:val="00EB0BDA"/>
    <w:rsid w:val="00EB2A64"/>
    <w:rsid w:val="00EB4021"/>
    <w:rsid w:val="00EC42B7"/>
    <w:rsid w:val="00EC4E43"/>
    <w:rsid w:val="00EE2B6E"/>
    <w:rsid w:val="00EF274C"/>
    <w:rsid w:val="00EF6CF9"/>
    <w:rsid w:val="00F10B93"/>
    <w:rsid w:val="00F1185A"/>
    <w:rsid w:val="00F15384"/>
    <w:rsid w:val="00F17C1C"/>
    <w:rsid w:val="00F31D08"/>
    <w:rsid w:val="00F37347"/>
    <w:rsid w:val="00F40760"/>
    <w:rsid w:val="00F44330"/>
    <w:rsid w:val="00F4626D"/>
    <w:rsid w:val="00F50030"/>
    <w:rsid w:val="00F703D9"/>
    <w:rsid w:val="00F729D8"/>
    <w:rsid w:val="00F72F9E"/>
    <w:rsid w:val="00F85D9D"/>
    <w:rsid w:val="00F86A4B"/>
    <w:rsid w:val="00F930ED"/>
    <w:rsid w:val="00F95BA7"/>
    <w:rsid w:val="00FA5B25"/>
    <w:rsid w:val="00FA737F"/>
    <w:rsid w:val="00FC0C28"/>
    <w:rsid w:val="00FD31C0"/>
    <w:rsid w:val="00FE5A4E"/>
    <w:rsid w:val="00FE6935"/>
    <w:rsid w:val="00FE7F0F"/>
    <w:rsid w:val="00FF02E4"/>
    <w:rsid w:val="00FF5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FA522"/>
  <w15:docId w15:val="{576FF3C9-FDCF-4EBD-90B4-4A375AF45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51" w:line="263" w:lineRule="auto"/>
      <w:ind w:left="10" w:right="57" w:hanging="10"/>
      <w:jc w:val="both"/>
    </w:pPr>
    <w:rPr>
      <w:rFonts w:ascii="Sylfaen" w:eastAsia="Sylfaen" w:hAnsi="Sylfaen" w:cs="Sylfaen"/>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EB0BDA"/>
    <w:pPr>
      <w:spacing w:after="0" w:line="240" w:lineRule="auto"/>
    </w:pPr>
    <w:rPr>
      <w:rFonts w:ascii="Sylfaen" w:eastAsia="Sylfaen" w:hAnsi="Sylfaen" w:cs="Sylfaen"/>
      <w:color w:val="000000"/>
      <w:sz w:val="22"/>
    </w:rPr>
  </w:style>
  <w:style w:type="paragraph" w:styleId="ListParagraph">
    <w:name w:val="List Paragraph"/>
    <w:basedOn w:val="Normal"/>
    <w:uiPriority w:val="34"/>
    <w:qFormat/>
    <w:rsid w:val="00EB0BDA"/>
    <w:pPr>
      <w:ind w:left="720"/>
      <w:contextualSpacing/>
    </w:pPr>
  </w:style>
  <w:style w:type="character" w:styleId="CommentReference">
    <w:name w:val="annotation reference"/>
    <w:basedOn w:val="DefaultParagraphFont"/>
    <w:uiPriority w:val="99"/>
    <w:semiHidden/>
    <w:unhideWhenUsed/>
    <w:rsid w:val="00875116"/>
    <w:rPr>
      <w:sz w:val="16"/>
      <w:szCs w:val="16"/>
    </w:rPr>
  </w:style>
  <w:style w:type="paragraph" w:styleId="CommentText">
    <w:name w:val="annotation text"/>
    <w:basedOn w:val="Normal"/>
    <w:link w:val="CommentTextChar"/>
    <w:uiPriority w:val="99"/>
    <w:semiHidden/>
    <w:unhideWhenUsed/>
    <w:rsid w:val="00875116"/>
    <w:pPr>
      <w:spacing w:line="240" w:lineRule="auto"/>
    </w:pPr>
    <w:rPr>
      <w:sz w:val="20"/>
      <w:szCs w:val="20"/>
    </w:rPr>
  </w:style>
  <w:style w:type="character" w:customStyle="1" w:styleId="CommentTextChar">
    <w:name w:val="Comment Text Char"/>
    <w:basedOn w:val="DefaultParagraphFont"/>
    <w:link w:val="CommentText"/>
    <w:uiPriority w:val="99"/>
    <w:semiHidden/>
    <w:rsid w:val="00875116"/>
    <w:rPr>
      <w:rFonts w:ascii="Sylfaen" w:eastAsia="Sylfaen" w:hAnsi="Sylfaen" w:cs="Sylfaen"/>
      <w:color w:val="000000"/>
      <w:sz w:val="20"/>
      <w:szCs w:val="20"/>
    </w:rPr>
  </w:style>
  <w:style w:type="paragraph" w:styleId="CommentSubject">
    <w:name w:val="annotation subject"/>
    <w:basedOn w:val="CommentText"/>
    <w:next w:val="CommentText"/>
    <w:link w:val="CommentSubjectChar"/>
    <w:uiPriority w:val="99"/>
    <w:semiHidden/>
    <w:unhideWhenUsed/>
    <w:rsid w:val="00875116"/>
    <w:rPr>
      <w:b/>
      <w:bCs/>
    </w:rPr>
  </w:style>
  <w:style w:type="character" w:customStyle="1" w:styleId="CommentSubjectChar">
    <w:name w:val="Comment Subject Char"/>
    <w:basedOn w:val="CommentTextChar"/>
    <w:link w:val="CommentSubject"/>
    <w:uiPriority w:val="99"/>
    <w:semiHidden/>
    <w:rsid w:val="00875116"/>
    <w:rPr>
      <w:rFonts w:ascii="Sylfaen" w:eastAsia="Sylfaen" w:hAnsi="Sylfaen" w:cs="Sylfaen"/>
      <w:b/>
      <w:bCs/>
      <w:color w:val="000000"/>
      <w:sz w:val="20"/>
      <w:szCs w:val="20"/>
    </w:rPr>
  </w:style>
  <w:style w:type="paragraph" w:styleId="BalloonText">
    <w:name w:val="Balloon Text"/>
    <w:basedOn w:val="Normal"/>
    <w:link w:val="BalloonTextChar"/>
    <w:uiPriority w:val="99"/>
    <w:semiHidden/>
    <w:unhideWhenUsed/>
    <w:rsid w:val="00FF02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02E4"/>
    <w:rPr>
      <w:rFonts w:ascii="Segoe UI" w:eastAsia="Sylfaen" w:hAnsi="Segoe UI" w:cs="Segoe UI"/>
      <w:color w:val="000000"/>
      <w:sz w:val="18"/>
      <w:szCs w:val="18"/>
    </w:rPr>
  </w:style>
  <w:style w:type="paragraph" w:styleId="FootnoteText">
    <w:name w:val="footnote text"/>
    <w:basedOn w:val="Normal"/>
    <w:link w:val="FootnoteTextChar"/>
    <w:uiPriority w:val="99"/>
    <w:semiHidden/>
    <w:unhideWhenUsed/>
    <w:rsid w:val="005225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2547"/>
    <w:rPr>
      <w:rFonts w:ascii="Sylfaen" w:eastAsia="Sylfaen" w:hAnsi="Sylfaen" w:cs="Sylfaen"/>
      <w:color w:val="000000"/>
      <w:sz w:val="20"/>
      <w:szCs w:val="20"/>
    </w:rPr>
  </w:style>
  <w:style w:type="table" w:styleId="TableGrid">
    <w:name w:val="Table Grid"/>
    <w:basedOn w:val="TableNormal"/>
    <w:uiPriority w:val="39"/>
    <w:rsid w:val="005225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522547"/>
    <w:rPr>
      <w:vertAlign w:val="superscript"/>
    </w:rPr>
  </w:style>
  <w:style w:type="character" w:styleId="Strong">
    <w:name w:val="Strong"/>
    <w:basedOn w:val="DefaultParagraphFont"/>
    <w:uiPriority w:val="22"/>
    <w:qFormat/>
    <w:rsid w:val="00522547"/>
    <w:rPr>
      <w:b/>
      <w:bCs/>
    </w:rPr>
  </w:style>
  <w:style w:type="paragraph" w:styleId="NormalWeb">
    <w:name w:val="Normal (Web)"/>
    <w:basedOn w:val="Normal"/>
    <w:uiPriority w:val="99"/>
    <w:unhideWhenUsed/>
    <w:rsid w:val="00CC61C1"/>
    <w:pPr>
      <w:spacing w:before="100" w:beforeAutospacing="1" w:after="100" w:afterAutospacing="1" w:line="240" w:lineRule="auto"/>
      <w:ind w:left="0" w:right="0" w:firstLine="0"/>
      <w:jc w:val="left"/>
    </w:pPr>
    <w:rPr>
      <w:rFonts w:ascii="Times New Roman" w:eastAsia="Times New Roman" w:hAnsi="Times New Roman" w:cs="Times New Roman"/>
      <w:color w:val="auto"/>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5464738">
      <w:bodyDiv w:val="1"/>
      <w:marLeft w:val="0"/>
      <w:marRight w:val="0"/>
      <w:marTop w:val="0"/>
      <w:marBottom w:val="0"/>
      <w:divBdr>
        <w:top w:val="none" w:sz="0" w:space="0" w:color="auto"/>
        <w:left w:val="none" w:sz="0" w:space="0" w:color="auto"/>
        <w:bottom w:val="none" w:sz="0" w:space="0" w:color="auto"/>
        <w:right w:val="none" w:sz="0" w:space="0" w:color="auto"/>
      </w:divBdr>
    </w:div>
    <w:div w:id="1361128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1AA02-FD00-488E-862C-5FD8B611C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2457</Words>
  <Characters>14009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Salome Chubinidze</dc:creator>
  <cp:keywords/>
  <cp:lastModifiedBy>Manana Ghviniashvili</cp:lastModifiedBy>
  <cp:revision>25</cp:revision>
  <cp:lastPrinted>2026-06-03T08:12:00Z</cp:lastPrinted>
  <dcterms:created xsi:type="dcterms:W3CDTF">2026-06-01T13:53:00Z</dcterms:created>
  <dcterms:modified xsi:type="dcterms:W3CDTF">2026-06-08T08:36:00Z</dcterms:modified>
</cp:coreProperties>
</file>