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9"/>
        <w:rPr>
          <w:rFonts w:ascii="Times New Roman" w:hAnsi="Times New Roman" w:cs="Times New Roman" w:eastAsia="Times New Roman"/>
          <w:sz w:val="16"/>
          <w:szCs w:val="16"/>
        </w:rPr>
      </w:pPr>
    </w:p>
    <w:p>
      <w:pPr>
        <w:pStyle w:val="Heading2"/>
        <w:spacing w:line="240" w:lineRule="auto" w:before="56"/>
        <w:ind w:left="0" w:right="438"/>
        <w:jc w:val="center"/>
        <w:rPr>
          <w:b w:val="0"/>
          <w:bCs w:val="0"/>
        </w:rPr>
      </w:pPr>
      <w:r>
        <w:rPr>
          <w:rFonts w:ascii="Calibri" w:hAnsi="Calibri" w:cs="Calibri" w:eastAsia="Calibri"/>
          <w:b w:val="0"/>
          <w:bCs w:val="0"/>
          <w:spacing w:val="-1"/>
        </w:rPr>
        <w:t>„</w:t>
      </w:r>
      <w:r>
        <w:rPr>
          <w:spacing w:val="-1"/>
        </w:rPr>
        <w:t>საქართველოს</w:t>
      </w:r>
      <w:r>
        <w:rPr>
          <w:spacing w:val="-3"/>
        </w:rPr>
        <w:t> </w:t>
      </w:r>
      <w:r>
        <w:rPr>
          <w:spacing w:val="-1"/>
        </w:rPr>
        <w:t>კანონი</w:t>
      </w:r>
      <w:r>
        <w:rPr>
          <w:b w:val="0"/>
          <w:bCs w:val="0"/>
        </w:rPr>
      </w:r>
    </w:p>
    <w:p>
      <w:pPr>
        <w:tabs>
          <w:tab w:pos="7269" w:val="left" w:leader="none"/>
        </w:tabs>
        <w:spacing w:line="259" w:lineRule="auto" w:before="22"/>
        <w:ind w:left="4190" w:right="432" w:hanging="3757"/>
        <w:jc w:val="left"/>
        <w:rPr>
          <w:rFonts w:ascii="Calibri" w:hAnsi="Calibri" w:cs="Calibri" w:eastAsia="Calibri"/>
          <w:sz w:val="22"/>
          <w:szCs w:val="22"/>
        </w:rPr>
      </w:pP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უცხოელთა და</w:t>
      </w:r>
      <w:r>
        <w:rPr>
          <w:rFonts w:ascii="Calibri" w:hAnsi="Calibri" w:cs="Calibri" w:eastAsia="Calibri"/>
          <w:b/>
          <w:bCs/>
          <w:spacing w:val="-3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მოქალაქეობის</w:t>
      </w:r>
      <w:r>
        <w:rPr>
          <w:rFonts w:ascii="Calibri" w:hAnsi="Calibri" w:cs="Calibri" w:eastAsia="Calibri"/>
          <w:b/>
          <w:bCs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არმქონე პირთა</w:t>
      </w:r>
      <w:r>
        <w:rPr>
          <w:rFonts w:ascii="Calibri" w:hAnsi="Calibri" w:cs="Calibri" w:eastAsia="Calibri"/>
          <w:b/>
          <w:bCs/>
          <w:spacing w:val="-3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სამართლებრივი</w:t>
        <w:tab/>
        <w:t>მდგომარეობის</w:t>
      </w:r>
      <w:r>
        <w:rPr>
          <w:rFonts w:ascii="Calibri" w:hAnsi="Calibri" w:cs="Calibri" w:eastAsia="Calibri"/>
          <w:b/>
          <w:bCs/>
          <w:spacing w:val="29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შესახებ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“</w:t>
      </w:r>
      <w:r>
        <w:rPr>
          <w:rFonts w:ascii="Calibri" w:hAnsi="Calibri" w:cs="Calibri" w:eastAsia="Calibri"/>
          <w:sz w:val="22"/>
          <w:szCs w:val="22"/>
        </w:rPr>
      </w:r>
    </w:p>
    <w:p>
      <w:pPr>
        <w:spacing w:before="0"/>
        <w:ind w:left="119" w:right="0" w:firstLine="0"/>
        <w:jc w:val="left"/>
        <w:rPr>
          <w:rFonts w:ascii="Calibri" w:hAnsi="Calibri" w:cs="Calibri" w:eastAsia="Calibri"/>
          <w:sz w:val="22"/>
          <w:szCs w:val="22"/>
        </w:rPr>
      </w:pP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საკანონმდებლ</w:t>
      </w:r>
      <w:r>
        <w:rPr>
          <w:rFonts w:ascii="Calibri" w:hAnsi="Calibri" w:cs="Calibri" w:eastAsia="Calibri"/>
          <w:b/>
          <w:bCs/>
          <w:spacing w:val="1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მაცნეს</w:t>
      </w:r>
      <w:r>
        <w:rPr>
          <w:rFonts w:ascii="Calibri" w:hAnsi="Calibri" w:cs="Calibri" w:eastAsia="Calibri"/>
          <w:b/>
          <w:bCs/>
          <w:spacing w:val="-3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2"/>
          <w:sz w:val="22"/>
          <w:szCs w:val="22"/>
        </w:rPr>
        <w:t>ვებგვერდი</w:t>
      </w:r>
      <w:r>
        <w:rPr>
          <w:rFonts w:ascii="Calibri" w:hAnsi="Calibri" w:cs="Calibri" w:eastAsia="Calibri"/>
          <w:sz w:val="22"/>
          <w:szCs w:val="22"/>
        </w:rPr>
      </w:r>
    </w:p>
    <w:p>
      <w:pPr>
        <w:spacing w:before="19"/>
        <w:ind w:left="119" w:right="0" w:firstLine="0"/>
        <w:jc w:val="left"/>
        <w:rPr>
          <w:rFonts w:ascii="Calibri" w:hAnsi="Calibri" w:cs="Calibri" w:eastAsia="Calibri"/>
          <w:sz w:val="22"/>
          <w:szCs w:val="22"/>
        </w:rPr>
      </w:pPr>
      <w:r>
        <w:rPr>
          <w:rFonts w:ascii="Calibri"/>
          <w:b/>
          <w:color w:val="0563C1"/>
          <w:sz w:val="22"/>
        </w:rPr>
      </w:r>
      <w:hyperlink r:id="rId5">
        <w:r>
          <w:rPr>
            <w:rFonts w:ascii="Calibri"/>
            <w:b/>
            <w:color w:val="0563C1"/>
            <w:spacing w:val="-1"/>
            <w:sz w:val="22"/>
            <w:u w:val="single" w:color="0563C1"/>
          </w:rPr>
          <w:t>https://matsne.gov.ge/document/view/2278806?publication=20</w:t>
        </w:r>
        <w:r>
          <w:rPr>
            <w:rFonts w:ascii="Calibri"/>
            <w:b/>
            <w:color w:val="0563C1"/>
            <w:sz w:val="22"/>
          </w:rPr>
        </w:r>
        <w:r>
          <w:rPr>
            <w:rFonts w:ascii="Calibri"/>
            <w:sz w:val="22"/>
          </w:rPr>
        </w:r>
      </w:hyperlink>
    </w:p>
    <w:p>
      <w:pPr>
        <w:spacing w:line="240" w:lineRule="auto" w:before="12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before="56"/>
        <w:ind w:left="120" w:right="0" w:firstLine="0"/>
        <w:jc w:val="both"/>
        <w:rPr>
          <w:rFonts w:ascii="Calibri" w:hAnsi="Calibri" w:cs="Calibri" w:eastAsia="Calibri"/>
          <w:sz w:val="22"/>
          <w:szCs w:val="22"/>
        </w:rPr>
      </w:pP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თარიღი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:</w:t>
      </w:r>
      <w:r>
        <w:rPr>
          <w:rFonts w:ascii="Calibri" w:hAnsi="Calibri" w:cs="Calibri" w:eastAsia="Calibri"/>
          <w:sz w:val="22"/>
          <w:szCs w:val="22"/>
        </w:rPr>
      </w:r>
    </w:p>
    <w:p>
      <w:pPr>
        <w:spacing w:before="20"/>
        <w:ind w:left="120" w:right="0" w:firstLine="0"/>
        <w:jc w:val="both"/>
        <w:rPr>
          <w:rFonts w:ascii="Arial" w:hAnsi="Arial" w:cs="Arial" w:eastAsia="Arial"/>
          <w:sz w:val="21"/>
          <w:szCs w:val="21"/>
        </w:rPr>
      </w:pPr>
      <w:r>
        <w:rPr>
          <w:rFonts w:ascii="Arial"/>
          <w:color w:val="303030"/>
          <w:spacing w:val="-1"/>
          <w:sz w:val="21"/>
        </w:rPr>
        <w:t>05/03/2014</w:t>
      </w:r>
      <w:r>
        <w:rPr>
          <w:rFonts w:ascii="Arial"/>
          <w:sz w:val="21"/>
        </w:rPr>
      </w:r>
    </w:p>
    <w:p>
      <w:pPr>
        <w:spacing w:line="240" w:lineRule="auto" w:before="8"/>
        <w:rPr>
          <w:rFonts w:ascii="Arial" w:hAnsi="Arial" w:cs="Arial" w:eastAsia="Arial"/>
          <w:sz w:val="24"/>
          <w:szCs w:val="24"/>
        </w:rPr>
      </w:pPr>
    </w:p>
    <w:p>
      <w:pPr>
        <w:pStyle w:val="Heading2"/>
        <w:spacing w:line="240" w:lineRule="auto"/>
        <w:ind w:left="120"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rFonts w:ascii="Sylfaen" w:hAnsi="Sylfaen" w:cs="Sylfaen" w:eastAsia="Sylfaen"/>
          <w:color w:val="303030"/>
          <w:spacing w:val="-3"/>
        </w:rPr>
        <w:t>სახელმწიფო</w:t>
      </w:r>
      <w:r>
        <w:rPr>
          <w:rFonts w:ascii="Sylfaen" w:hAnsi="Sylfaen" w:cs="Sylfaen" w:eastAsia="Sylfaen"/>
          <w:color w:val="303030"/>
          <w:spacing w:val="30"/>
        </w:rPr>
        <w:t> </w:t>
      </w:r>
      <w:r>
        <w:rPr>
          <w:rFonts w:ascii="Sylfaen" w:hAnsi="Sylfaen" w:cs="Sylfaen" w:eastAsia="Sylfaen"/>
          <w:color w:val="303030"/>
          <w:spacing w:val="-3"/>
        </w:rPr>
        <w:t>სარეგისტრაციო</w:t>
      </w:r>
      <w:r>
        <w:rPr>
          <w:rFonts w:ascii="Sylfaen" w:hAnsi="Sylfaen" w:cs="Sylfaen" w:eastAsia="Sylfaen"/>
          <w:color w:val="303030"/>
          <w:spacing w:val="30"/>
        </w:rPr>
        <w:t> </w:t>
      </w:r>
      <w:r>
        <w:rPr>
          <w:rFonts w:ascii="Sylfaen" w:hAnsi="Sylfaen" w:cs="Sylfaen" w:eastAsia="Sylfaen"/>
          <w:color w:val="303030"/>
          <w:spacing w:val="-3"/>
        </w:rPr>
        <w:t>კოდი</w:t>
      </w:r>
      <w:r>
        <w:rPr>
          <w:rFonts w:ascii="Sylfaen" w:hAnsi="Sylfaen" w:cs="Sylfaen" w:eastAsia="Sylfaen"/>
          <w:color w:val="303030"/>
          <w:spacing w:val="-3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before="18"/>
        <w:ind w:left="120" w:right="0" w:firstLine="0"/>
        <w:jc w:val="both"/>
        <w:rPr>
          <w:rFonts w:ascii="Arial" w:hAnsi="Arial" w:cs="Arial" w:eastAsia="Arial"/>
          <w:sz w:val="21"/>
          <w:szCs w:val="21"/>
        </w:rPr>
      </w:pPr>
      <w:r>
        <w:rPr>
          <w:rFonts w:ascii="Arial"/>
          <w:color w:val="303030"/>
          <w:spacing w:val="-1"/>
          <w:sz w:val="21"/>
        </w:rPr>
        <w:t>010120000.05.001.017356</w:t>
      </w:r>
      <w:r>
        <w:rPr>
          <w:rFonts w:ascii="Arial"/>
          <w:sz w:val="21"/>
        </w:rPr>
      </w:r>
    </w:p>
    <w:p>
      <w:pPr>
        <w:spacing w:line="240" w:lineRule="auto" w:before="1"/>
        <w:rPr>
          <w:rFonts w:ascii="Arial" w:hAnsi="Arial" w:cs="Arial" w:eastAsia="Arial"/>
          <w:sz w:val="29"/>
          <w:szCs w:val="29"/>
        </w:rPr>
      </w:pPr>
    </w:p>
    <w:p>
      <w:pPr>
        <w:pStyle w:val="BodyText"/>
        <w:spacing w:line="257" w:lineRule="auto"/>
        <w:ind w:left="119" w:right="115"/>
        <w:jc w:val="both"/>
        <w:rPr>
          <w:rFonts w:ascii="Calibri" w:hAnsi="Calibri" w:cs="Calibri" w:eastAsia="Calibri"/>
        </w:rPr>
      </w:pPr>
      <w:r>
        <w:rPr>
          <w:rFonts w:ascii="Calibri" w:hAnsi="Calibri" w:cs="Calibri" w:eastAsia="Calibri"/>
          <w:spacing w:val="-1"/>
        </w:rPr>
        <w:t>„</w:t>
      </w:r>
      <w:r>
        <w:rPr>
          <w:spacing w:val="-1"/>
        </w:rPr>
        <w:t>საქართველოს</w:t>
      </w:r>
      <w:r>
        <w:rPr>
          <w:spacing w:val="21"/>
        </w:rPr>
        <w:t> </w:t>
      </w:r>
      <w:r>
        <w:rPr>
          <w:spacing w:val="-1"/>
        </w:rPr>
        <w:t>კანონი</w:t>
      </w:r>
      <w:r>
        <w:rPr>
          <w:spacing w:val="17"/>
        </w:rPr>
        <w:t> </w:t>
      </w:r>
      <w:r>
        <w:rPr>
          <w:spacing w:val="-1"/>
        </w:rPr>
        <w:t>უცხოელთა</w:t>
      </w:r>
      <w:r>
        <w:rPr>
          <w:spacing w:val="19"/>
        </w:rPr>
        <w:t> </w:t>
      </w:r>
      <w:r>
        <w:rPr>
          <w:spacing w:val="-1"/>
        </w:rPr>
        <w:t>და</w:t>
      </w:r>
      <w:r>
        <w:rPr>
          <w:spacing w:val="21"/>
        </w:rPr>
        <w:t> </w:t>
      </w:r>
      <w:r>
        <w:rPr>
          <w:spacing w:val="-1"/>
        </w:rPr>
        <w:t>მოქალაქეობის</w:t>
      </w:r>
      <w:r>
        <w:rPr>
          <w:spacing w:val="18"/>
        </w:rPr>
        <w:t> </w:t>
      </w:r>
      <w:r>
        <w:rPr>
          <w:spacing w:val="-1"/>
        </w:rPr>
        <w:t>არმქონე</w:t>
      </w:r>
      <w:r>
        <w:rPr>
          <w:spacing w:val="18"/>
        </w:rPr>
        <w:t> </w:t>
      </w:r>
      <w:r>
        <w:rPr>
          <w:spacing w:val="-1"/>
        </w:rPr>
        <w:t>პირთა</w:t>
      </w:r>
      <w:r>
        <w:rPr>
          <w:spacing w:val="19"/>
        </w:rPr>
        <w:t> </w:t>
      </w:r>
      <w:r>
        <w:rPr>
          <w:spacing w:val="-1"/>
        </w:rPr>
        <w:t>სამართლებრივი</w:t>
      </w:r>
      <w:r>
        <w:rPr>
          <w:spacing w:val="27"/>
        </w:rPr>
        <w:t> </w:t>
      </w:r>
      <w:r>
        <w:rPr>
          <w:spacing w:val="-1"/>
        </w:rPr>
        <w:t>მდგომარეობის</w:t>
      </w:r>
      <w:r>
        <w:rPr>
          <w:spacing w:val="32"/>
        </w:rPr>
        <w:t> </w:t>
      </w:r>
      <w:r>
        <w:rPr>
          <w:spacing w:val="-1"/>
        </w:rPr>
        <w:t>შესახებ</w:t>
      </w:r>
      <w:r>
        <w:rPr>
          <w:spacing w:val="30"/>
        </w:rPr>
        <w:t> </w:t>
      </w:r>
      <w:r>
        <w:rPr>
          <w:spacing w:val="-1"/>
        </w:rPr>
        <w:t>კანონი</w:t>
      </w:r>
      <w:r>
        <w:rPr>
          <w:rFonts w:ascii="Calibri" w:hAnsi="Calibri" w:cs="Calibri" w:eastAsia="Calibri"/>
          <w:spacing w:val="-1"/>
        </w:rPr>
        <w:t>“</w:t>
      </w:r>
      <w:r>
        <w:rPr>
          <w:rFonts w:ascii="Calibri" w:hAnsi="Calibri" w:cs="Calibri" w:eastAsia="Calibri"/>
          <w:spacing w:val="34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-15</w:t>
      </w:r>
      <w:r>
        <w:rPr>
          <w:rFonts w:ascii="Calibri" w:hAnsi="Calibri" w:cs="Calibri" w:eastAsia="Calibri"/>
          <w:spacing w:val="33"/>
        </w:rPr>
        <w:t> </w:t>
      </w:r>
      <w:r>
        <w:rPr>
          <w:spacing w:val="-2"/>
        </w:rPr>
        <w:t>მუხლის</w:t>
      </w:r>
      <w:r>
        <w:rPr>
          <w:spacing w:val="33"/>
        </w:rPr>
        <w:t> </w:t>
      </w:r>
      <w:r>
        <w:rPr>
          <w:rFonts w:ascii="Calibri" w:hAnsi="Calibri" w:cs="Calibri" w:eastAsia="Calibri"/>
          <w:spacing w:val="-1"/>
        </w:rPr>
        <w:t>„</w:t>
      </w:r>
      <w:r>
        <w:rPr>
          <w:spacing w:val="-1"/>
        </w:rPr>
        <w:t>ა</w:t>
      </w:r>
      <w:r>
        <w:rPr>
          <w:rFonts w:ascii="Calibri" w:hAnsi="Calibri" w:cs="Calibri" w:eastAsia="Calibri"/>
          <w:spacing w:val="-1"/>
        </w:rPr>
        <w:t>“</w:t>
      </w:r>
      <w:r>
        <w:rPr>
          <w:rFonts w:ascii="Calibri" w:hAnsi="Calibri" w:cs="Calibri" w:eastAsia="Calibri"/>
          <w:spacing w:val="34"/>
        </w:rPr>
        <w:t> </w:t>
      </w:r>
      <w:r>
        <w:rPr>
          <w:rFonts w:ascii="Calibri" w:hAnsi="Calibri" w:cs="Calibri" w:eastAsia="Calibri"/>
          <w:spacing w:val="-1"/>
        </w:rPr>
        <w:t>„</w:t>
      </w:r>
      <w:r>
        <w:rPr>
          <w:spacing w:val="-1"/>
        </w:rPr>
        <w:t>ზ</w:t>
      </w:r>
      <w:r>
        <w:rPr>
          <w:rFonts w:ascii="Calibri" w:hAnsi="Calibri" w:cs="Calibri" w:eastAsia="Calibri"/>
          <w:spacing w:val="-1"/>
        </w:rPr>
        <w:t>“</w:t>
      </w:r>
      <w:r>
        <w:rPr>
          <w:rFonts w:ascii="Calibri" w:hAnsi="Calibri" w:cs="Calibri" w:eastAsia="Calibri"/>
          <w:spacing w:val="34"/>
        </w:rPr>
        <w:t> </w:t>
      </w:r>
      <w:r>
        <w:rPr>
          <w:rFonts w:ascii="Calibri" w:hAnsi="Calibri" w:cs="Calibri" w:eastAsia="Calibri"/>
          <w:spacing w:val="-2"/>
        </w:rPr>
        <w:t>„</w:t>
      </w:r>
      <w:r>
        <w:rPr>
          <w:spacing w:val="-2"/>
        </w:rPr>
        <w:t>თ</w:t>
      </w:r>
      <w:r>
        <w:rPr>
          <w:rFonts w:ascii="Calibri" w:hAnsi="Calibri" w:cs="Calibri" w:eastAsia="Calibri"/>
          <w:spacing w:val="-2"/>
        </w:rPr>
        <w:t>“</w:t>
      </w:r>
      <w:r>
        <w:rPr>
          <w:rFonts w:ascii="Calibri" w:hAnsi="Calibri" w:cs="Calibri" w:eastAsia="Calibri"/>
          <w:spacing w:val="33"/>
        </w:rPr>
        <w:t> </w:t>
      </w:r>
      <w:r>
        <w:rPr>
          <w:rFonts w:ascii="Calibri" w:hAnsi="Calibri" w:cs="Calibri" w:eastAsia="Calibri"/>
          <w:spacing w:val="-1"/>
        </w:rPr>
        <w:t>„</w:t>
      </w:r>
      <w:r>
        <w:rPr>
          <w:spacing w:val="-1"/>
        </w:rPr>
        <w:t>კ</w:t>
      </w:r>
      <w:r>
        <w:rPr>
          <w:rFonts w:ascii="Calibri" w:hAnsi="Calibri" w:cs="Calibri" w:eastAsia="Calibri"/>
          <w:spacing w:val="-1"/>
        </w:rPr>
        <w:t>“</w:t>
      </w:r>
      <w:r>
        <w:rPr>
          <w:rFonts w:ascii="Calibri" w:hAnsi="Calibri" w:cs="Calibri" w:eastAsia="Calibri"/>
          <w:spacing w:val="32"/>
        </w:rPr>
        <w:t> </w:t>
      </w:r>
      <w:r>
        <w:rPr>
          <w:rFonts w:ascii="Calibri" w:hAnsi="Calibri" w:cs="Calibri" w:eastAsia="Calibri"/>
          <w:spacing w:val="-1"/>
        </w:rPr>
        <w:t>„</w:t>
      </w:r>
      <w:r>
        <w:rPr>
          <w:spacing w:val="-1"/>
        </w:rPr>
        <w:t>ლ</w:t>
      </w:r>
      <w:r>
        <w:rPr>
          <w:rFonts w:ascii="Calibri" w:hAnsi="Calibri" w:cs="Calibri" w:eastAsia="Calibri"/>
          <w:spacing w:val="-1"/>
        </w:rPr>
        <w:t>“</w:t>
      </w:r>
      <w:r>
        <w:rPr>
          <w:rFonts w:ascii="Calibri" w:hAnsi="Calibri" w:cs="Calibri" w:eastAsia="Calibri"/>
          <w:spacing w:val="34"/>
        </w:rPr>
        <w:t> </w:t>
      </w:r>
      <w:r>
        <w:rPr>
          <w:spacing w:val="-1"/>
        </w:rPr>
        <w:t>ქვეპუნქტები</w:t>
      </w:r>
      <w:r>
        <w:rPr>
          <w:spacing w:val="45"/>
        </w:rPr>
        <w:t> </w:t>
      </w:r>
      <w:r>
        <w:rPr>
          <w:spacing w:val="-1"/>
        </w:rPr>
        <w:t>ჩამოყალიბდეს</w:t>
      </w:r>
      <w:r>
        <w:rPr>
          <w:spacing w:val="1"/>
        </w:rPr>
        <w:t> </w:t>
      </w:r>
      <w:r>
        <w:rPr>
          <w:spacing w:val="-2"/>
        </w:rPr>
        <w:t>შემდეგი</w:t>
      </w:r>
      <w:r>
        <w:rPr>
          <w:spacing w:val="-1"/>
        </w:rPr>
        <w:t> რედაქციით</w:t>
      </w:r>
      <w:r>
        <w:rPr>
          <w:rFonts w:ascii="Calibri" w:hAnsi="Calibri" w:cs="Calibri" w:eastAsia="Calibri"/>
          <w:spacing w:val="-1"/>
        </w:rPr>
        <w:t>:</w:t>
      </w:r>
    </w:p>
    <w:p>
      <w:pPr>
        <w:spacing w:line="240" w:lineRule="auto" w:before="0"/>
        <w:rPr>
          <w:rFonts w:ascii="Calibri" w:hAnsi="Calibri" w:cs="Calibri" w:eastAsia="Calibri"/>
          <w:sz w:val="22"/>
          <w:szCs w:val="22"/>
        </w:rPr>
      </w:pPr>
    </w:p>
    <w:p>
      <w:pPr>
        <w:spacing w:line="240" w:lineRule="auto" w:before="2"/>
        <w:rPr>
          <w:rFonts w:ascii="Calibri" w:hAnsi="Calibri" w:cs="Calibri" w:eastAsia="Calibri"/>
          <w:sz w:val="17"/>
          <w:szCs w:val="17"/>
        </w:rPr>
      </w:pPr>
    </w:p>
    <w:p>
      <w:pPr>
        <w:pStyle w:val="Heading1"/>
        <w:spacing w:line="240" w:lineRule="auto"/>
        <w:ind w:right="0"/>
        <w:jc w:val="both"/>
        <w:rPr>
          <w:rFonts w:ascii="Calibri" w:hAnsi="Calibri" w:cs="Calibri" w:eastAsia="Calibri"/>
          <w:b w:val="0"/>
          <w:bCs w:val="0"/>
        </w:rPr>
      </w:pPr>
      <w:r>
        <w:rPr/>
        <w:t>მუხლი</w:t>
      </w:r>
      <w:r>
        <w:rPr>
          <w:spacing w:val="-2"/>
        </w:rPr>
        <w:t> </w:t>
      </w:r>
      <w:r>
        <w:rPr>
          <w:rFonts w:ascii="Calibri" w:hAnsi="Calibri" w:cs="Calibri" w:eastAsia="Calibri"/>
          <w:spacing w:val="-1"/>
        </w:rPr>
        <w:t>15.</w:t>
      </w:r>
      <w:r>
        <w:rPr>
          <w:rFonts w:ascii="Calibri" w:hAnsi="Calibri" w:cs="Calibri" w:eastAsia="Calibri"/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4"/>
          <w:szCs w:val="24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4"/>
          <w:szCs w:val="24"/>
        </w:rPr>
      </w:pPr>
    </w:p>
    <w:p>
      <w:pPr>
        <w:spacing w:line="240" w:lineRule="auto" w:before="6"/>
        <w:rPr>
          <w:rFonts w:ascii="Calibri" w:hAnsi="Calibri" w:cs="Calibri" w:eastAsia="Calibri"/>
          <w:b/>
          <w:bCs/>
          <w:sz w:val="27"/>
          <w:szCs w:val="27"/>
        </w:rPr>
      </w:pPr>
    </w:p>
    <w:p>
      <w:pPr>
        <w:spacing w:before="0"/>
        <w:ind w:left="120" w:right="0" w:firstLine="0"/>
        <w:jc w:val="both"/>
        <w:rPr>
          <w:rFonts w:ascii="Calibri" w:hAnsi="Calibri" w:cs="Calibri" w:eastAsia="Calibri"/>
          <w:sz w:val="22"/>
          <w:szCs w:val="22"/>
        </w:rPr>
      </w:pPr>
      <w:r>
        <w:rPr>
          <w:rFonts w:ascii="Calibri" w:hAnsi="Calibri" w:cs="Calibri" w:eastAsia="Calibri"/>
          <w:spacing w:val="-1"/>
          <w:sz w:val="22"/>
          <w:szCs w:val="22"/>
        </w:rPr>
        <w:t>„</w:t>
      </w:r>
      <w:r>
        <w:rPr>
          <w:rFonts w:ascii="Calibri" w:hAnsi="Calibri" w:cs="Calibri" w:eastAsia="Calibri"/>
          <w:spacing w:val="-1"/>
          <w:sz w:val="22"/>
          <w:szCs w:val="22"/>
        </w:rPr>
        <w:t>ა</w:t>
      </w:r>
      <w:r>
        <w:rPr>
          <w:rFonts w:ascii="Calibri" w:hAnsi="Calibri" w:cs="Calibri" w:eastAsia="Calibri"/>
          <w:spacing w:val="-1"/>
          <w:sz w:val="22"/>
          <w:szCs w:val="22"/>
        </w:rPr>
        <w:t>“ </w:t>
      </w:r>
      <w:r>
        <w:rPr>
          <w:rFonts w:ascii="Calibri" w:hAnsi="Calibri" w:cs="Calibri" w:eastAsia="Calibri"/>
          <w:spacing w:val="-1"/>
          <w:sz w:val="22"/>
          <w:szCs w:val="22"/>
        </w:rPr>
        <w:t>ქვეპუნქტი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სრულად</w:t>
      </w:r>
      <w:r>
        <w:rPr>
          <w:rFonts w:ascii="Calibri" w:hAnsi="Calibri" w:cs="Calibri" w:eastAsia="Calibri"/>
          <w:b/>
          <w:bCs/>
          <w:spacing w:val="-3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იქნეს</w:t>
      </w:r>
      <w:r>
        <w:rPr>
          <w:rFonts w:ascii="Calibri" w:hAnsi="Calibri" w:cs="Calibri" w:eastAsia="Calibri"/>
          <w:b/>
          <w:bCs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ამოღებული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;</w:t>
      </w:r>
      <w:r>
        <w:rPr>
          <w:rFonts w:ascii="Calibri" w:hAnsi="Calibri" w:cs="Calibri" w:eastAsia="Calibri"/>
          <w:sz w:val="22"/>
          <w:szCs w:val="22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2"/>
          <w:szCs w:val="22"/>
        </w:rPr>
      </w:pPr>
    </w:p>
    <w:p>
      <w:pPr>
        <w:spacing w:line="240" w:lineRule="auto" w:before="7"/>
        <w:rPr>
          <w:rFonts w:ascii="Calibri" w:hAnsi="Calibri" w:cs="Calibri" w:eastAsia="Calibri"/>
          <w:b/>
          <w:bCs/>
          <w:sz w:val="29"/>
          <w:szCs w:val="29"/>
        </w:rPr>
      </w:pPr>
    </w:p>
    <w:p>
      <w:pPr>
        <w:spacing w:before="0"/>
        <w:ind w:left="170" w:right="0" w:firstLine="0"/>
        <w:jc w:val="both"/>
        <w:rPr>
          <w:rFonts w:ascii="Calibri" w:hAnsi="Calibri" w:cs="Calibri" w:eastAsia="Calibri"/>
          <w:sz w:val="22"/>
          <w:szCs w:val="22"/>
        </w:rPr>
      </w:pPr>
      <w:r>
        <w:rPr>
          <w:rFonts w:ascii="Calibri" w:hAnsi="Calibri" w:cs="Calibri" w:eastAsia="Calibri"/>
          <w:spacing w:val="-1"/>
          <w:sz w:val="22"/>
          <w:szCs w:val="22"/>
        </w:rPr>
        <w:t>„</w:t>
      </w:r>
      <w:r>
        <w:rPr>
          <w:rFonts w:ascii="Calibri" w:hAnsi="Calibri" w:cs="Calibri" w:eastAsia="Calibri"/>
          <w:spacing w:val="-1"/>
          <w:sz w:val="22"/>
          <w:szCs w:val="22"/>
        </w:rPr>
        <w:t>ზ</w:t>
      </w:r>
      <w:r>
        <w:rPr>
          <w:rFonts w:ascii="Calibri" w:hAnsi="Calibri" w:cs="Calibri" w:eastAsia="Calibri"/>
          <w:spacing w:val="-1"/>
          <w:sz w:val="22"/>
          <w:szCs w:val="22"/>
        </w:rPr>
        <w:t>“</w:t>
      </w:r>
      <w:r>
        <w:rPr>
          <w:rFonts w:ascii="Calibri" w:hAnsi="Calibri" w:cs="Calibri" w:eastAsia="Calibri"/>
          <w:spacing w:val="1"/>
          <w:sz w:val="22"/>
          <w:szCs w:val="22"/>
        </w:rPr>
        <w:t> </w:t>
      </w:r>
      <w:r>
        <w:rPr>
          <w:rFonts w:ascii="Calibri" w:hAnsi="Calibri" w:cs="Calibri" w:eastAsia="Calibri"/>
          <w:spacing w:val="-1"/>
          <w:sz w:val="22"/>
          <w:szCs w:val="22"/>
        </w:rPr>
        <w:t>ქვეპუნქტი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ჩამოყალიბდეს</w:t>
      </w:r>
      <w:r>
        <w:rPr>
          <w:rFonts w:ascii="Calibri" w:hAnsi="Calibri" w:cs="Calibri" w:eastAsia="Calibri"/>
          <w:b/>
          <w:bCs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შემდეგი</w:t>
      </w:r>
      <w:r>
        <w:rPr>
          <w:rFonts w:ascii="Calibri" w:hAnsi="Calibri" w:cs="Calibri" w:eastAsia="Calibri"/>
          <w:b/>
          <w:bCs/>
          <w:spacing w:val="-2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რედაქციით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:</w:t>
      </w:r>
      <w:r>
        <w:rPr>
          <w:rFonts w:ascii="Calibri" w:hAnsi="Calibri" w:cs="Calibri" w:eastAsia="Calibri"/>
          <w:sz w:val="22"/>
          <w:szCs w:val="22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2"/>
          <w:szCs w:val="22"/>
        </w:rPr>
      </w:pPr>
    </w:p>
    <w:p>
      <w:pPr>
        <w:spacing w:line="240" w:lineRule="auto" w:before="11"/>
        <w:rPr>
          <w:rFonts w:ascii="Calibri" w:hAnsi="Calibri" w:cs="Calibri" w:eastAsia="Calibri"/>
          <w:b/>
          <w:bCs/>
          <w:sz w:val="16"/>
          <w:szCs w:val="16"/>
        </w:rPr>
      </w:pPr>
    </w:p>
    <w:p>
      <w:pPr>
        <w:pStyle w:val="BodyText"/>
        <w:spacing w:line="258" w:lineRule="auto"/>
        <w:ind w:left="838" w:right="116"/>
        <w:jc w:val="both"/>
        <w:rPr>
          <w:rFonts w:ascii="Calibri" w:hAnsi="Calibri" w:cs="Calibri" w:eastAsia="Calibri"/>
        </w:rPr>
      </w:pPr>
      <w:r>
        <w:rPr>
          <w:spacing w:val="-1"/>
        </w:rPr>
        <w:t>მუდმივი</w:t>
      </w:r>
      <w:r>
        <w:rPr>
          <w:spacing w:val="36"/>
        </w:rPr>
        <w:t> </w:t>
      </w:r>
      <w:r>
        <w:rPr>
          <w:spacing w:val="-1"/>
        </w:rPr>
        <w:t>ცხოვრების</w:t>
      </w:r>
      <w:r>
        <w:rPr>
          <w:spacing w:val="38"/>
        </w:rPr>
        <w:t> </w:t>
      </w:r>
      <w:r>
        <w:rPr>
          <w:spacing w:val="-1"/>
        </w:rPr>
        <w:t>ნებართვა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36"/>
        </w:rPr>
        <w:t> </w:t>
      </w:r>
      <w:r>
        <w:rPr>
          <w:spacing w:val="-1"/>
        </w:rPr>
        <w:t>რომელიც</w:t>
      </w:r>
      <w:r>
        <w:rPr>
          <w:spacing w:val="36"/>
        </w:rPr>
        <w:t> </w:t>
      </w:r>
      <w:r>
        <w:rPr>
          <w:spacing w:val="-2"/>
        </w:rPr>
        <w:t>გაიცემა</w:t>
      </w:r>
      <w:r>
        <w:rPr>
          <w:spacing w:val="39"/>
        </w:rPr>
        <w:t> </w:t>
      </w:r>
      <w:r>
        <w:rPr>
          <w:spacing w:val="-1"/>
        </w:rPr>
        <w:t>საქართველოს</w:t>
      </w:r>
      <w:r>
        <w:rPr>
          <w:spacing w:val="39"/>
        </w:rPr>
        <w:t> </w:t>
      </w:r>
      <w:r>
        <w:rPr>
          <w:spacing w:val="-2"/>
        </w:rPr>
        <w:t>მოქალაქის</w:t>
      </w:r>
      <w:r>
        <w:rPr>
          <w:spacing w:val="37"/>
        </w:rPr>
        <w:t> </w:t>
      </w:r>
      <w:r>
        <w:rPr>
          <w:spacing w:val="-1"/>
        </w:rPr>
        <w:t>მეუღლეზე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-2"/>
        </w:rPr>
        <w:t> </w:t>
      </w:r>
      <w:r>
        <w:rPr>
          <w:spacing w:val="-1"/>
        </w:rPr>
        <w:t>არასრულწლოვან</w:t>
      </w:r>
      <w:r>
        <w:rPr/>
        <w:t> </w:t>
      </w:r>
      <w:r>
        <w:rPr>
          <w:spacing w:val="-2"/>
        </w:rPr>
        <w:t>შვილზე</w:t>
      </w:r>
      <w:r>
        <w:rPr>
          <w:rFonts w:ascii="Calibri" w:hAnsi="Calibri" w:cs="Calibri" w:eastAsia="Calibri"/>
          <w:spacing w:val="-2"/>
        </w:rPr>
        <w:t>, </w:t>
      </w:r>
      <w:r>
        <w:rPr>
          <w:spacing w:val="-1"/>
        </w:rPr>
        <w:t>საქართველოს</w:t>
      </w:r>
      <w:r>
        <w:rPr>
          <w:spacing w:val="-2"/>
        </w:rPr>
        <w:t> </w:t>
      </w:r>
      <w:r>
        <w:rPr>
          <w:spacing w:val="-1"/>
        </w:rPr>
        <w:t>არასრულწლოვანი</w:t>
      </w:r>
      <w:r>
        <w:rPr>
          <w:spacing w:val="-3"/>
        </w:rPr>
        <w:t> </w:t>
      </w:r>
      <w:r>
        <w:rPr>
          <w:spacing w:val="-1"/>
        </w:rPr>
        <w:t>მოქალაქის</w:t>
      </w:r>
      <w:r>
        <w:rPr>
          <w:spacing w:val="31"/>
        </w:rPr>
        <w:t> </w:t>
      </w:r>
      <w:r>
        <w:rPr>
          <w:spacing w:val="-1"/>
        </w:rPr>
        <w:t>მშობელზე</w:t>
      </w:r>
      <w:r>
        <w:rPr>
          <w:rFonts w:ascii="Calibri" w:hAnsi="Calibri" w:cs="Calibri" w:eastAsia="Calibri"/>
          <w:spacing w:val="-1"/>
        </w:rPr>
        <w:t>.</w:t>
      </w:r>
    </w:p>
    <w:p>
      <w:pPr>
        <w:spacing w:line="240" w:lineRule="auto" w:before="0"/>
        <w:rPr>
          <w:rFonts w:ascii="Calibri" w:hAnsi="Calibri" w:cs="Calibri" w:eastAsia="Calibri"/>
          <w:sz w:val="22"/>
          <w:szCs w:val="22"/>
        </w:rPr>
      </w:pPr>
    </w:p>
    <w:p>
      <w:pPr>
        <w:spacing w:before="179"/>
        <w:ind w:left="118" w:right="0" w:firstLine="0"/>
        <w:jc w:val="both"/>
        <w:rPr>
          <w:rFonts w:ascii="Calibri" w:hAnsi="Calibri" w:cs="Calibri" w:eastAsia="Calibri"/>
          <w:sz w:val="22"/>
          <w:szCs w:val="22"/>
        </w:rPr>
      </w:pPr>
      <w:r>
        <w:rPr>
          <w:rFonts w:ascii="Calibri" w:hAnsi="Calibri" w:cs="Calibri" w:eastAsia="Calibri"/>
          <w:spacing w:val="-1"/>
          <w:sz w:val="22"/>
          <w:szCs w:val="22"/>
        </w:rPr>
        <w:t>„</w:t>
      </w:r>
      <w:r>
        <w:rPr>
          <w:rFonts w:ascii="Calibri" w:hAnsi="Calibri" w:cs="Calibri" w:eastAsia="Calibri"/>
          <w:spacing w:val="-1"/>
          <w:sz w:val="22"/>
          <w:szCs w:val="22"/>
        </w:rPr>
        <w:t>თ</w:t>
      </w:r>
      <w:r>
        <w:rPr>
          <w:rFonts w:ascii="Calibri" w:hAnsi="Calibri" w:cs="Calibri" w:eastAsia="Calibri"/>
          <w:spacing w:val="-1"/>
          <w:sz w:val="22"/>
          <w:szCs w:val="22"/>
        </w:rPr>
        <w:t>“ </w:t>
      </w:r>
      <w:r>
        <w:rPr>
          <w:rFonts w:ascii="Calibri" w:hAnsi="Calibri" w:cs="Calibri" w:eastAsia="Calibri"/>
          <w:spacing w:val="-1"/>
          <w:sz w:val="22"/>
          <w:szCs w:val="22"/>
        </w:rPr>
        <w:t>ქვეპუნქტი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სრულად</w:t>
      </w:r>
      <w:r>
        <w:rPr>
          <w:rFonts w:ascii="Calibri" w:hAnsi="Calibri" w:cs="Calibri" w:eastAsia="Calibri"/>
          <w:b/>
          <w:bCs/>
          <w:spacing w:val="-3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იქნეს</w:t>
      </w:r>
      <w:r>
        <w:rPr>
          <w:rFonts w:ascii="Calibri" w:hAnsi="Calibri" w:cs="Calibri" w:eastAsia="Calibri"/>
          <w:b/>
          <w:bCs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ამოღებული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;</w:t>
      </w:r>
      <w:r>
        <w:rPr>
          <w:rFonts w:ascii="Calibri" w:hAnsi="Calibri" w:cs="Calibri" w:eastAsia="Calibri"/>
          <w:sz w:val="22"/>
          <w:szCs w:val="22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2"/>
          <w:szCs w:val="22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2"/>
          <w:szCs w:val="22"/>
        </w:rPr>
      </w:pPr>
    </w:p>
    <w:p>
      <w:pPr>
        <w:spacing w:line="240" w:lineRule="auto" w:before="6"/>
        <w:rPr>
          <w:rFonts w:ascii="Calibri" w:hAnsi="Calibri" w:cs="Calibri" w:eastAsia="Calibri"/>
          <w:b/>
          <w:bCs/>
          <w:sz w:val="31"/>
          <w:szCs w:val="31"/>
        </w:rPr>
      </w:pPr>
    </w:p>
    <w:p>
      <w:pPr>
        <w:spacing w:before="0"/>
        <w:ind w:left="168" w:right="0" w:firstLine="0"/>
        <w:jc w:val="both"/>
        <w:rPr>
          <w:rFonts w:ascii="Calibri" w:hAnsi="Calibri" w:cs="Calibri" w:eastAsia="Calibri"/>
          <w:sz w:val="22"/>
          <w:szCs w:val="22"/>
        </w:rPr>
      </w:pPr>
      <w:r>
        <w:rPr>
          <w:rFonts w:ascii="Calibri" w:hAnsi="Calibri" w:cs="Calibri" w:eastAsia="Calibri"/>
          <w:spacing w:val="-1"/>
          <w:sz w:val="22"/>
          <w:szCs w:val="22"/>
        </w:rPr>
        <w:t>„</w:t>
      </w:r>
      <w:r>
        <w:rPr>
          <w:rFonts w:ascii="Calibri" w:hAnsi="Calibri" w:cs="Calibri" w:eastAsia="Calibri"/>
          <w:spacing w:val="-1"/>
          <w:sz w:val="22"/>
          <w:szCs w:val="22"/>
        </w:rPr>
        <w:t>კ</w:t>
      </w:r>
      <w:r>
        <w:rPr>
          <w:rFonts w:ascii="Calibri" w:hAnsi="Calibri" w:cs="Calibri" w:eastAsia="Calibri"/>
          <w:spacing w:val="-1"/>
          <w:sz w:val="22"/>
          <w:szCs w:val="22"/>
        </w:rPr>
        <w:t>“</w:t>
      </w:r>
      <w:r>
        <w:rPr>
          <w:rFonts w:ascii="Calibri" w:hAnsi="Calibri" w:cs="Calibri" w:eastAsia="Calibri"/>
          <w:spacing w:val="1"/>
          <w:sz w:val="22"/>
          <w:szCs w:val="22"/>
        </w:rPr>
        <w:t> </w:t>
      </w:r>
      <w:r>
        <w:rPr>
          <w:rFonts w:ascii="Calibri" w:hAnsi="Calibri" w:cs="Calibri" w:eastAsia="Calibri"/>
          <w:spacing w:val="-1"/>
          <w:sz w:val="22"/>
          <w:szCs w:val="22"/>
        </w:rPr>
        <w:t>ქვეპუნქტი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სრულად</w:t>
      </w:r>
      <w:r>
        <w:rPr>
          <w:rFonts w:ascii="Calibri" w:hAnsi="Calibri" w:cs="Calibri" w:eastAsia="Calibri"/>
          <w:b/>
          <w:bCs/>
          <w:spacing w:val="-3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იქნეს</w:t>
      </w:r>
      <w:r>
        <w:rPr>
          <w:rFonts w:ascii="Calibri" w:hAnsi="Calibri" w:cs="Calibri" w:eastAsia="Calibri"/>
          <w:b/>
          <w:bCs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ამოღებული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;</w:t>
      </w:r>
      <w:r>
        <w:rPr>
          <w:rFonts w:ascii="Calibri" w:hAnsi="Calibri" w:cs="Calibri" w:eastAsia="Calibri"/>
          <w:sz w:val="22"/>
          <w:szCs w:val="22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2"/>
          <w:szCs w:val="22"/>
        </w:rPr>
      </w:pPr>
    </w:p>
    <w:p>
      <w:pPr>
        <w:spacing w:line="240" w:lineRule="auto" w:before="9"/>
        <w:rPr>
          <w:rFonts w:ascii="Calibri" w:hAnsi="Calibri" w:cs="Calibri" w:eastAsia="Calibri"/>
          <w:b/>
          <w:bCs/>
          <w:sz w:val="29"/>
          <w:szCs w:val="29"/>
        </w:rPr>
      </w:pPr>
    </w:p>
    <w:p>
      <w:pPr>
        <w:spacing w:before="0"/>
        <w:ind w:left="168" w:right="0" w:firstLine="0"/>
        <w:jc w:val="both"/>
        <w:rPr>
          <w:rFonts w:ascii="Calibri" w:hAnsi="Calibri" w:cs="Calibri" w:eastAsia="Calibri"/>
          <w:sz w:val="22"/>
          <w:szCs w:val="22"/>
        </w:rPr>
      </w:pPr>
      <w:r>
        <w:rPr>
          <w:rFonts w:ascii="Calibri" w:hAnsi="Calibri" w:cs="Calibri" w:eastAsia="Calibri"/>
          <w:spacing w:val="-1"/>
          <w:sz w:val="22"/>
          <w:szCs w:val="22"/>
        </w:rPr>
        <w:t>„</w:t>
      </w:r>
      <w:r>
        <w:rPr>
          <w:rFonts w:ascii="Calibri" w:hAnsi="Calibri" w:cs="Calibri" w:eastAsia="Calibri"/>
          <w:spacing w:val="-1"/>
          <w:sz w:val="22"/>
          <w:szCs w:val="22"/>
        </w:rPr>
        <w:t>ლ</w:t>
      </w:r>
      <w:r>
        <w:rPr>
          <w:rFonts w:ascii="Calibri" w:hAnsi="Calibri" w:cs="Calibri" w:eastAsia="Calibri"/>
          <w:spacing w:val="-1"/>
          <w:sz w:val="22"/>
          <w:szCs w:val="22"/>
        </w:rPr>
        <w:t>“ </w:t>
      </w:r>
      <w:r>
        <w:rPr>
          <w:rFonts w:ascii="Calibri" w:hAnsi="Calibri" w:cs="Calibri" w:eastAsia="Calibri"/>
          <w:spacing w:val="-1"/>
          <w:sz w:val="22"/>
          <w:szCs w:val="22"/>
        </w:rPr>
        <w:t>ქვეპუნქტი </w:t>
      </w:r>
      <w:r>
        <w:rPr>
          <w:rFonts w:ascii="Calibri" w:hAnsi="Calibri" w:cs="Calibri" w:eastAsia="Calibri"/>
          <w:b/>
          <w:bCs/>
          <w:spacing w:val="-2"/>
          <w:sz w:val="22"/>
          <w:szCs w:val="22"/>
        </w:rPr>
        <w:t>სრულად</w:t>
      </w:r>
      <w:r>
        <w:rPr>
          <w:rFonts w:ascii="Calibri" w:hAnsi="Calibri" w:cs="Calibri" w:eastAsia="Calibri"/>
          <w:b/>
          <w:bCs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იქნეს</w:t>
      </w:r>
      <w:r>
        <w:rPr>
          <w:rFonts w:ascii="Calibri" w:hAnsi="Calibri" w:cs="Calibri" w:eastAsia="Calibri"/>
          <w:b/>
          <w:bCs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ამოღებული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;</w:t>
      </w:r>
      <w:r>
        <w:rPr>
          <w:rFonts w:ascii="Calibri" w:hAnsi="Calibri" w:cs="Calibri" w:eastAsia="Calibri"/>
          <w:sz w:val="22"/>
          <w:szCs w:val="22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2"/>
          <w:szCs w:val="22"/>
        </w:rPr>
      </w:pPr>
    </w:p>
    <w:p>
      <w:pPr>
        <w:spacing w:line="240" w:lineRule="auto" w:before="11"/>
        <w:rPr>
          <w:rFonts w:ascii="Calibri" w:hAnsi="Calibri" w:cs="Calibri" w:eastAsia="Calibri"/>
          <w:b/>
          <w:bCs/>
          <w:sz w:val="29"/>
          <w:szCs w:val="29"/>
        </w:rPr>
      </w:pPr>
    </w:p>
    <w:p>
      <w:pPr>
        <w:pStyle w:val="BodyText"/>
        <w:spacing w:line="257" w:lineRule="auto"/>
        <w:ind w:right="118"/>
        <w:jc w:val="both"/>
        <w:rPr>
          <w:rFonts w:ascii="Calibri" w:hAnsi="Calibri" w:cs="Calibri" w:eastAsia="Calibri"/>
        </w:rPr>
      </w:pPr>
      <w:r>
        <w:rPr>
          <w:rFonts w:ascii="Calibri" w:hAnsi="Calibri" w:cs="Calibri" w:eastAsia="Calibri"/>
          <w:spacing w:val="-1"/>
        </w:rPr>
        <w:t>„</w:t>
      </w:r>
      <w:r>
        <w:rPr>
          <w:spacing w:val="-1"/>
        </w:rPr>
        <w:t>საქართველოს</w:t>
      </w:r>
      <w:r>
        <w:rPr>
          <w:spacing w:val="21"/>
        </w:rPr>
        <w:t> </w:t>
      </w:r>
      <w:r>
        <w:rPr>
          <w:spacing w:val="-1"/>
        </w:rPr>
        <w:t>კანონი</w:t>
      </w:r>
      <w:r>
        <w:rPr>
          <w:spacing w:val="17"/>
        </w:rPr>
        <w:t> </w:t>
      </w:r>
      <w:r>
        <w:rPr>
          <w:spacing w:val="-1"/>
        </w:rPr>
        <w:t>უცხოელთა</w:t>
      </w:r>
      <w:r>
        <w:rPr>
          <w:spacing w:val="19"/>
        </w:rPr>
        <w:t> </w:t>
      </w:r>
      <w:r>
        <w:rPr>
          <w:spacing w:val="-1"/>
        </w:rPr>
        <w:t>და</w:t>
      </w:r>
      <w:r>
        <w:rPr>
          <w:spacing w:val="21"/>
        </w:rPr>
        <w:t> </w:t>
      </w:r>
      <w:r>
        <w:rPr>
          <w:spacing w:val="-1"/>
        </w:rPr>
        <w:t>მოქალაქეობის</w:t>
      </w:r>
      <w:r>
        <w:rPr>
          <w:spacing w:val="18"/>
        </w:rPr>
        <w:t> </w:t>
      </w:r>
      <w:r>
        <w:rPr>
          <w:spacing w:val="-1"/>
        </w:rPr>
        <w:t>არმქონე</w:t>
      </w:r>
      <w:r>
        <w:rPr>
          <w:spacing w:val="18"/>
        </w:rPr>
        <w:t> </w:t>
      </w:r>
      <w:r>
        <w:rPr>
          <w:spacing w:val="-1"/>
        </w:rPr>
        <w:t>პირთა</w:t>
      </w:r>
      <w:r>
        <w:rPr>
          <w:spacing w:val="19"/>
        </w:rPr>
        <w:t> </w:t>
      </w:r>
      <w:r>
        <w:rPr>
          <w:spacing w:val="-1"/>
        </w:rPr>
        <w:t>სამართლებრივი</w:t>
      </w:r>
      <w:r>
        <w:rPr>
          <w:spacing w:val="25"/>
        </w:rPr>
        <w:t> </w:t>
      </w:r>
      <w:r>
        <w:rPr>
          <w:spacing w:val="-1"/>
        </w:rPr>
        <w:t>მდგომარეობის</w:t>
      </w:r>
      <w:r>
        <w:rPr>
          <w:spacing w:val="5"/>
        </w:rPr>
        <w:t> </w:t>
      </w:r>
      <w:r>
        <w:rPr>
          <w:spacing w:val="-1"/>
        </w:rPr>
        <w:t>შესახებ</w:t>
      </w:r>
      <w:r>
        <w:rPr>
          <w:spacing w:val="1"/>
        </w:rPr>
        <w:t> </w:t>
      </w:r>
      <w:r>
        <w:rPr>
          <w:spacing w:val="-1"/>
        </w:rPr>
        <w:t>კანონი</w:t>
      </w:r>
      <w:r>
        <w:rPr>
          <w:rFonts w:ascii="Calibri" w:hAnsi="Calibri" w:cs="Calibri" w:eastAsia="Calibri"/>
          <w:spacing w:val="-1"/>
        </w:rPr>
        <w:t>“</w:t>
      </w:r>
      <w:r>
        <w:rPr>
          <w:rFonts w:ascii="Calibri" w:hAnsi="Calibri" w:cs="Calibri" w:eastAsia="Calibri"/>
          <w:spacing w:val="3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-16</w:t>
      </w:r>
      <w:r>
        <w:rPr>
          <w:rFonts w:ascii="Calibri" w:hAnsi="Calibri" w:cs="Calibri" w:eastAsia="Calibri"/>
          <w:spacing w:val="5"/>
        </w:rPr>
        <w:t> </w:t>
      </w:r>
      <w:r>
        <w:rPr>
          <w:spacing w:val="-2"/>
        </w:rPr>
        <w:t>მუხლის</w:t>
      </w:r>
      <w:r>
        <w:rPr>
          <w:spacing w:val="4"/>
        </w:rPr>
        <w:t> </w:t>
      </w:r>
      <w:r>
        <w:rPr>
          <w:rFonts w:ascii="Calibri" w:hAnsi="Calibri" w:cs="Calibri" w:eastAsia="Calibri"/>
          <w:spacing w:val="-1"/>
        </w:rPr>
        <w:t>„</w:t>
      </w:r>
      <w:r>
        <w:rPr>
          <w:spacing w:val="-1"/>
        </w:rPr>
        <w:t>ე</w:t>
      </w:r>
      <w:r>
        <w:rPr>
          <w:rFonts w:ascii="Calibri" w:hAnsi="Calibri" w:cs="Calibri" w:eastAsia="Calibri"/>
          <w:spacing w:val="-1"/>
        </w:rPr>
        <w:t>“</w:t>
      </w:r>
      <w:r>
        <w:rPr>
          <w:rFonts w:ascii="Calibri" w:hAnsi="Calibri" w:cs="Calibri" w:eastAsia="Calibri"/>
          <w:spacing w:val="49"/>
        </w:rPr>
        <w:t> </w:t>
      </w:r>
      <w:r>
        <w:rPr>
          <w:rFonts w:ascii="Calibri" w:hAnsi="Calibri" w:cs="Calibri" w:eastAsia="Calibri"/>
        </w:rPr>
        <w:t>„</w:t>
      </w:r>
      <w:r>
        <w:rPr/>
        <w:t>ზ</w:t>
      </w:r>
      <w:r>
        <w:rPr>
          <w:rFonts w:ascii="Calibri" w:hAnsi="Calibri" w:cs="Calibri" w:eastAsia="Calibri"/>
        </w:rPr>
        <w:t>“</w:t>
      </w:r>
      <w:r>
        <w:rPr>
          <w:rFonts w:ascii="Calibri" w:hAnsi="Calibri" w:cs="Calibri" w:eastAsia="Calibri"/>
          <w:spacing w:val="5"/>
        </w:rPr>
        <w:t> </w:t>
      </w:r>
      <w:r>
        <w:rPr/>
        <w:t>და</w:t>
      </w:r>
      <w:r>
        <w:rPr>
          <w:spacing w:val="5"/>
        </w:rPr>
        <w:t> </w:t>
      </w:r>
      <w:r>
        <w:rPr>
          <w:spacing w:val="-2"/>
        </w:rPr>
        <w:t>მე</w:t>
      </w:r>
      <w:r>
        <w:rPr>
          <w:rFonts w:ascii="Calibri" w:hAnsi="Calibri" w:cs="Calibri" w:eastAsia="Calibri"/>
          <w:spacing w:val="-2"/>
        </w:rPr>
        <w:t>-3</w:t>
      </w:r>
      <w:r>
        <w:rPr>
          <w:rFonts w:ascii="Calibri" w:hAnsi="Calibri" w:cs="Calibri" w:eastAsia="Calibri"/>
        </w:rPr>
        <w:t>  </w:t>
      </w:r>
      <w:r>
        <w:rPr/>
        <w:t>და</w:t>
      </w:r>
      <w:r>
        <w:rPr>
          <w:spacing w:val="3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-5</w:t>
      </w:r>
      <w:r>
        <w:rPr>
          <w:rFonts w:ascii="Calibri" w:hAnsi="Calibri" w:cs="Calibri" w:eastAsia="Calibri"/>
          <w:spacing w:val="3"/>
        </w:rPr>
        <w:t> </w:t>
      </w:r>
      <w:r>
        <w:rPr>
          <w:spacing w:val="-1"/>
        </w:rPr>
        <w:t>პუნქტები</w:t>
      </w:r>
      <w:r>
        <w:rPr>
          <w:spacing w:val="47"/>
        </w:rPr>
        <w:t> </w:t>
      </w:r>
      <w:r>
        <w:rPr>
          <w:spacing w:val="-1"/>
        </w:rPr>
        <w:t>ჩამოყალიბდეს</w:t>
      </w:r>
      <w:r>
        <w:rPr>
          <w:spacing w:val="1"/>
        </w:rPr>
        <w:t> </w:t>
      </w:r>
      <w:r>
        <w:rPr>
          <w:spacing w:val="-2"/>
        </w:rPr>
        <w:t>შემდეგი</w:t>
      </w:r>
      <w:r>
        <w:rPr>
          <w:spacing w:val="-1"/>
        </w:rPr>
        <w:t> რედაქციით</w:t>
      </w:r>
      <w:r>
        <w:rPr>
          <w:rFonts w:ascii="Calibri" w:hAnsi="Calibri" w:cs="Calibri" w:eastAsia="Calibri"/>
          <w:spacing w:val="-1"/>
        </w:rPr>
        <w:t>:</w:t>
      </w:r>
    </w:p>
    <w:p>
      <w:pPr>
        <w:spacing w:after="0" w:line="257" w:lineRule="auto"/>
        <w:jc w:val="both"/>
        <w:rPr>
          <w:rFonts w:ascii="Calibri" w:hAnsi="Calibri" w:cs="Calibri" w:eastAsia="Calibri"/>
        </w:rPr>
        <w:sectPr>
          <w:type w:val="continuous"/>
          <w:pgSz w:w="11910" w:h="16840"/>
          <w:pgMar w:top="1580" w:bottom="280" w:left="1320" w:right="1320"/>
        </w:sectPr>
      </w:pPr>
    </w:p>
    <w:p>
      <w:pPr>
        <w:spacing w:line="240" w:lineRule="auto" w:before="6"/>
        <w:rPr>
          <w:rFonts w:ascii="Calibri" w:hAnsi="Calibri" w:cs="Calibri" w:eastAsia="Calibri"/>
          <w:sz w:val="19"/>
          <w:szCs w:val="19"/>
        </w:rPr>
      </w:pPr>
    </w:p>
    <w:p>
      <w:pPr>
        <w:pStyle w:val="Heading1"/>
        <w:spacing w:line="240" w:lineRule="auto" w:before="51"/>
        <w:ind w:right="0"/>
        <w:jc w:val="left"/>
        <w:rPr>
          <w:rFonts w:ascii="Calibri" w:hAnsi="Calibri" w:cs="Calibri" w:eastAsia="Calibri"/>
          <w:b w:val="0"/>
          <w:bCs w:val="0"/>
        </w:rPr>
      </w:pPr>
      <w:r>
        <w:rPr/>
        <w:t>მუხლი</w:t>
      </w:r>
      <w:r>
        <w:rPr>
          <w:spacing w:val="-2"/>
        </w:rPr>
        <w:t> </w:t>
      </w:r>
      <w:r>
        <w:rPr>
          <w:rFonts w:ascii="Calibri" w:hAnsi="Calibri" w:cs="Calibri" w:eastAsia="Calibri"/>
          <w:spacing w:val="-1"/>
        </w:rPr>
        <w:t>16.</w:t>
      </w:r>
      <w:r>
        <w:rPr>
          <w:rFonts w:ascii="Calibri" w:hAnsi="Calibri" w:cs="Calibri" w:eastAsia="Calibri"/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4"/>
          <w:szCs w:val="24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4"/>
          <w:szCs w:val="24"/>
        </w:rPr>
      </w:pPr>
    </w:p>
    <w:p>
      <w:pPr>
        <w:spacing w:before="174"/>
        <w:ind w:left="170" w:right="0" w:firstLine="0"/>
        <w:jc w:val="left"/>
        <w:rPr>
          <w:rFonts w:ascii="Calibri" w:hAnsi="Calibri" w:cs="Calibri" w:eastAsia="Calibri"/>
          <w:sz w:val="22"/>
          <w:szCs w:val="22"/>
        </w:rPr>
      </w:pPr>
      <w:r>
        <w:rPr>
          <w:rFonts w:ascii="Calibri" w:hAnsi="Calibri" w:cs="Calibri" w:eastAsia="Calibri"/>
          <w:spacing w:val="-1"/>
          <w:sz w:val="22"/>
          <w:szCs w:val="22"/>
        </w:rPr>
        <w:t>„</w:t>
      </w:r>
      <w:r>
        <w:rPr>
          <w:rFonts w:ascii="Calibri" w:hAnsi="Calibri" w:cs="Calibri" w:eastAsia="Calibri"/>
          <w:spacing w:val="-1"/>
          <w:sz w:val="22"/>
          <w:szCs w:val="22"/>
        </w:rPr>
        <w:t>ე</w:t>
      </w:r>
      <w:r>
        <w:rPr>
          <w:rFonts w:ascii="Calibri" w:hAnsi="Calibri" w:cs="Calibri" w:eastAsia="Calibri"/>
          <w:spacing w:val="-1"/>
          <w:sz w:val="22"/>
          <w:szCs w:val="22"/>
        </w:rPr>
        <w:t>“ </w:t>
      </w:r>
      <w:r>
        <w:rPr>
          <w:rFonts w:ascii="Calibri" w:hAnsi="Calibri" w:cs="Calibri" w:eastAsia="Calibri"/>
          <w:spacing w:val="-1"/>
          <w:sz w:val="22"/>
          <w:szCs w:val="22"/>
        </w:rPr>
        <w:t>ქვეპუნქტი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სრულად</w:t>
      </w:r>
      <w:r>
        <w:rPr>
          <w:rFonts w:ascii="Calibri" w:hAnsi="Calibri" w:cs="Calibri" w:eastAsia="Calibri"/>
          <w:b/>
          <w:bCs/>
          <w:spacing w:val="-3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იქნეს</w:t>
      </w:r>
      <w:r>
        <w:rPr>
          <w:rFonts w:ascii="Calibri" w:hAnsi="Calibri" w:cs="Calibri" w:eastAsia="Calibri"/>
          <w:b/>
          <w:bCs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ამოღებული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;</w:t>
      </w:r>
      <w:r>
        <w:rPr>
          <w:rFonts w:ascii="Calibri" w:hAnsi="Calibri" w:cs="Calibri" w:eastAsia="Calibri"/>
          <w:sz w:val="22"/>
          <w:szCs w:val="22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2"/>
          <w:szCs w:val="22"/>
        </w:rPr>
      </w:pPr>
    </w:p>
    <w:p>
      <w:pPr>
        <w:spacing w:line="240" w:lineRule="auto" w:before="9"/>
        <w:rPr>
          <w:rFonts w:ascii="Calibri" w:hAnsi="Calibri" w:cs="Calibri" w:eastAsia="Calibri"/>
          <w:b/>
          <w:bCs/>
          <w:sz w:val="16"/>
          <w:szCs w:val="16"/>
        </w:rPr>
      </w:pPr>
    </w:p>
    <w:p>
      <w:pPr>
        <w:spacing w:before="0"/>
        <w:ind w:left="170" w:right="0" w:firstLine="0"/>
        <w:jc w:val="left"/>
        <w:rPr>
          <w:rFonts w:ascii="Calibri" w:hAnsi="Calibri" w:cs="Calibri" w:eastAsia="Calibri"/>
          <w:sz w:val="22"/>
          <w:szCs w:val="22"/>
        </w:rPr>
      </w:pPr>
      <w:r>
        <w:rPr>
          <w:rFonts w:ascii="Calibri" w:hAnsi="Calibri" w:cs="Calibri" w:eastAsia="Calibri"/>
          <w:spacing w:val="-1"/>
          <w:sz w:val="22"/>
          <w:szCs w:val="22"/>
        </w:rPr>
        <w:t>„</w:t>
      </w:r>
      <w:r>
        <w:rPr>
          <w:rFonts w:ascii="Calibri" w:hAnsi="Calibri" w:cs="Calibri" w:eastAsia="Calibri"/>
          <w:spacing w:val="-1"/>
          <w:sz w:val="22"/>
          <w:szCs w:val="22"/>
        </w:rPr>
        <w:t>ზ</w:t>
      </w:r>
      <w:r>
        <w:rPr>
          <w:rFonts w:ascii="Calibri" w:hAnsi="Calibri" w:cs="Calibri" w:eastAsia="Calibri"/>
          <w:spacing w:val="-1"/>
          <w:sz w:val="22"/>
          <w:szCs w:val="22"/>
        </w:rPr>
        <w:t>“</w:t>
      </w:r>
      <w:r>
        <w:rPr>
          <w:rFonts w:ascii="Calibri" w:hAnsi="Calibri" w:cs="Calibri" w:eastAsia="Calibri"/>
          <w:spacing w:val="1"/>
          <w:sz w:val="22"/>
          <w:szCs w:val="22"/>
        </w:rPr>
        <w:t> </w:t>
      </w:r>
      <w:r>
        <w:rPr>
          <w:rFonts w:ascii="Calibri" w:hAnsi="Calibri" w:cs="Calibri" w:eastAsia="Calibri"/>
          <w:spacing w:val="-1"/>
          <w:sz w:val="22"/>
          <w:szCs w:val="22"/>
        </w:rPr>
        <w:t>ქვეპუნქტი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ჩამოყალიბდეს</w:t>
      </w:r>
      <w:r>
        <w:rPr>
          <w:rFonts w:ascii="Calibri" w:hAnsi="Calibri" w:cs="Calibri" w:eastAsia="Calibri"/>
          <w:b/>
          <w:bCs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შემდეგი</w:t>
      </w:r>
      <w:r>
        <w:rPr>
          <w:rFonts w:ascii="Calibri" w:hAnsi="Calibri" w:cs="Calibri" w:eastAsia="Calibri"/>
          <w:b/>
          <w:bCs/>
          <w:spacing w:val="-2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რედაქციით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:</w:t>
      </w:r>
      <w:r>
        <w:rPr>
          <w:rFonts w:ascii="Calibri" w:hAnsi="Calibri" w:cs="Calibri" w:eastAsia="Calibri"/>
          <w:sz w:val="22"/>
          <w:szCs w:val="22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2"/>
          <w:szCs w:val="22"/>
        </w:rPr>
      </w:pPr>
    </w:p>
    <w:p>
      <w:pPr>
        <w:spacing w:line="240" w:lineRule="auto" w:before="9"/>
        <w:rPr>
          <w:rFonts w:ascii="Calibri" w:hAnsi="Calibri" w:cs="Calibri" w:eastAsia="Calibri"/>
          <w:b/>
          <w:bCs/>
          <w:sz w:val="29"/>
          <w:szCs w:val="29"/>
        </w:rPr>
      </w:pPr>
    </w:p>
    <w:p>
      <w:pPr>
        <w:pStyle w:val="BodyText"/>
        <w:tabs>
          <w:tab w:pos="8399" w:val="left" w:leader="none"/>
        </w:tabs>
        <w:spacing w:line="259" w:lineRule="auto"/>
        <w:ind w:left="839" w:right="117"/>
        <w:jc w:val="left"/>
        <w:rPr>
          <w:rFonts w:ascii="Calibri" w:hAnsi="Calibri" w:cs="Calibri" w:eastAsia="Calibri"/>
        </w:rPr>
      </w:pPr>
      <w:r>
        <w:rPr>
          <w:spacing w:val="-1"/>
        </w:rPr>
        <w:t>ზ</w:t>
      </w:r>
      <w:r>
        <w:rPr>
          <w:rFonts w:ascii="Calibri" w:hAnsi="Calibri" w:cs="Calibri" w:eastAsia="Calibri"/>
          <w:spacing w:val="-1"/>
        </w:rPr>
        <w:t>)</w:t>
      </w:r>
      <w:r>
        <w:rPr>
          <w:rFonts w:ascii="Calibri" w:hAnsi="Calibri" w:cs="Calibri" w:eastAsia="Calibri"/>
        </w:rPr>
        <w:t> </w:t>
      </w:r>
      <w:r>
        <w:rPr>
          <w:rFonts w:ascii="Calibri" w:hAnsi="Calibri" w:cs="Calibri" w:eastAsia="Calibri"/>
          <w:spacing w:val="18"/>
        </w:rPr>
        <w:t> </w:t>
      </w:r>
      <w:r>
        <w:rPr>
          <w:rFonts w:ascii="Calibri" w:hAnsi="Calibri" w:cs="Calibri" w:eastAsia="Calibri"/>
        </w:rPr>
        <w:t>„</w:t>
      </w:r>
      <w:r>
        <w:rPr/>
        <w:t>ზ</w:t>
      </w:r>
      <w:r>
        <w:rPr>
          <w:rFonts w:ascii="Calibri" w:hAnsi="Calibri" w:cs="Calibri" w:eastAsia="Calibri"/>
        </w:rPr>
        <w:t>“ </w:t>
      </w:r>
      <w:r>
        <w:rPr>
          <w:rFonts w:ascii="Calibri" w:hAnsi="Calibri" w:cs="Calibri" w:eastAsia="Calibri"/>
          <w:spacing w:val="17"/>
        </w:rPr>
        <w:t> </w:t>
      </w:r>
      <w:r>
        <w:rPr>
          <w:spacing w:val="-1"/>
        </w:rPr>
        <w:t>ქვეპუნქტით</w:t>
      </w:r>
      <w:r>
        <w:rPr/>
        <w:t> </w:t>
      </w:r>
      <w:r>
        <w:rPr>
          <w:spacing w:val="19"/>
        </w:rPr>
        <w:t> </w:t>
      </w:r>
      <w:r>
        <w:rPr>
          <w:spacing w:val="-1"/>
        </w:rPr>
        <w:t>გათვალისწინებული</w:t>
      </w:r>
      <w:r>
        <w:rPr/>
        <w:t> </w:t>
      </w:r>
      <w:r>
        <w:rPr>
          <w:spacing w:val="17"/>
        </w:rPr>
        <w:t> </w:t>
      </w:r>
      <w:r>
        <w:rPr>
          <w:spacing w:val="-1"/>
        </w:rPr>
        <w:t>მუდმივი</w:t>
      </w:r>
      <w:r>
        <w:rPr/>
        <w:t> </w:t>
      </w:r>
      <w:r>
        <w:rPr>
          <w:spacing w:val="17"/>
        </w:rPr>
        <w:t> </w:t>
      </w:r>
      <w:r>
        <w:rPr>
          <w:spacing w:val="-1"/>
        </w:rPr>
        <w:t>ცხოვრების</w:t>
      </w:r>
      <w:r>
        <w:rPr/>
        <w:t> </w:t>
      </w:r>
      <w:r>
        <w:rPr>
          <w:spacing w:val="18"/>
        </w:rPr>
        <w:t> </w:t>
      </w:r>
      <w:r>
        <w:rPr>
          <w:spacing w:val="-1"/>
        </w:rPr>
        <w:t>ნებართვა</w:t>
        <w:tab/>
      </w:r>
      <w:r>
        <w:rPr>
          <w:spacing w:val="-2"/>
        </w:rPr>
        <w:t>გაიცემა</w:t>
      </w:r>
      <w:r>
        <w:rPr>
          <w:spacing w:val="23"/>
        </w:rPr>
        <w:t> </w:t>
      </w:r>
      <w:r>
        <w:rPr>
          <w:spacing w:val="-1"/>
        </w:rPr>
        <w:t>მუდმივი ცხოვრების</w:t>
      </w:r>
      <w:r>
        <w:rPr>
          <w:spacing w:val="1"/>
        </w:rPr>
        <w:t> </w:t>
      </w:r>
      <w:r>
        <w:rPr>
          <w:spacing w:val="-2"/>
        </w:rPr>
        <w:t>უფლებით</w:t>
      </w:r>
      <w:r>
        <w:rPr>
          <w:rFonts w:ascii="Calibri" w:hAnsi="Calibri" w:cs="Calibri" w:eastAsia="Calibri"/>
          <w:spacing w:val="-2"/>
        </w:rPr>
        <w:t>;</w:t>
      </w:r>
    </w:p>
    <w:p>
      <w:pPr>
        <w:spacing w:line="240" w:lineRule="auto" w:before="0"/>
        <w:rPr>
          <w:rFonts w:ascii="Calibri" w:hAnsi="Calibri" w:cs="Calibri" w:eastAsia="Calibri"/>
          <w:sz w:val="22"/>
          <w:szCs w:val="22"/>
        </w:rPr>
      </w:pPr>
    </w:p>
    <w:p>
      <w:pPr>
        <w:spacing w:before="178"/>
        <w:ind w:left="118" w:right="0" w:firstLine="0"/>
        <w:jc w:val="left"/>
        <w:rPr>
          <w:rFonts w:ascii="Calibri" w:hAnsi="Calibri" w:cs="Calibri" w:eastAsia="Calibri"/>
          <w:sz w:val="22"/>
          <w:szCs w:val="22"/>
        </w:rPr>
      </w:pPr>
      <w:r>
        <w:rPr>
          <w:rFonts w:ascii="Calibri" w:hAnsi="Calibri" w:cs="Calibri" w:eastAsia="Calibri"/>
          <w:spacing w:val="-1"/>
          <w:sz w:val="22"/>
          <w:szCs w:val="22"/>
        </w:rPr>
        <w:t>მე</w:t>
      </w:r>
      <w:r>
        <w:rPr>
          <w:rFonts w:ascii="Calibri" w:hAnsi="Calibri" w:cs="Calibri" w:eastAsia="Calibri"/>
          <w:spacing w:val="-1"/>
          <w:sz w:val="22"/>
          <w:szCs w:val="22"/>
        </w:rPr>
        <w:t>-3</w:t>
      </w:r>
      <w:r>
        <w:rPr>
          <w:rFonts w:ascii="Calibri" w:hAnsi="Calibri" w:cs="Calibri" w:eastAsia="Calibri"/>
          <w:spacing w:val="1"/>
          <w:sz w:val="22"/>
          <w:szCs w:val="22"/>
        </w:rPr>
        <w:t> </w:t>
      </w:r>
      <w:r>
        <w:rPr>
          <w:rFonts w:ascii="Calibri" w:hAnsi="Calibri" w:cs="Calibri" w:eastAsia="Calibri"/>
          <w:spacing w:val="-1"/>
          <w:sz w:val="22"/>
          <w:szCs w:val="22"/>
        </w:rPr>
        <w:t>პუნქტი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სრულად</w:t>
      </w:r>
      <w:r>
        <w:rPr>
          <w:rFonts w:ascii="Calibri" w:hAnsi="Calibri" w:cs="Calibri" w:eastAsia="Calibri"/>
          <w:b/>
          <w:bCs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იქნეს</w:t>
      </w:r>
      <w:r>
        <w:rPr>
          <w:rFonts w:ascii="Calibri" w:hAnsi="Calibri" w:cs="Calibri" w:eastAsia="Calibri"/>
          <w:b/>
          <w:bCs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ამოღებული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;</w:t>
      </w:r>
      <w:r>
        <w:rPr>
          <w:rFonts w:ascii="Calibri" w:hAnsi="Calibri" w:cs="Calibri" w:eastAsia="Calibri"/>
          <w:sz w:val="22"/>
          <w:szCs w:val="22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2"/>
          <w:szCs w:val="22"/>
        </w:rPr>
      </w:pPr>
    </w:p>
    <w:p>
      <w:pPr>
        <w:spacing w:line="240" w:lineRule="auto" w:before="9"/>
        <w:rPr>
          <w:rFonts w:ascii="Calibri" w:hAnsi="Calibri" w:cs="Calibri" w:eastAsia="Calibri"/>
          <w:b/>
          <w:bCs/>
          <w:sz w:val="29"/>
          <w:szCs w:val="29"/>
        </w:rPr>
      </w:pPr>
    </w:p>
    <w:p>
      <w:pPr>
        <w:spacing w:before="0"/>
        <w:ind w:left="118" w:right="0" w:firstLine="0"/>
        <w:jc w:val="left"/>
        <w:rPr>
          <w:rFonts w:ascii="Calibri" w:hAnsi="Calibri" w:cs="Calibri" w:eastAsia="Calibri"/>
          <w:sz w:val="22"/>
          <w:szCs w:val="22"/>
        </w:rPr>
      </w:pPr>
      <w:r>
        <w:rPr>
          <w:rFonts w:ascii="Calibri" w:hAnsi="Calibri" w:cs="Calibri" w:eastAsia="Calibri"/>
          <w:spacing w:val="-1"/>
          <w:sz w:val="22"/>
          <w:szCs w:val="22"/>
        </w:rPr>
        <w:t>მე</w:t>
      </w:r>
      <w:r>
        <w:rPr>
          <w:rFonts w:ascii="Calibri" w:hAnsi="Calibri" w:cs="Calibri" w:eastAsia="Calibri"/>
          <w:spacing w:val="-1"/>
          <w:sz w:val="22"/>
          <w:szCs w:val="22"/>
        </w:rPr>
        <w:t>-5</w:t>
      </w:r>
      <w:r>
        <w:rPr>
          <w:rFonts w:ascii="Calibri" w:hAnsi="Calibri" w:cs="Calibri" w:eastAsia="Calibri"/>
          <w:spacing w:val="1"/>
          <w:sz w:val="22"/>
          <w:szCs w:val="22"/>
        </w:rPr>
        <w:t> </w:t>
      </w:r>
      <w:r>
        <w:rPr>
          <w:rFonts w:ascii="Calibri" w:hAnsi="Calibri" w:cs="Calibri" w:eastAsia="Calibri"/>
          <w:spacing w:val="-1"/>
          <w:sz w:val="22"/>
          <w:szCs w:val="22"/>
        </w:rPr>
        <w:t>პუნქტი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სრულად</w:t>
      </w:r>
      <w:r>
        <w:rPr>
          <w:rFonts w:ascii="Calibri" w:hAnsi="Calibri" w:cs="Calibri" w:eastAsia="Calibri"/>
          <w:b/>
          <w:bCs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იქნეს</w:t>
      </w:r>
      <w:r>
        <w:rPr>
          <w:rFonts w:ascii="Calibri" w:hAnsi="Calibri" w:cs="Calibri" w:eastAsia="Calibri"/>
          <w:b/>
          <w:bCs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ამოღებული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;</w:t>
      </w:r>
      <w:r>
        <w:rPr>
          <w:rFonts w:ascii="Calibri" w:hAnsi="Calibri" w:cs="Calibri" w:eastAsia="Calibri"/>
          <w:sz w:val="22"/>
          <w:szCs w:val="22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2"/>
          <w:szCs w:val="22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2"/>
          <w:szCs w:val="22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2"/>
          <w:szCs w:val="22"/>
        </w:rPr>
      </w:pPr>
    </w:p>
    <w:p>
      <w:pPr>
        <w:spacing w:line="240" w:lineRule="auto" w:before="6"/>
        <w:rPr>
          <w:rFonts w:ascii="Calibri" w:hAnsi="Calibri" w:cs="Calibri" w:eastAsia="Calibri"/>
          <w:b/>
          <w:bCs/>
          <w:sz w:val="22"/>
          <w:szCs w:val="22"/>
        </w:rPr>
      </w:pPr>
    </w:p>
    <w:p>
      <w:pPr>
        <w:pStyle w:val="Heading2"/>
        <w:spacing w:line="240" w:lineRule="auto"/>
        <w:ind w:left="402" w:right="0"/>
        <w:jc w:val="left"/>
        <w:rPr>
          <w:b w:val="0"/>
          <w:bCs w:val="0"/>
        </w:rPr>
      </w:pPr>
      <w:r>
        <w:rPr/>
        <w:t>ეს </w:t>
      </w:r>
      <w:r>
        <w:rPr>
          <w:spacing w:val="-1"/>
        </w:rPr>
        <w:t>კანონი</w:t>
      </w:r>
      <w:r>
        <w:rPr>
          <w:spacing w:val="1"/>
        </w:rPr>
        <w:t> </w:t>
      </w:r>
      <w:r>
        <w:rPr>
          <w:spacing w:val="-1"/>
        </w:rPr>
        <w:t>ამოქმედდეს</w:t>
      </w:r>
      <w:r>
        <w:rPr>
          <w:spacing w:val="-3"/>
        </w:rPr>
        <w:t> </w:t>
      </w:r>
      <w:r>
        <w:rPr>
          <w:spacing w:val="-1"/>
        </w:rPr>
        <w:t>გამოქვეყნებიდან</w:t>
      </w:r>
      <w:r>
        <w:rPr>
          <w:spacing w:val="-2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-15</w:t>
      </w:r>
      <w:r>
        <w:rPr>
          <w:rFonts w:ascii="Calibri" w:hAnsi="Calibri" w:cs="Calibri" w:eastAsia="Calibri"/>
          <w:spacing w:val="-4"/>
        </w:rPr>
        <w:t> </w:t>
      </w:r>
      <w:r>
        <w:rPr/>
        <w:t>დღეს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2"/>
          <w:szCs w:val="22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2"/>
          <w:szCs w:val="22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2"/>
          <w:szCs w:val="22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2"/>
          <w:szCs w:val="22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2"/>
          <w:szCs w:val="22"/>
        </w:rPr>
      </w:pPr>
    </w:p>
    <w:p>
      <w:pPr>
        <w:pStyle w:val="BodyText"/>
        <w:tabs>
          <w:tab w:pos="6598" w:val="left" w:leader="none"/>
        </w:tabs>
        <w:spacing w:line="240" w:lineRule="auto" w:before="188"/>
        <w:ind w:left="401" w:right="0"/>
        <w:jc w:val="left"/>
      </w:pPr>
      <w:r>
        <w:rPr>
          <w:spacing w:val="-1"/>
        </w:rPr>
        <w:t>საქართველოს</w:t>
      </w:r>
      <w:r>
        <w:rPr>
          <w:spacing w:val="-2"/>
        </w:rPr>
        <w:t> </w:t>
      </w:r>
      <w:r>
        <w:rPr>
          <w:spacing w:val="-1"/>
        </w:rPr>
        <w:t>პრეზიდენტი</w:t>
        <w:tab/>
        <w:t>მიხეილ</w:t>
      </w:r>
      <w:r>
        <w:rPr/>
        <w:t> </w:t>
      </w:r>
      <w:r>
        <w:rPr>
          <w:spacing w:val="-1"/>
        </w:rPr>
        <w:t>ყაველაშვილი</w:t>
      </w:r>
    </w:p>
    <w:sectPr>
      <w:pgSz w:w="11910" w:h="16840"/>
      <w:pgMar w:top="1580" w:bottom="280" w:left="1320" w:right="13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Calibri">
    <w:altName w:val="Calibri"/>
    <w:charset w:val="0"/>
    <w:family w:val="swiss"/>
    <w:pitch w:val="variable"/>
  </w:font>
  <w:font w:name="Sylfaen">
    <w:altName w:val="Sylfaen"/>
    <w:charset w:val="0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after="0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BodyText" w:type="paragraph">
    <w:name w:val="Body Text"/>
    <w:basedOn w:val="Normal"/>
    <w:uiPriority w:val="1"/>
    <w:qFormat/>
    <w:pPr>
      <w:ind w:left="117"/>
    </w:pPr>
    <w:rPr>
      <w:rFonts w:ascii="Calibri" w:hAnsi="Calibri" w:eastAsia="Calibri"/>
      <w:sz w:val="22"/>
      <w:szCs w:val="22"/>
    </w:rPr>
  </w:style>
  <w:style w:styleId="Heading1" w:type="paragraph">
    <w:name w:val="Heading 1"/>
    <w:basedOn w:val="Normal"/>
    <w:uiPriority w:val="1"/>
    <w:qFormat/>
    <w:pPr>
      <w:ind w:left="120"/>
      <w:outlineLvl w:val="1"/>
    </w:pPr>
    <w:rPr>
      <w:rFonts w:ascii="Calibri" w:hAnsi="Calibri" w:eastAsia="Calibri"/>
      <w:b/>
      <w:bCs/>
      <w:sz w:val="24"/>
      <w:szCs w:val="24"/>
    </w:rPr>
  </w:style>
  <w:style w:styleId="Heading2" w:type="paragraph">
    <w:name w:val="Heading 2"/>
    <w:basedOn w:val="Normal"/>
    <w:uiPriority w:val="1"/>
    <w:qFormat/>
    <w:pPr>
      <w:ind w:left="119"/>
      <w:outlineLvl w:val="2"/>
    </w:pPr>
    <w:rPr>
      <w:rFonts w:ascii="Calibri" w:hAnsi="Calibri" w:eastAsia="Calibri"/>
      <w:b/>
      <w:bCs/>
      <w:sz w:val="22"/>
      <w:szCs w:val="22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https://matsne.gov.ge/document/view/2278806?publication=20" TargetMode="Externa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Sergo</dc:creator>
  <dcterms:created xsi:type="dcterms:W3CDTF">2026-05-25T13:18:43Z</dcterms:created>
  <dcterms:modified xsi:type="dcterms:W3CDTF">2026-05-25T13:18:43Z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2026-05-25T00:00:00Z</vt:filetime>
  </property>
  <property fmtid="{D5CDD505-2E9C-101B-9397-08002B2CF9AE}" pid="3" name="LastSaved">
    <vt:filetime>2026-05-25T00:00:00Z</vt:filetime>
  </property>
</Properties>
</file>