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41995F" w14:textId="77777777" w:rsidR="005905A6" w:rsidRPr="00225F98" w:rsidRDefault="005905A6" w:rsidP="005905A6">
      <w:pPr>
        <w:spacing w:after="0" w:line="240" w:lineRule="auto"/>
        <w:jc w:val="right"/>
        <w:rPr>
          <w:rFonts w:ascii="Sylfaen" w:hAnsi="Sylfaen" w:cs="Sylfaen"/>
          <w:b/>
          <w:sz w:val="20"/>
          <w:szCs w:val="20"/>
          <w:u w:val="single"/>
          <w:lang w:val="ka-GE"/>
        </w:rPr>
      </w:pPr>
      <w:r w:rsidRPr="00225F98">
        <w:rPr>
          <w:rFonts w:ascii="Sylfaen" w:hAnsi="Sylfaen" w:cs="Sylfaen"/>
          <w:b/>
          <w:sz w:val="20"/>
          <w:szCs w:val="20"/>
          <w:u w:val="single"/>
          <w:lang w:val="ka-GE"/>
        </w:rPr>
        <w:t>პროექტი</w:t>
      </w:r>
    </w:p>
    <w:p w14:paraId="5CA5ABBA" w14:textId="77777777" w:rsidR="005905A6" w:rsidRPr="00225F98" w:rsidRDefault="005905A6" w:rsidP="005905A6">
      <w:pPr>
        <w:spacing w:after="0" w:line="240" w:lineRule="auto"/>
        <w:jc w:val="center"/>
        <w:rPr>
          <w:rFonts w:ascii="Sylfaen" w:hAnsi="Sylfaen"/>
          <w:b/>
          <w:sz w:val="20"/>
          <w:szCs w:val="20"/>
          <w:lang w:val="ka-GE"/>
        </w:rPr>
      </w:pPr>
      <w:r w:rsidRPr="00225F98">
        <w:rPr>
          <w:rFonts w:ascii="Sylfaen" w:hAnsi="Sylfaen" w:cs="Sylfaen"/>
          <w:b/>
          <w:sz w:val="20"/>
          <w:szCs w:val="20"/>
          <w:lang w:val="ka-GE"/>
        </w:rPr>
        <w:t>საქართველოს</w:t>
      </w:r>
      <w:r w:rsidRPr="00225F98">
        <w:rPr>
          <w:rFonts w:ascii="Sylfaen" w:hAnsi="Sylfaen"/>
          <w:b/>
          <w:sz w:val="20"/>
          <w:szCs w:val="20"/>
          <w:lang w:val="ka-GE"/>
        </w:rPr>
        <w:t xml:space="preserve"> </w:t>
      </w:r>
      <w:r w:rsidRPr="00225F98">
        <w:rPr>
          <w:rFonts w:ascii="Sylfaen" w:hAnsi="Sylfaen" w:cs="Sylfaen"/>
          <w:b/>
          <w:sz w:val="20"/>
          <w:szCs w:val="20"/>
          <w:lang w:val="ka-GE"/>
        </w:rPr>
        <w:t>კანონ</w:t>
      </w:r>
      <w:bookmarkStart w:id="0" w:name="_GoBack"/>
      <w:bookmarkEnd w:id="0"/>
      <w:r w:rsidRPr="00225F98">
        <w:rPr>
          <w:rFonts w:ascii="Sylfaen" w:hAnsi="Sylfaen" w:cs="Sylfaen"/>
          <w:b/>
          <w:sz w:val="20"/>
          <w:szCs w:val="20"/>
          <w:lang w:val="ka-GE"/>
        </w:rPr>
        <w:t>ი</w:t>
      </w:r>
    </w:p>
    <w:p w14:paraId="5AB9D82F" w14:textId="77777777" w:rsidR="005905A6" w:rsidRPr="00225F98" w:rsidRDefault="005905A6" w:rsidP="005905A6">
      <w:pPr>
        <w:spacing w:after="0" w:line="240" w:lineRule="auto"/>
        <w:jc w:val="center"/>
        <w:rPr>
          <w:rFonts w:ascii="Sylfaen" w:hAnsi="Sylfaen"/>
          <w:b/>
          <w:sz w:val="20"/>
          <w:szCs w:val="20"/>
          <w:lang w:val="ka-GE"/>
        </w:rPr>
      </w:pPr>
    </w:p>
    <w:p w14:paraId="26A76635" w14:textId="77777777" w:rsidR="005905A6" w:rsidRPr="00225F98" w:rsidRDefault="005905A6" w:rsidP="005905A6">
      <w:pPr>
        <w:spacing w:after="0" w:line="240" w:lineRule="auto"/>
        <w:jc w:val="center"/>
        <w:rPr>
          <w:rFonts w:ascii="Sylfaen" w:hAnsi="Sylfaen"/>
          <w:b/>
          <w:sz w:val="20"/>
          <w:szCs w:val="20"/>
          <w:lang w:val="ka-GE"/>
        </w:rPr>
      </w:pPr>
      <w:r w:rsidRPr="00225F98">
        <w:rPr>
          <w:rFonts w:ascii="Sylfaen" w:hAnsi="Sylfaen"/>
          <w:b/>
          <w:sz w:val="20"/>
          <w:szCs w:val="20"/>
          <w:lang w:val="ka-GE"/>
        </w:rPr>
        <w:t>„</w:t>
      </w:r>
      <w:r w:rsidRPr="00225F98">
        <w:rPr>
          <w:rFonts w:ascii="Sylfaen" w:hAnsi="Sylfaen" w:cs="Sylfaen"/>
          <w:b/>
          <w:sz w:val="20"/>
          <w:szCs w:val="20"/>
          <w:lang w:val="ka-GE"/>
        </w:rPr>
        <w:t>მაუწყებლობის</w:t>
      </w:r>
      <w:r w:rsidRPr="00225F98">
        <w:rPr>
          <w:rFonts w:ascii="Sylfaen" w:hAnsi="Sylfaen"/>
          <w:b/>
          <w:sz w:val="20"/>
          <w:szCs w:val="20"/>
          <w:lang w:val="ka-GE"/>
        </w:rPr>
        <w:t xml:space="preserve"> </w:t>
      </w:r>
      <w:r w:rsidRPr="00225F98">
        <w:rPr>
          <w:rFonts w:ascii="Sylfaen" w:hAnsi="Sylfaen" w:cs="Sylfaen"/>
          <w:b/>
          <w:sz w:val="20"/>
          <w:szCs w:val="20"/>
          <w:lang w:val="ka-GE"/>
        </w:rPr>
        <w:t>შესახებ</w:t>
      </w:r>
      <w:r w:rsidRPr="00225F98">
        <w:rPr>
          <w:rFonts w:ascii="Sylfaen" w:hAnsi="Sylfaen"/>
          <w:b/>
          <w:sz w:val="20"/>
          <w:szCs w:val="20"/>
          <w:lang w:val="ka-GE"/>
        </w:rPr>
        <w:t xml:space="preserve">“ </w:t>
      </w:r>
      <w:r w:rsidRPr="00225F98">
        <w:rPr>
          <w:rFonts w:ascii="Sylfaen" w:hAnsi="Sylfaen" w:cs="Sylfaen"/>
          <w:b/>
          <w:sz w:val="20"/>
          <w:szCs w:val="20"/>
          <w:lang w:val="ka-GE"/>
        </w:rPr>
        <w:t>საქართველოს</w:t>
      </w:r>
      <w:r w:rsidRPr="00225F98">
        <w:rPr>
          <w:rFonts w:ascii="Sylfaen" w:hAnsi="Sylfaen"/>
          <w:b/>
          <w:sz w:val="20"/>
          <w:szCs w:val="20"/>
          <w:lang w:val="ka-GE"/>
        </w:rPr>
        <w:t xml:space="preserve"> </w:t>
      </w:r>
      <w:r w:rsidRPr="00225F98">
        <w:rPr>
          <w:rFonts w:ascii="Sylfaen" w:hAnsi="Sylfaen" w:cs="Sylfaen"/>
          <w:b/>
          <w:sz w:val="20"/>
          <w:szCs w:val="20"/>
          <w:lang w:val="ka-GE"/>
        </w:rPr>
        <w:t>კანონში</w:t>
      </w:r>
      <w:r w:rsidRPr="00225F98">
        <w:rPr>
          <w:rFonts w:ascii="Sylfaen" w:hAnsi="Sylfaen"/>
          <w:b/>
          <w:sz w:val="20"/>
          <w:szCs w:val="20"/>
          <w:lang w:val="ka-GE"/>
        </w:rPr>
        <w:t xml:space="preserve"> </w:t>
      </w:r>
      <w:r w:rsidRPr="00225F98">
        <w:rPr>
          <w:rFonts w:ascii="Sylfaen" w:hAnsi="Sylfaen" w:cs="Sylfaen"/>
          <w:b/>
          <w:sz w:val="20"/>
          <w:szCs w:val="20"/>
          <w:lang w:val="ka-GE"/>
        </w:rPr>
        <w:t>ცვლილების</w:t>
      </w:r>
      <w:r w:rsidRPr="00225F98">
        <w:rPr>
          <w:rFonts w:ascii="Sylfaen" w:hAnsi="Sylfaen"/>
          <w:b/>
          <w:sz w:val="20"/>
          <w:szCs w:val="20"/>
          <w:lang w:val="ka-GE"/>
        </w:rPr>
        <w:t xml:space="preserve"> </w:t>
      </w:r>
      <w:r w:rsidRPr="00225F98">
        <w:rPr>
          <w:rFonts w:ascii="Sylfaen" w:hAnsi="Sylfaen" w:cs="Sylfaen"/>
          <w:b/>
          <w:sz w:val="20"/>
          <w:szCs w:val="20"/>
          <w:lang w:val="ka-GE"/>
        </w:rPr>
        <w:t>შეტანის</w:t>
      </w:r>
      <w:r w:rsidRPr="00225F98">
        <w:rPr>
          <w:rFonts w:ascii="Sylfaen" w:hAnsi="Sylfaen"/>
          <w:b/>
          <w:sz w:val="20"/>
          <w:szCs w:val="20"/>
          <w:lang w:val="ka-GE"/>
        </w:rPr>
        <w:t xml:space="preserve"> </w:t>
      </w:r>
      <w:r w:rsidRPr="00225F98">
        <w:rPr>
          <w:rFonts w:ascii="Sylfaen" w:hAnsi="Sylfaen" w:cs="Sylfaen"/>
          <w:b/>
          <w:sz w:val="20"/>
          <w:szCs w:val="20"/>
          <w:lang w:val="ka-GE"/>
        </w:rPr>
        <w:t>თაობაზე</w:t>
      </w:r>
    </w:p>
    <w:p w14:paraId="7F08BEA4" w14:textId="77777777" w:rsidR="005905A6" w:rsidRPr="00225F98" w:rsidRDefault="005905A6" w:rsidP="005905A6">
      <w:pPr>
        <w:spacing w:after="0" w:line="240" w:lineRule="auto"/>
        <w:jc w:val="both"/>
        <w:rPr>
          <w:rFonts w:ascii="Sylfaen" w:hAnsi="Sylfaen"/>
          <w:sz w:val="20"/>
          <w:szCs w:val="20"/>
          <w:lang w:val="ka-GE"/>
        </w:rPr>
      </w:pPr>
    </w:p>
    <w:p w14:paraId="0D868D0C" w14:textId="12E94A26" w:rsidR="005905A6" w:rsidRPr="00225F98" w:rsidRDefault="005905A6" w:rsidP="005905A6">
      <w:pPr>
        <w:spacing w:after="0" w:line="240" w:lineRule="auto"/>
        <w:jc w:val="both"/>
        <w:rPr>
          <w:rFonts w:ascii="Sylfaen" w:hAnsi="Sylfaen"/>
          <w:sz w:val="20"/>
          <w:szCs w:val="20"/>
          <w:lang w:val="ka-GE"/>
        </w:rPr>
      </w:pPr>
      <w:r w:rsidRPr="00225F98">
        <w:rPr>
          <w:rFonts w:ascii="Sylfaen" w:hAnsi="Sylfaen" w:cs="Sylfaen"/>
          <w:b/>
          <w:sz w:val="20"/>
          <w:szCs w:val="20"/>
          <w:lang w:val="ka-GE"/>
        </w:rPr>
        <w:t>მუხლი</w:t>
      </w:r>
      <w:r w:rsidRPr="00225F98">
        <w:rPr>
          <w:rFonts w:ascii="Sylfaen" w:hAnsi="Sylfaen"/>
          <w:b/>
          <w:sz w:val="20"/>
          <w:szCs w:val="20"/>
          <w:lang w:val="ka-GE"/>
        </w:rPr>
        <w:t xml:space="preserve"> 1</w:t>
      </w:r>
      <w:r w:rsidRPr="00225F98">
        <w:rPr>
          <w:rFonts w:ascii="Sylfaen" w:hAnsi="Sylfaen"/>
          <w:sz w:val="20"/>
          <w:szCs w:val="20"/>
          <w:lang w:val="ka-GE"/>
        </w:rPr>
        <w:t>. „</w:t>
      </w:r>
      <w:r w:rsidRPr="00225F98">
        <w:rPr>
          <w:rFonts w:ascii="Sylfaen" w:hAnsi="Sylfaen" w:cs="Sylfaen"/>
          <w:sz w:val="20"/>
          <w:szCs w:val="20"/>
          <w:lang w:val="ka-GE"/>
        </w:rPr>
        <w:t>მაუწყებლობის</w:t>
      </w:r>
      <w:r w:rsidRPr="00225F98">
        <w:rPr>
          <w:rFonts w:ascii="Sylfaen" w:hAnsi="Sylfaen"/>
          <w:sz w:val="20"/>
          <w:szCs w:val="20"/>
          <w:lang w:val="ka-GE"/>
        </w:rPr>
        <w:t xml:space="preserve"> </w:t>
      </w:r>
      <w:r w:rsidRPr="00225F98">
        <w:rPr>
          <w:rFonts w:ascii="Sylfaen" w:hAnsi="Sylfaen" w:cs="Sylfaen"/>
          <w:sz w:val="20"/>
          <w:szCs w:val="20"/>
          <w:lang w:val="ka-GE"/>
        </w:rPr>
        <w:t>შესახებ</w:t>
      </w:r>
      <w:r w:rsidRPr="00225F98">
        <w:rPr>
          <w:rFonts w:ascii="Sylfaen" w:hAnsi="Sylfaen"/>
          <w:sz w:val="20"/>
          <w:szCs w:val="20"/>
          <w:lang w:val="ka-GE"/>
        </w:rPr>
        <w:t xml:space="preserve">“ </w:t>
      </w:r>
      <w:r w:rsidRPr="00225F98">
        <w:rPr>
          <w:rFonts w:ascii="Sylfaen" w:hAnsi="Sylfaen" w:cs="Sylfaen"/>
          <w:sz w:val="20"/>
          <w:szCs w:val="20"/>
          <w:lang w:val="ka-GE"/>
        </w:rPr>
        <w:t>საქართველოს</w:t>
      </w:r>
      <w:r w:rsidRPr="00225F98">
        <w:rPr>
          <w:rFonts w:ascii="Sylfaen" w:hAnsi="Sylfaen"/>
          <w:sz w:val="20"/>
          <w:szCs w:val="20"/>
          <w:lang w:val="ka-GE"/>
        </w:rPr>
        <w:t xml:space="preserve"> </w:t>
      </w:r>
      <w:r w:rsidRPr="00225F98">
        <w:rPr>
          <w:rFonts w:ascii="Sylfaen" w:hAnsi="Sylfaen" w:cs="Sylfaen"/>
          <w:sz w:val="20"/>
          <w:szCs w:val="20"/>
          <w:lang w:val="ka-GE"/>
        </w:rPr>
        <w:t>კანონის</w:t>
      </w:r>
      <w:r w:rsidRPr="00225F98">
        <w:rPr>
          <w:rFonts w:ascii="Sylfaen" w:hAnsi="Sylfaen"/>
          <w:sz w:val="20"/>
          <w:szCs w:val="20"/>
          <w:lang w:val="ka-GE"/>
        </w:rPr>
        <w:t xml:space="preserve"> (</w:t>
      </w:r>
      <w:r w:rsidRPr="00225F98">
        <w:rPr>
          <w:rFonts w:ascii="Sylfaen" w:hAnsi="Sylfaen" w:cs="Sylfaen"/>
          <w:sz w:val="20"/>
          <w:szCs w:val="20"/>
          <w:lang w:val="ka-GE"/>
        </w:rPr>
        <w:t>საქართველოს</w:t>
      </w:r>
      <w:r w:rsidRPr="00225F98">
        <w:rPr>
          <w:rFonts w:ascii="Sylfaen" w:hAnsi="Sylfaen"/>
          <w:sz w:val="20"/>
          <w:szCs w:val="20"/>
          <w:lang w:val="ka-GE"/>
        </w:rPr>
        <w:t xml:space="preserve"> </w:t>
      </w:r>
      <w:r w:rsidRPr="00225F98">
        <w:rPr>
          <w:rFonts w:ascii="Sylfaen" w:hAnsi="Sylfaen" w:cs="Sylfaen"/>
          <w:sz w:val="20"/>
          <w:szCs w:val="20"/>
          <w:lang w:val="ka-GE"/>
        </w:rPr>
        <w:t>საკანონმდებლო</w:t>
      </w:r>
      <w:r w:rsidRPr="00225F98">
        <w:rPr>
          <w:rFonts w:ascii="Sylfaen" w:hAnsi="Sylfaen"/>
          <w:sz w:val="20"/>
          <w:szCs w:val="20"/>
          <w:lang w:val="ka-GE"/>
        </w:rPr>
        <w:t xml:space="preserve"> </w:t>
      </w:r>
      <w:r w:rsidRPr="00225F98">
        <w:rPr>
          <w:rFonts w:ascii="Sylfaen" w:hAnsi="Sylfaen" w:cs="Sylfaen"/>
          <w:sz w:val="20"/>
          <w:szCs w:val="20"/>
          <w:lang w:val="ka-GE"/>
        </w:rPr>
        <w:t>მაცნე</w:t>
      </w:r>
      <w:r w:rsidRPr="00225F98">
        <w:rPr>
          <w:rFonts w:ascii="Sylfaen" w:hAnsi="Sylfaen"/>
          <w:sz w:val="20"/>
          <w:szCs w:val="20"/>
          <w:lang w:val="ka-GE"/>
        </w:rPr>
        <w:t xml:space="preserve">, №5, 18.01.2005, </w:t>
      </w:r>
      <w:r w:rsidRPr="00225F98">
        <w:rPr>
          <w:rFonts w:ascii="Sylfaen" w:hAnsi="Sylfaen" w:cs="Sylfaen"/>
          <w:sz w:val="20"/>
          <w:szCs w:val="20"/>
          <w:lang w:val="ka-GE"/>
        </w:rPr>
        <w:t>მუხ</w:t>
      </w:r>
      <w:r w:rsidRPr="00225F98">
        <w:rPr>
          <w:rFonts w:ascii="Sylfaen" w:hAnsi="Sylfaen"/>
          <w:sz w:val="20"/>
          <w:szCs w:val="20"/>
          <w:lang w:val="ka-GE"/>
        </w:rPr>
        <w:t xml:space="preserve">. 19) </w:t>
      </w:r>
      <w:r w:rsidR="00296FD4" w:rsidRPr="00225F98">
        <w:rPr>
          <w:rFonts w:ascii="Sylfaen" w:hAnsi="Sylfaen"/>
          <w:sz w:val="20"/>
          <w:szCs w:val="20"/>
          <w:lang w:val="ka-GE"/>
        </w:rPr>
        <w:t>76-ე მუხლს დაემატოს შემდეგი შინაარსის 34</w:t>
      </w:r>
      <w:r w:rsidR="00DD212D" w:rsidRPr="00225F98">
        <w:rPr>
          <w:rFonts w:ascii="Sylfaen" w:hAnsi="Sylfaen"/>
          <w:sz w:val="20"/>
          <w:szCs w:val="20"/>
          <w:vertAlign w:val="superscript"/>
          <w:lang w:val="ka-GE"/>
        </w:rPr>
        <w:t>1</w:t>
      </w:r>
      <w:r w:rsidR="00296FD4" w:rsidRPr="00225F98">
        <w:rPr>
          <w:rFonts w:ascii="Sylfaen" w:hAnsi="Sylfaen"/>
          <w:sz w:val="20"/>
          <w:szCs w:val="20"/>
          <w:lang w:val="ka-GE"/>
        </w:rPr>
        <w:t xml:space="preserve"> პუნქტი:</w:t>
      </w:r>
    </w:p>
    <w:p w14:paraId="7DDDB563" w14:textId="77777777" w:rsidR="005905A6" w:rsidRPr="00225F98" w:rsidRDefault="005905A6" w:rsidP="005905A6">
      <w:pPr>
        <w:spacing w:after="0" w:line="240" w:lineRule="auto"/>
        <w:jc w:val="both"/>
        <w:rPr>
          <w:rFonts w:ascii="Sylfaen" w:hAnsi="Sylfaen"/>
          <w:sz w:val="20"/>
          <w:szCs w:val="20"/>
          <w:lang w:val="ka-GE"/>
        </w:rPr>
      </w:pPr>
    </w:p>
    <w:p w14:paraId="54E873BE" w14:textId="6AE428C3" w:rsidR="00014A16" w:rsidRPr="00225F98" w:rsidRDefault="004E23FF" w:rsidP="004E23FF">
      <w:pPr>
        <w:spacing w:after="0" w:line="240" w:lineRule="auto"/>
        <w:jc w:val="both"/>
        <w:rPr>
          <w:rFonts w:ascii="Sylfaen" w:hAnsi="Sylfaen"/>
          <w:sz w:val="20"/>
          <w:szCs w:val="20"/>
          <w:lang w:val="ka-GE"/>
        </w:rPr>
      </w:pPr>
      <w:r w:rsidRPr="00225F98">
        <w:rPr>
          <w:rFonts w:ascii="Sylfaen" w:hAnsi="Sylfaen"/>
          <w:sz w:val="20"/>
          <w:szCs w:val="20"/>
          <w:lang w:val="ka-GE"/>
        </w:rPr>
        <w:t>,,34</w:t>
      </w:r>
      <w:r w:rsidR="001957A5" w:rsidRPr="00225F98">
        <w:rPr>
          <w:rFonts w:ascii="Sylfaen" w:hAnsi="Sylfaen"/>
          <w:sz w:val="20"/>
          <w:szCs w:val="20"/>
          <w:vertAlign w:val="superscript"/>
          <w:lang w:val="ka-GE"/>
        </w:rPr>
        <w:t>1</w:t>
      </w:r>
      <w:r w:rsidRPr="00225F98">
        <w:rPr>
          <w:rFonts w:ascii="Sylfaen" w:hAnsi="Sylfaen"/>
          <w:sz w:val="20"/>
          <w:szCs w:val="20"/>
          <w:lang w:val="ka-GE"/>
        </w:rPr>
        <w:t xml:space="preserve">. </w:t>
      </w:r>
      <w:r w:rsidR="00014A16" w:rsidRPr="00225F98">
        <w:rPr>
          <w:rFonts w:ascii="Sylfaen" w:hAnsi="Sylfaen"/>
          <w:sz w:val="20"/>
          <w:szCs w:val="20"/>
          <w:lang w:val="ka-GE"/>
        </w:rPr>
        <w:t xml:space="preserve">იმ ლიცენზიის მოქმედება, რომელსაც ამ კანონის 39-ე მუხლის </w:t>
      </w:r>
      <w:r w:rsidR="001957A5" w:rsidRPr="00225F98">
        <w:rPr>
          <w:rFonts w:ascii="Sylfaen" w:hAnsi="Sylfaen"/>
          <w:sz w:val="20"/>
          <w:szCs w:val="20"/>
          <w:lang w:val="ka-GE"/>
        </w:rPr>
        <w:t xml:space="preserve">ან/და ამ მუხლის 34-ე პუნქტის </w:t>
      </w:r>
      <w:r w:rsidR="00014A16" w:rsidRPr="00225F98">
        <w:rPr>
          <w:rFonts w:ascii="Sylfaen" w:hAnsi="Sylfaen"/>
          <w:sz w:val="20"/>
          <w:szCs w:val="20"/>
          <w:lang w:val="ka-GE"/>
        </w:rPr>
        <w:t>შესაბამისად გაგრძელებული მოქმედების ვადა 2026 წლის 31 დეკემბ</w:t>
      </w:r>
      <w:r w:rsidR="00DC4BB0" w:rsidRPr="00225F98">
        <w:rPr>
          <w:rFonts w:ascii="Sylfaen" w:hAnsi="Sylfaen"/>
          <w:sz w:val="20"/>
          <w:szCs w:val="20"/>
          <w:lang w:val="ka-GE"/>
        </w:rPr>
        <w:t>ერს</w:t>
      </w:r>
      <w:r w:rsidR="00014A16" w:rsidRPr="00225F98">
        <w:rPr>
          <w:rFonts w:ascii="Sylfaen" w:hAnsi="Sylfaen"/>
          <w:sz w:val="20"/>
          <w:szCs w:val="20"/>
          <w:lang w:val="ka-GE"/>
        </w:rPr>
        <w:t xml:space="preserve"> ეწურება, გაგრძელდეს 2031 წლის 31 დეკემბრამდე, კომისიის მიერ მარტივი ადმინისტრაციული წარმოების წესით მიღებული გადაწყვეტილებით.</w:t>
      </w:r>
      <w:r w:rsidR="00DB3DF3" w:rsidRPr="00225F98">
        <w:rPr>
          <w:rFonts w:ascii="Sylfaen" w:eastAsia="Times New Roman" w:hAnsi="Sylfaen"/>
          <w:sz w:val="20"/>
          <w:szCs w:val="20"/>
          <w:lang w:val="ka-GE"/>
        </w:rPr>
        <w:t xml:space="preserve"> </w:t>
      </w:r>
      <w:r w:rsidR="00014A16" w:rsidRPr="00225F98">
        <w:rPr>
          <w:rFonts w:ascii="Sylfaen" w:hAnsi="Sylfaen"/>
          <w:sz w:val="20"/>
          <w:szCs w:val="20"/>
          <w:lang w:val="ka-GE"/>
        </w:rPr>
        <w:t>ამ შემთხვევაში ლიცენზიის მფლობელმა ლიცენზიის მოქმედების გაგრძელების შესახებ განცხადებით უნდა მიმართოს კომისიას ლიცენზიის მოქმედების ვადის ამოწურვამდე 1 თვით ადრე.</w:t>
      </w:r>
      <w:r w:rsidR="00DB3DF3" w:rsidRPr="00225F98">
        <w:rPr>
          <w:rFonts w:ascii="Sylfaen" w:hAnsi="Sylfaen"/>
          <w:sz w:val="20"/>
          <w:szCs w:val="20"/>
          <w:lang w:val="ka-GE"/>
        </w:rPr>
        <w:t xml:space="preserve"> ვადის გაგრძელებისას ლიცენზიის მფლობელი იხდის სალიცენზიო გადასახდელს, რომელიც გამოიანგარიშება </w:t>
      </w:r>
      <w:hyperlink r:id="rId4" w:history="1">
        <w:r w:rsidR="00DB3DF3" w:rsidRPr="00225F98">
          <w:rPr>
            <w:rStyle w:val="Hyperlink"/>
            <w:rFonts w:ascii="Sylfaen" w:eastAsia="Times New Roman" w:hAnsi="Sylfaen"/>
            <w:color w:val="auto"/>
            <w:sz w:val="20"/>
            <w:szCs w:val="20"/>
            <w:u w:val="none"/>
            <w:lang w:val="ka-GE"/>
          </w:rPr>
          <w:t>„</w:t>
        </w:r>
      </w:hyperlink>
      <w:r w:rsidR="00DB3DF3" w:rsidRPr="00225F98">
        <w:rPr>
          <w:rFonts w:ascii="Sylfaen" w:eastAsia="Times New Roman" w:hAnsi="Sylfaen"/>
          <w:sz w:val="20"/>
          <w:szCs w:val="20"/>
          <w:lang w:val="ka-GE"/>
        </w:rPr>
        <w:t>რადიოსიხშირული სპექტრით სარგებლობის უფლების მოსაპოვებლად  აუქციონის გამართვისა და რადიოსიხშირული სპექტრით სარგებლობის საფასურის განსაზღვრის დებულების” შესაბამისად</w:t>
      </w:r>
      <w:r w:rsidR="00DC4BB0" w:rsidRPr="00225F98">
        <w:rPr>
          <w:rFonts w:ascii="Sylfaen" w:eastAsia="Times New Roman" w:hAnsi="Sylfaen"/>
          <w:sz w:val="20"/>
          <w:szCs w:val="20"/>
          <w:lang w:val="ka-GE"/>
        </w:rPr>
        <w:t xml:space="preserve">. </w:t>
      </w:r>
      <w:r w:rsidR="008033D6" w:rsidRPr="00225F98">
        <w:rPr>
          <w:rFonts w:ascii="Sylfaen" w:eastAsia="Times New Roman" w:hAnsi="Sylfaen"/>
          <w:sz w:val="20"/>
          <w:szCs w:val="20"/>
          <w:lang w:val="ka-GE"/>
        </w:rPr>
        <w:t>ლიცენზიის მფლობელი, ასევე იხდის სალიცენზიო მოსაკრებელს</w:t>
      </w:r>
      <w:r w:rsidR="00DC4BB0" w:rsidRPr="00225F98">
        <w:rPr>
          <w:rFonts w:ascii="Sylfaen" w:eastAsia="Times New Roman" w:hAnsi="Sylfaen"/>
          <w:sz w:val="20"/>
          <w:szCs w:val="20"/>
          <w:lang w:val="ka-GE"/>
        </w:rPr>
        <w:t>.</w:t>
      </w:r>
      <w:r w:rsidR="00DB3DF3" w:rsidRPr="00225F98">
        <w:rPr>
          <w:rFonts w:ascii="Sylfaen" w:eastAsia="Times New Roman" w:hAnsi="Sylfaen"/>
          <w:sz w:val="20"/>
          <w:szCs w:val="20"/>
          <w:lang w:val="ka-GE"/>
        </w:rPr>
        <w:t>”</w:t>
      </w:r>
    </w:p>
    <w:p w14:paraId="318390EA" w14:textId="77777777" w:rsidR="00014A16" w:rsidRPr="00225F98" w:rsidRDefault="00014A16" w:rsidP="004E23FF">
      <w:pPr>
        <w:spacing w:after="0" w:line="240" w:lineRule="auto"/>
        <w:jc w:val="both"/>
        <w:rPr>
          <w:rFonts w:ascii="Sylfaen" w:hAnsi="Sylfaen"/>
          <w:sz w:val="20"/>
          <w:szCs w:val="20"/>
          <w:lang w:val="ka-GE"/>
        </w:rPr>
      </w:pPr>
    </w:p>
    <w:p w14:paraId="1F63A3EE" w14:textId="77777777" w:rsidR="004E23FF" w:rsidRPr="00225F98" w:rsidRDefault="004E23FF" w:rsidP="005905A6">
      <w:pPr>
        <w:spacing w:after="0" w:line="240" w:lineRule="auto"/>
        <w:jc w:val="both"/>
        <w:rPr>
          <w:rFonts w:ascii="Sylfaen" w:hAnsi="Sylfaen"/>
          <w:sz w:val="20"/>
          <w:szCs w:val="20"/>
          <w:lang w:val="ka-GE"/>
        </w:rPr>
      </w:pPr>
    </w:p>
    <w:p w14:paraId="4C949E74" w14:textId="77777777" w:rsidR="005905A6" w:rsidRPr="00225F98" w:rsidRDefault="005905A6" w:rsidP="005905A6">
      <w:pPr>
        <w:spacing w:after="0" w:line="240" w:lineRule="auto"/>
        <w:jc w:val="both"/>
        <w:rPr>
          <w:rFonts w:ascii="Sylfaen" w:hAnsi="Sylfaen"/>
          <w:sz w:val="20"/>
          <w:szCs w:val="20"/>
          <w:lang w:val="ka-GE"/>
        </w:rPr>
      </w:pPr>
      <w:r w:rsidRPr="00225F98">
        <w:rPr>
          <w:rFonts w:ascii="Sylfaen" w:hAnsi="Sylfaen" w:cs="Sylfaen"/>
          <w:b/>
          <w:sz w:val="20"/>
          <w:szCs w:val="20"/>
          <w:lang w:val="ka-GE"/>
        </w:rPr>
        <w:t>მუხლი</w:t>
      </w:r>
      <w:r w:rsidRPr="00225F98">
        <w:rPr>
          <w:rFonts w:ascii="Sylfaen" w:hAnsi="Sylfaen"/>
          <w:b/>
          <w:sz w:val="20"/>
          <w:szCs w:val="20"/>
          <w:lang w:val="ka-GE"/>
        </w:rPr>
        <w:t xml:space="preserve"> 2</w:t>
      </w:r>
      <w:r w:rsidRPr="00225F98">
        <w:rPr>
          <w:rFonts w:ascii="Sylfaen" w:hAnsi="Sylfaen"/>
          <w:sz w:val="20"/>
          <w:szCs w:val="20"/>
          <w:lang w:val="ka-GE"/>
        </w:rPr>
        <w:t xml:space="preserve">. </w:t>
      </w:r>
      <w:r w:rsidRPr="00225F98">
        <w:rPr>
          <w:rFonts w:ascii="Sylfaen" w:hAnsi="Sylfaen" w:cs="Sylfaen"/>
          <w:sz w:val="20"/>
          <w:szCs w:val="20"/>
          <w:lang w:val="ka-GE"/>
        </w:rPr>
        <w:t>ეს</w:t>
      </w:r>
      <w:r w:rsidRPr="00225F98">
        <w:rPr>
          <w:rFonts w:ascii="Sylfaen" w:hAnsi="Sylfaen"/>
          <w:sz w:val="20"/>
          <w:szCs w:val="20"/>
          <w:lang w:val="ka-GE"/>
        </w:rPr>
        <w:t xml:space="preserve"> </w:t>
      </w:r>
      <w:r w:rsidRPr="00225F98">
        <w:rPr>
          <w:rFonts w:ascii="Sylfaen" w:hAnsi="Sylfaen" w:cs="Sylfaen"/>
          <w:sz w:val="20"/>
          <w:szCs w:val="20"/>
          <w:lang w:val="ka-GE"/>
        </w:rPr>
        <w:t>კანონი</w:t>
      </w:r>
      <w:r w:rsidRPr="00225F98">
        <w:rPr>
          <w:rFonts w:ascii="Sylfaen" w:hAnsi="Sylfaen"/>
          <w:sz w:val="20"/>
          <w:szCs w:val="20"/>
          <w:lang w:val="ka-GE"/>
        </w:rPr>
        <w:t xml:space="preserve"> </w:t>
      </w:r>
      <w:r w:rsidRPr="00225F98">
        <w:rPr>
          <w:rFonts w:ascii="Sylfaen" w:hAnsi="Sylfaen" w:cs="Sylfaen"/>
          <w:sz w:val="20"/>
          <w:szCs w:val="20"/>
          <w:lang w:val="ka-GE"/>
        </w:rPr>
        <w:t>ამოქმედდეს</w:t>
      </w:r>
      <w:r w:rsidRPr="00225F98">
        <w:rPr>
          <w:rFonts w:ascii="Sylfaen" w:hAnsi="Sylfaen"/>
          <w:sz w:val="20"/>
          <w:szCs w:val="20"/>
          <w:lang w:val="ka-GE"/>
        </w:rPr>
        <w:t xml:space="preserve"> </w:t>
      </w:r>
      <w:r w:rsidRPr="00225F98">
        <w:rPr>
          <w:rFonts w:ascii="Sylfaen" w:hAnsi="Sylfaen" w:cs="Sylfaen"/>
          <w:sz w:val="20"/>
          <w:szCs w:val="20"/>
          <w:lang w:val="ka-GE"/>
        </w:rPr>
        <w:t>გამოქვეყნებისთანავე</w:t>
      </w:r>
      <w:r w:rsidRPr="00225F98">
        <w:rPr>
          <w:rFonts w:ascii="Sylfaen" w:hAnsi="Sylfaen"/>
          <w:sz w:val="20"/>
          <w:szCs w:val="20"/>
          <w:lang w:val="ka-GE"/>
        </w:rPr>
        <w:t>.</w:t>
      </w:r>
    </w:p>
    <w:p w14:paraId="7C8F9C6E" w14:textId="77777777" w:rsidR="00FB1CB9" w:rsidRPr="00225F98" w:rsidRDefault="00FB1CB9" w:rsidP="00FB1CB9">
      <w:pPr>
        <w:spacing w:after="0" w:line="240" w:lineRule="auto"/>
        <w:jc w:val="both"/>
        <w:rPr>
          <w:rFonts w:ascii="Sylfaen" w:hAnsi="Sylfaen"/>
          <w:sz w:val="20"/>
          <w:szCs w:val="20"/>
          <w:lang w:val="ka-GE"/>
        </w:rPr>
      </w:pPr>
    </w:p>
    <w:p w14:paraId="2C71356D" w14:textId="77777777" w:rsidR="0084111C" w:rsidRPr="00225F98" w:rsidRDefault="0084111C" w:rsidP="00FB1CB9">
      <w:pPr>
        <w:spacing w:after="0" w:line="240" w:lineRule="auto"/>
        <w:jc w:val="both"/>
        <w:rPr>
          <w:rFonts w:ascii="Sylfaen" w:hAnsi="Sylfaen"/>
          <w:sz w:val="20"/>
          <w:szCs w:val="20"/>
          <w:lang w:val="ka-GE"/>
        </w:rPr>
      </w:pPr>
    </w:p>
    <w:p w14:paraId="0E1B6E0B" w14:textId="77777777" w:rsidR="00FB1CB9" w:rsidRPr="00225F98" w:rsidRDefault="00FB1CB9" w:rsidP="005905A6">
      <w:pPr>
        <w:spacing w:after="0" w:line="240" w:lineRule="auto"/>
        <w:jc w:val="both"/>
        <w:rPr>
          <w:rFonts w:ascii="Sylfaen" w:hAnsi="Sylfaen"/>
          <w:sz w:val="20"/>
          <w:szCs w:val="20"/>
          <w:lang w:val="ka-GE"/>
        </w:rPr>
      </w:pPr>
    </w:p>
    <w:p w14:paraId="2A7D47C4" w14:textId="1E5E6BE9" w:rsidR="00014A16" w:rsidRPr="00225F98" w:rsidRDefault="005905A6" w:rsidP="00014A16">
      <w:pPr>
        <w:spacing w:after="0" w:line="240" w:lineRule="auto"/>
        <w:jc w:val="both"/>
        <w:rPr>
          <w:rFonts w:ascii="Sylfaen" w:hAnsi="Sylfaen"/>
          <w:b/>
          <w:sz w:val="20"/>
          <w:szCs w:val="20"/>
          <w:lang w:val="ka-GE"/>
        </w:rPr>
      </w:pPr>
      <w:r w:rsidRPr="00225F98">
        <w:rPr>
          <w:rFonts w:ascii="Sylfaen" w:hAnsi="Sylfaen" w:cs="Sylfaen"/>
          <w:b/>
          <w:sz w:val="20"/>
          <w:szCs w:val="20"/>
          <w:lang w:val="ka-GE"/>
        </w:rPr>
        <w:t>საქართველოს</w:t>
      </w:r>
      <w:r w:rsidRPr="00225F98">
        <w:rPr>
          <w:rFonts w:ascii="Sylfaen" w:hAnsi="Sylfaen"/>
          <w:b/>
          <w:sz w:val="20"/>
          <w:szCs w:val="20"/>
          <w:lang w:val="ka-GE"/>
        </w:rPr>
        <w:t xml:space="preserve"> </w:t>
      </w:r>
      <w:r w:rsidRPr="00225F98">
        <w:rPr>
          <w:rFonts w:ascii="Sylfaen" w:hAnsi="Sylfaen" w:cs="Sylfaen"/>
          <w:b/>
          <w:sz w:val="20"/>
          <w:szCs w:val="20"/>
          <w:lang w:val="ka-GE"/>
        </w:rPr>
        <w:t>პრეზიდენტი</w:t>
      </w:r>
      <w:r w:rsidR="00014A16" w:rsidRPr="00225F98">
        <w:rPr>
          <w:rFonts w:ascii="Sylfaen" w:hAnsi="Sylfaen" w:cs="Sylfaen"/>
          <w:b/>
          <w:sz w:val="20"/>
          <w:szCs w:val="20"/>
          <w:lang w:val="ka-GE"/>
        </w:rPr>
        <w:t xml:space="preserve">                                                                      მიხეილ ყაველაშვილი</w:t>
      </w:r>
    </w:p>
    <w:p w14:paraId="4D594E7F" w14:textId="2336E0C1" w:rsidR="005905A6" w:rsidRPr="00225F98" w:rsidRDefault="005905A6" w:rsidP="005905A6">
      <w:pPr>
        <w:spacing w:after="0" w:line="240" w:lineRule="auto"/>
        <w:jc w:val="both"/>
        <w:rPr>
          <w:rFonts w:ascii="Sylfaen" w:hAnsi="Sylfaen"/>
          <w:b/>
          <w:sz w:val="20"/>
          <w:szCs w:val="20"/>
          <w:lang w:val="ka-GE"/>
        </w:rPr>
      </w:pPr>
    </w:p>
    <w:p w14:paraId="7625484F" w14:textId="77777777" w:rsidR="005905A6" w:rsidRPr="00225F98" w:rsidRDefault="005905A6" w:rsidP="005905A6">
      <w:pPr>
        <w:spacing w:after="0" w:line="240" w:lineRule="auto"/>
        <w:jc w:val="both"/>
        <w:rPr>
          <w:rFonts w:ascii="Sylfaen" w:hAnsi="Sylfaen"/>
          <w:b/>
          <w:sz w:val="20"/>
          <w:szCs w:val="20"/>
          <w:lang w:val="ka-GE"/>
        </w:rPr>
      </w:pPr>
    </w:p>
    <w:p w14:paraId="20DD3E54" w14:textId="77777777" w:rsidR="0084111C" w:rsidRPr="00225F98" w:rsidRDefault="0084111C" w:rsidP="0084111C">
      <w:pPr>
        <w:spacing w:after="0" w:line="240" w:lineRule="auto"/>
        <w:jc w:val="both"/>
        <w:rPr>
          <w:rFonts w:ascii="Sylfaen" w:hAnsi="Sylfaen"/>
          <w:sz w:val="20"/>
          <w:szCs w:val="20"/>
          <w:lang w:val="ka-GE"/>
        </w:rPr>
      </w:pPr>
    </w:p>
    <w:p w14:paraId="62ACEFAF" w14:textId="77777777" w:rsidR="0084111C" w:rsidRPr="00225F98" w:rsidRDefault="0084111C" w:rsidP="0084111C">
      <w:pPr>
        <w:spacing w:after="0" w:line="240" w:lineRule="auto"/>
        <w:jc w:val="both"/>
        <w:rPr>
          <w:rFonts w:ascii="Sylfaen" w:hAnsi="Sylfaen"/>
          <w:sz w:val="20"/>
          <w:szCs w:val="20"/>
          <w:lang w:val="ka-GE"/>
        </w:rPr>
      </w:pPr>
    </w:p>
    <w:p w14:paraId="1F73FE3E" w14:textId="77777777" w:rsidR="0084111C" w:rsidRPr="00225F98" w:rsidRDefault="0084111C" w:rsidP="0084111C">
      <w:pPr>
        <w:spacing w:after="0" w:line="240" w:lineRule="auto"/>
        <w:jc w:val="both"/>
        <w:rPr>
          <w:rFonts w:ascii="Sylfaen" w:hAnsi="Sylfaen"/>
          <w:sz w:val="20"/>
          <w:szCs w:val="20"/>
          <w:lang w:val="ka-GE"/>
        </w:rPr>
      </w:pPr>
    </w:p>
    <w:p w14:paraId="3FED590E" w14:textId="77777777" w:rsidR="0084111C" w:rsidRPr="00225F98" w:rsidRDefault="0084111C" w:rsidP="0084111C">
      <w:pPr>
        <w:spacing w:after="0" w:line="240" w:lineRule="auto"/>
        <w:jc w:val="both"/>
        <w:rPr>
          <w:rFonts w:ascii="Sylfaen" w:hAnsi="Sylfaen"/>
          <w:sz w:val="20"/>
          <w:szCs w:val="20"/>
          <w:lang w:val="ka-GE"/>
        </w:rPr>
      </w:pPr>
    </w:p>
    <w:p w14:paraId="7A363995" w14:textId="77777777" w:rsidR="005905A6" w:rsidRPr="00225F98" w:rsidRDefault="005905A6" w:rsidP="00022574">
      <w:pPr>
        <w:spacing w:after="0" w:line="240" w:lineRule="auto"/>
        <w:jc w:val="both"/>
        <w:rPr>
          <w:rFonts w:ascii="Sylfaen" w:hAnsi="Sylfaen"/>
          <w:sz w:val="20"/>
          <w:szCs w:val="20"/>
          <w:lang w:val="ka-GE"/>
        </w:rPr>
      </w:pPr>
    </w:p>
    <w:sectPr w:rsidR="005905A6" w:rsidRPr="00225F9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BDF"/>
    <w:rsid w:val="00014A16"/>
    <w:rsid w:val="00022574"/>
    <w:rsid w:val="000A4441"/>
    <w:rsid w:val="001715AA"/>
    <w:rsid w:val="001957A5"/>
    <w:rsid w:val="00225F98"/>
    <w:rsid w:val="00242BAB"/>
    <w:rsid w:val="002637AA"/>
    <w:rsid w:val="00296FD4"/>
    <w:rsid w:val="00395A82"/>
    <w:rsid w:val="003E53E7"/>
    <w:rsid w:val="00421543"/>
    <w:rsid w:val="004236FD"/>
    <w:rsid w:val="00425A00"/>
    <w:rsid w:val="00427BDF"/>
    <w:rsid w:val="004E23FF"/>
    <w:rsid w:val="0052418A"/>
    <w:rsid w:val="005905A6"/>
    <w:rsid w:val="005B09DD"/>
    <w:rsid w:val="00601F41"/>
    <w:rsid w:val="006C54A3"/>
    <w:rsid w:val="00725AAB"/>
    <w:rsid w:val="00792CE4"/>
    <w:rsid w:val="007C27A1"/>
    <w:rsid w:val="008033D6"/>
    <w:rsid w:val="008034CD"/>
    <w:rsid w:val="0084111C"/>
    <w:rsid w:val="00A17A6D"/>
    <w:rsid w:val="00B6598F"/>
    <w:rsid w:val="00BD455A"/>
    <w:rsid w:val="00BE7DA0"/>
    <w:rsid w:val="00C506CF"/>
    <w:rsid w:val="00D35C4E"/>
    <w:rsid w:val="00DB3DF3"/>
    <w:rsid w:val="00DC4BB0"/>
    <w:rsid w:val="00DD212D"/>
    <w:rsid w:val="00E40734"/>
    <w:rsid w:val="00E826F0"/>
    <w:rsid w:val="00FB1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3E114"/>
  <w15:chartTrackingRefBased/>
  <w15:docId w15:val="{12FBC325-B2F7-4A9D-8AFD-9528A05023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E7D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7DA0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014A16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DB3DF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atsne.gov.ge/ka/document/view/6230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Pavle Beria</dc:creator>
  <cp:keywords/>
  <dc:description/>
  <cp:lastModifiedBy>user</cp:lastModifiedBy>
  <cp:revision>4</cp:revision>
  <dcterms:created xsi:type="dcterms:W3CDTF">2026-04-16T14:06:00Z</dcterms:created>
  <dcterms:modified xsi:type="dcterms:W3CDTF">2026-05-16T11:24:00Z</dcterms:modified>
</cp:coreProperties>
</file>