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20C3ED" w14:textId="77777777" w:rsidR="00A27D41" w:rsidRPr="002D02A8" w:rsidRDefault="00A27D41" w:rsidP="00F258C1">
      <w:pPr>
        <w:spacing w:after="0" w:line="360" w:lineRule="auto"/>
        <w:jc w:val="right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პროექტი</w:t>
      </w:r>
    </w:p>
    <w:p w14:paraId="0D091552" w14:textId="77777777" w:rsidR="00A27D41" w:rsidRPr="002D02A8" w:rsidRDefault="00A27D41" w:rsidP="00F258C1">
      <w:pPr>
        <w:spacing w:after="0" w:line="360" w:lineRule="auto"/>
        <w:jc w:val="center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bCs/>
          <w:noProof/>
          <w:sz w:val="22"/>
          <w:szCs w:val="22"/>
        </w:rPr>
        <w:t>საქართველოს კანონი</w:t>
      </w:r>
    </w:p>
    <w:p w14:paraId="5BC57A4C" w14:textId="77777777" w:rsidR="00F258C1" w:rsidRPr="002D02A8" w:rsidRDefault="00F258C1" w:rsidP="00F258C1">
      <w:pPr>
        <w:spacing w:after="0" w:line="360" w:lineRule="auto"/>
        <w:jc w:val="center"/>
        <w:rPr>
          <w:rFonts w:ascii="Sylfaen" w:hAnsi="Sylfaen"/>
          <w:bCs/>
          <w:noProof/>
          <w:sz w:val="22"/>
          <w:szCs w:val="22"/>
        </w:rPr>
      </w:pPr>
    </w:p>
    <w:p w14:paraId="0E510603" w14:textId="77777777" w:rsidR="008A0D81" w:rsidRPr="002D02A8" w:rsidRDefault="00A27D41" w:rsidP="00F258C1">
      <w:pPr>
        <w:spacing w:after="0" w:line="360" w:lineRule="auto"/>
        <w:jc w:val="center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bCs/>
          <w:noProof/>
          <w:sz w:val="22"/>
          <w:szCs w:val="22"/>
        </w:rPr>
        <w:t xml:space="preserve">„დაზვერვის სააგენტოს შესახებ“ საქართველოს კანონში </w:t>
      </w:r>
    </w:p>
    <w:p w14:paraId="4521BF74" w14:textId="1EE46ABB" w:rsidR="00A27D41" w:rsidRPr="002D02A8" w:rsidRDefault="00A27D41" w:rsidP="008A0D81">
      <w:pPr>
        <w:spacing w:after="0" w:line="360" w:lineRule="auto"/>
        <w:jc w:val="center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bCs/>
          <w:noProof/>
          <w:sz w:val="22"/>
          <w:szCs w:val="22"/>
        </w:rPr>
        <w:t>ცვლილების</w:t>
      </w:r>
      <w:r w:rsidR="008A0D81" w:rsidRPr="002D02A8">
        <w:rPr>
          <w:rFonts w:ascii="Sylfaen" w:hAnsi="Sylfaen"/>
          <w:bCs/>
          <w:noProof/>
          <w:sz w:val="22"/>
          <w:szCs w:val="22"/>
          <w:lang w:val="ka-GE"/>
        </w:rPr>
        <w:t xml:space="preserve"> </w:t>
      </w:r>
      <w:r w:rsidRPr="002D02A8">
        <w:rPr>
          <w:rFonts w:ascii="Sylfaen" w:hAnsi="Sylfaen"/>
          <w:bCs/>
          <w:noProof/>
          <w:sz w:val="22"/>
          <w:szCs w:val="22"/>
        </w:rPr>
        <w:t>შეტანის თაობაზე</w:t>
      </w:r>
    </w:p>
    <w:p w14:paraId="41F19CC9" w14:textId="77777777" w:rsidR="00F258C1" w:rsidRPr="002D02A8" w:rsidRDefault="00F258C1" w:rsidP="00F258C1">
      <w:pPr>
        <w:spacing w:after="0" w:line="360" w:lineRule="auto"/>
        <w:jc w:val="center"/>
        <w:rPr>
          <w:rFonts w:ascii="Sylfaen" w:hAnsi="Sylfaen"/>
          <w:bCs/>
          <w:noProof/>
          <w:sz w:val="22"/>
          <w:szCs w:val="22"/>
        </w:rPr>
      </w:pPr>
    </w:p>
    <w:p w14:paraId="3ABA8EB9" w14:textId="0C20261B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kern w:val="0"/>
          <w:sz w:val="22"/>
          <w:szCs w:val="22"/>
        </w:rPr>
      </w:pPr>
      <w:r w:rsidRPr="002D02A8">
        <w:rPr>
          <w:rFonts w:ascii="Sylfaen" w:hAnsi="Sylfaen"/>
          <w:bCs/>
          <w:noProof/>
          <w:kern w:val="0"/>
          <w:sz w:val="22"/>
          <w:szCs w:val="22"/>
        </w:rPr>
        <w:t>მუხლი 1.</w:t>
      </w:r>
      <w:r w:rsidRPr="002D02A8">
        <w:rPr>
          <w:rFonts w:ascii="Sylfaen" w:hAnsi="Sylfaen"/>
          <w:noProof/>
          <w:kern w:val="0"/>
          <w:sz w:val="22"/>
          <w:szCs w:val="22"/>
        </w:rPr>
        <w:t xml:space="preserve"> „დაზვერვის სააგენტოს შესახებ“ საქართველოს კანონში (საქართველოს საკანონმდებლო მაცნე, №24,</w:t>
      </w:r>
      <w:r w:rsidR="00842903" w:rsidRPr="002D02A8">
        <w:rPr>
          <w:rFonts w:ascii="Sylfaen" w:hAnsi="Sylfaen"/>
          <w:noProof/>
          <w:kern w:val="0"/>
          <w:sz w:val="22"/>
          <w:szCs w:val="22"/>
          <w:lang w:val="ka-GE"/>
        </w:rPr>
        <w:t xml:space="preserve"> </w:t>
      </w:r>
      <w:r w:rsidRPr="002D02A8">
        <w:rPr>
          <w:rFonts w:ascii="Sylfaen" w:hAnsi="Sylfaen"/>
          <w:noProof/>
          <w:kern w:val="0"/>
          <w:sz w:val="22"/>
          <w:szCs w:val="22"/>
        </w:rPr>
        <w:t>10.05.2010, მუხ. 150) შეტანილ იქნეს შემდეგი ცვლილებ</w:t>
      </w:r>
      <w:r w:rsidR="00842903" w:rsidRPr="002D02A8">
        <w:rPr>
          <w:rFonts w:ascii="Sylfaen" w:hAnsi="Sylfaen"/>
          <w:noProof/>
          <w:kern w:val="0"/>
          <w:sz w:val="22"/>
          <w:szCs w:val="22"/>
          <w:lang w:val="ka-GE"/>
        </w:rPr>
        <w:t>ა</w:t>
      </w:r>
      <w:r w:rsidRPr="002D02A8">
        <w:rPr>
          <w:rFonts w:ascii="Sylfaen" w:hAnsi="Sylfaen"/>
          <w:noProof/>
          <w:kern w:val="0"/>
          <w:sz w:val="22"/>
          <w:szCs w:val="22"/>
        </w:rPr>
        <w:t>:</w:t>
      </w:r>
    </w:p>
    <w:p w14:paraId="220210EC" w14:textId="6628B5B4" w:rsidR="001964B4" w:rsidRPr="002D02A8" w:rsidRDefault="00F258C1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bCs/>
          <w:noProof/>
          <w:sz w:val="22"/>
          <w:szCs w:val="22"/>
        </w:rPr>
        <w:t xml:space="preserve">1. </w:t>
      </w:r>
      <w:r w:rsidR="00A27D41" w:rsidRPr="002D02A8">
        <w:rPr>
          <w:rFonts w:ascii="Sylfaen" w:hAnsi="Sylfaen"/>
          <w:bCs/>
          <w:noProof/>
          <w:sz w:val="22"/>
          <w:szCs w:val="22"/>
        </w:rPr>
        <w:t>მე-6 მუხლის მე-6 პუნქტის</w:t>
      </w:r>
      <w:r w:rsidR="00283273" w:rsidRPr="002D02A8">
        <w:rPr>
          <w:rFonts w:ascii="Sylfaen" w:hAnsi="Sylfaen"/>
          <w:bCs/>
          <w:noProof/>
          <w:sz w:val="22"/>
          <w:szCs w:val="22"/>
          <w:lang w:val="ka-GE"/>
        </w:rPr>
        <w:t>:</w:t>
      </w:r>
      <w:r w:rsidR="00A27D41" w:rsidRPr="002D02A8">
        <w:rPr>
          <w:rFonts w:ascii="Sylfaen" w:hAnsi="Sylfaen"/>
          <w:bCs/>
          <w:noProof/>
          <w:sz w:val="22"/>
          <w:szCs w:val="22"/>
        </w:rPr>
        <w:t xml:space="preserve"> </w:t>
      </w:r>
    </w:p>
    <w:p w14:paraId="444FECAD" w14:textId="77777777" w:rsidR="00283273" w:rsidRPr="002D02A8" w:rsidRDefault="00283273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  <w:lang w:val="ka-GE"/>
        </w:rPr>
      </w:pPr>
      <w:r w:rsidRPr="002D02A8">
        <w:rPr>
          <w:rFonts w:ascii="Sylfaen" w:hAnsi="Sylfaen"/>
          <w:bCs/>
          <w:noProof/>
          <w:sz w:val="22"/>
          <w:szCs w:val="22"/>
          <w:lang w:val="ka-GE"/>
        </w:rPr>
        <w:t>ა) „ა“ ქვეპუნქტი ჩამოყალიბდეს შემდეგი რედაქციით:</w:t>
      </w:r>
    </w:p>
    <w:p w14:paraId="49377280" w14:textId="263CE02A" w:rsidR="00283273" w:rsidRPr="002D02A8" w:rsidRDefault="00283273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2D02A8">
        <w:rPr>
          <w:rFonts w:ascii="Sylfaen" w:hAnsi="Sylfaen"/>
          <w:noProof/>
          <w:sz w:val="22"/>
          <w:szCs w:val="22"/>
        </w:rPr>
        <w:t>„ა) ეროვნული სადაზვერვო პროგრამიდან</w:t>
      </w:r>
      <w:r w:rsidR="00842903" w:rsidRPr="002D02A8">
        <w:rPr>
          <w:rFonts w:ascii="Sylfaen" w:hAnsi="Sylfaen"/>
          <w:noProof/>
          <w:sz w:val="22"/>
          <w:szCs w:val="22"/>
          <w:lang w:val="ka-GE"/>
        </w:rPr>
        <w:t>,</w:t>
      </w:r>
      <w:r w:rsidRPr="002D02A8">
        <w:rPr>
          <w:rFonts w:ascii="Sylfaen" w:hAnsi="Sylfaen"/>
          <w:noProof/>
          <w:sz w:val="22"/>
          <w:szCs w:val="22"/>
        </w:rPr>
        <w:t xml:space="preserve"> აგრეთვე სადაზვერვო საქმიანობასთან დაკავშირებული ამოცანებიდან და პრიორიტეტებიდან გამომდინარე</w:t>
      </w:r>
      <w:r w:rsidR="00842903" w:rsidRPr="002D02A8">
        <w:rPr>
          <w:rFonts w:ascii="Sylfaen" w:hAnsi="Sylfaen"/>
          <w:noProof/>
          <w:sz w:val="22"/>
          <w:szCs w:val="22"/>
          <w:lang w:val="ka-GE"/>
        </w:rPr>
        <w:t>,</w:t>
      </w:r>
      <w:r w:rsidRPr="002D02A8">
        <w:rPr>
          <w:rFonts w:ascii="Sylfaen" w:hAnsi="Sylfaen"/>
          <w:noProof/>
          <w:sz w:val="22"/>
          <w:szCs w:val="22"/>
        </w:rPr>
        <w:t xml:space="preserve"> შეიმუშავებს სადაზვერვო დავალებებს</w:t>
      </w:r>
      <w:r w:rsidRPr="002D02A8">
        <w:rPr>
          <w:rFonts w:ascii="Sylfaen" w:hAnsi="Sylfaen"/>
          <w:noProof/>
          <w:sz w:val="22"/>
          <w:szCs w:val="22"/>
          <w:lang w:val="ka-GE"/>
        </w:rPr>
        <w:t>;</w:t>
      </w:r>
      <w:r w:rsidRPr="002D02A8">
        <w:rPr>
          <w:rFonts w:ascii="Sylfaen" w:hAnsi="Sylfaen"/>
          <w:noProof/>
          <w:sz w:val="22"/>
          <w:szCs w:val="22"/>
        </w:rPr>
        <w:t>“</w:t>
      </w:r>
      <w:r w:rsidR="009F30B6" w:rsidRPr="002D02A8">
        <w:rPr>
          <w:rFonts w:ascii="Sylfaen" w:hAnsi="Sylfaen"/>
          <w:noProof/>
          <w:sz w:val="22"/>
          <w:szCs w:val="22"/>
          <w:lang w:val="ka-GE"/>
        </w:rPr>
        <w:t>;</w:t>
      </w:r>
    </w:p>
    <w:p w14:paraId="6F30878B" w14:textId="77777777" w:rsidR="00283273" w:rsidRPr="002D02A8" w:rsidRDefault="00283273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  <w:lang w:val="ka-GE"/>
        </w:rPr>
      </w:pPr>
      <w:r w:rsidRPr="002D02A8">
        <w:rPr>
          <w:rFonts w:ascii="Sylfaen" w:hAnsi="Sylfaen"/>
          <w:bCs/>
          <w:noProof/>
          <w:sz w:val="22"/>
          <w:szCs w:val="22"/>
          <w:lang w:val="ka-GE"/>
        </w:rPr>
        <w:t>ბ) „ჟ“ ქვეპუნქტი ჩამოყალიბდეს შემდეგი რედაქციით:</w:t>
      </w:r>
    </w:p>
    <w:p w14:paraId="33CCC0AE" w14:textId="60D93321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  <w:lang w:val="ka-GE"/>
        </w:rPr>
      </w:pPr>
      <w:r w:rsidRPr="002D02A8">
        <w:rPr>
          <w:rFonts w:ascii="Sylfaen" w:hAnsi="Sylfaen"/>
          <w:noProof/>
          <w:sz w:val="22"/>
          <w:szCs w:val="22"/>
        </w:rPr>
        <w:t xml:space="preserve">„ჟ) </w:t>
      </w:r>
      <w:r w:rsidR="00873AB5" w:rsidRPr="002D02A8">
        <w:rPr>
          <w:rFonts w:ascii="Sylfaen" w:hAnsi="Sylfaen"/>
          <w:noProof/>
          <w:sz w:val="22"/>
          <w:szCs w:val="22"/>
          <w:lang w:val="ka-GE"/>
        </w:rPr>
        <w:t xml:space="preserve">უსაფრთხოების </w:t>
      </w:r>
      <w:r w:rsidRPr="002D02A8">
        <w:rPr>
          <w:rFonts w:ascii="Sylfaen" w:hAnsi="Sylfaen"/>
          <w:noProof/>
          <w:sz w:val="22"/>
          <w:szCs w:val="22"/>
          <w:lang w:val="ka-GE"/>
        </w:rPr>
        <w:t xml:space="preserve">სამსახურის უფროსის </w:t>
      </w:r>
      <w:r w:rsidRPr="002D02A8">
        <w:rPr>
          <w:rFonts w:ascii="Sylfaen" w:hAnsi="Sylfaen"/>
          <w:noProof/>
          <w:sz w:val="22"/>
          <w:szCs w:val="22"/>
        </w:rPr>
        <w:t>გადაწყვეტილები</w:t>
      </w:r>
      <w:r w:rsidRPr="002D02A8">
        <w:rPr>
          <w:rFonts w:ascii="Sylfaen" w:hAnsi="Sylfaen"/>
          <w:noProof/>
          <w:sz w:val="22"/>
          <w:szCs w:val="22"/>
          <w:lang w:val="ka-GE"/>
        </w:rPr>
        <w:t xml:space="preserve">თ, </w:t>
      </w:r>
      <w:r w:rsidRPr="002D02A8">
        <w:rPr>
          <w:rFonts w:ascii="Sylfaen" w:hAnsi="Sylfaen"/>
          <w:noProof/>
          <w:sz w:val="22"/>
          <w:szCs w:val="22"/>
        </w:rPr>
        <w:t>ეროვნულ, რეგიონალურ და გლობალურ საფრთხეებთან დაკავშირებულ საკითხებზე თანამშრომლობს უცხო ქვეყნების შესაბამის სამსახურებთან;“</w:t>
      </w:r>
      <w:r w:rsidR="00283273" w:rsidRPr="002D02A8">
        <w:rPr>
          <w:rFonts w:ascii="Sylfaen" w:hAnsi="Sylfaen"/>
          <w:noProof/>
          <w:sz w:val="22"/>
          <w:szCs w:val="22"/>
          <w:lang w:val="ka-GE"/>
        </w:rPr>
        <w:t>.</w:t>
      </w:r>
    </w:p>
    <w:p w14:paraId="51089D50" w14:textId="77777777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bCs/>
          <w:noProof/>
          <w:sz w:val="22"/>
          <w:szCs w:val="22"/>
        </w:rPr>
        <w:t>2. მე-9 მუხლის მე-2 პუნქტის:</w:t>
      </w:r>
      <w:r w:rsidRPr="002D02A8">
        <w:rPr>
          <w:rFonts w:ascii="Sylfaen" w:hAnsi="Sylfaen"/>
          <w:bCs/>
          <w:noProof/>
          <w:sz w:val="22"/>
          <w:szCs w:val="22"/>
        </w:rPr>
        <w:tab/>
      </w:r>
    </w:p>
    <w:p w14:paraId="5287F88D" w14:textId="06E017A9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bCs/>
          <w:noProof/>
          <w:sz w:val="22"/>
          <w:szCs w:val="22"/>
        </w:rPr>
        <w:t>ა</w:t>
      </w:r>
      <w:r w:rsidR="00842903" w:rsidRPr="002D02A8">
        <w:rPr>
          <w:rFonts w:ascii="Sylfaen" w:hAnsi="Sylfaen"/>
          <w:bCs/>
          <w:noProof/>
          <w:sz w:val="22"/>
          <w:szCs w:val="22"/>
        </w:rPr>
        <w:t>) „</w:t>
      </w:r>
      <w:r w:rsidRPr="002D02A8">
        <w:rPr>
          <w:rFonts w:ascii="Sylfaen" w:hAnsi="Sylfaen"/>
          <w:bCs/>
          <w:noProof/>
          <w:sz w:val="22"/>
          <w:szCs w:val="22"/>
        </w:rPr>
        <w:t>ვ</w:t>
      </w:r>
      <w:r w:rsidR="00842903" w:rsidRPr="002D02A8">
        <w:rPr>
          <w:rFonts w:ascii="Sylfaen" w:hAnsi="Sylfaen"/>
          <w:bCs/>
          <w:noProof/>
          <w:sz w:val="22"/>
          <w:szCs w:val="22"/>
          <w:lang w:val="ka-GE"/>
        </w:rPr>
        <w:t>“</w:t>
      </w:r>
      <w:r w:rsidRPr="002D02A8">
        <w:rPr>
          <w:rFonts w:ascii="Sylfaen" w:hAnsi="Sylfaen"/>
          <w:bCs/>
          <w:noProof/>
          <w:sz w:val="22"/>
          <w:szCs w:val="22"/>
        </w:rPr>
        <w:t xml:space="preserve"> და </w:t>
      </w:r>
      <w:r w:rsidR="00842903" w:rsidRPr="002D02A8">
        <w:rPr>
          <w:rFonts w:ascii="Sylfaen" w:hAnsi="Sylfaen"/>
          <w:bCs/>
          <w:noProof/>
          <w:sz w:val="22"/>
          <w:szCs w:val="22"/>
          <w:lang w:val="ka-GE"/>
        </w:rPr>
        <w:t>„</w:t>
      </w:r>
      <w:r w:rsidRPr="002D02A8">
        <w:rPr>
          <w:rFonts w:ascii="Sylfaen" w:hAnsi="Sylfaen"/>
          <w:bCs/>
          <w:noProof/>
          <w:sz w:val="22"/>
          <w:szCs w:val="22"/>
        </w:rPr>
        <w:t>ზ</w:t>
      </w:r>
      <w:r w:rsidR="00842903" w:rsidRPr="002D02A8">
        <w:rPr>
          <w:rFonts w:ascii="Sylfaen" w:hAnsi="Sylfaen"/>
          <w:bCs/>
          <w:noProof/>
          <w:sz w:val="22"/>
          <w:szCs w:val="22"/>
          <w:lang w:val="ka-GE"/>
        </w:rPr>
        <w:t>“</w:t>
      </w:r>
      <w:r w:rsidRPr="002D02A8">
        <w:rPr>
          <w:rFonts w:ascii="Sylfaen" w:hAnsi="Sylfaen"/>
          <w:bCs/>
          <w:noProof/>
          <w:sz w:val="22"/>
          <w:szCs w:val="22"/>
        </w:rPr>
        <w:t xml:space="preserve"> ქვეპუნქტები ჩამოყალიბდეს შემდეგი რედაქციით:</w:t>
      </w:r>
    </w:p>
    <w:p w14:paraId="4557280B" w14:textId="1CDAF92B" w:rsidR="00A27D41" w:rsidRPr="002D02A8" w:rsidRDefault="00842903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„</w:t>
      </w:r>
      <w:r w:rsidR="00A27D41" w:rsidRPr="002D02A8">
        <w:rPr>
          <w:rFonts w:ascii="Sylfaen" w:hAnsi="Sylfaen"/>
          <w:noProof/>
          <w:sz w:val="22"/>
          <w:szCs w:val="22"/>
        </w:rPr>
        <w:t>ვ) უსაფრთხოების სამსახურის უფროსთან შეთანხმებით:</w:t>
      </w:r>
    </w:p>
    <w:p w14:paraId="3BA7FA46" w14:textId="75604C3B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ვ.ა) „ნორმატიული აქტების შესახებ“ საქართველოს ორგანული კანონით დადგენილი წესით გამოსცემს</w:t>
      </w:r>
      <w:r w:rsidR="00842903" w:rsidRPr="002D02A8">
        <w:rPr>
          <w:rFonts w:ascii="Sylfaen" w:hAnsi="Sylfaen"/>
          <w:noProof/>
          <w:sz w:val="22"/>
          <w:szCs w:val="22"/>
          <w:lang w:val="ka-GE"/>
        </w:rPr>
        <w:t xml:space="preserve"> საქართველოს კანონქვემდებარე</w:t>
      </w:r>
      <w:r w:rsidRPr="002D02A8">
        <w:rPr>
          <w:rFonts w:ascii="Sylfaen" w:hAnsi="Sylfaen"/>
          <w:noProof/>
          <w:sz w:val="22"/>
          <w:szCs w:val="22"/>
        </w:rPr>
        <w:t xml:space="preserve"> ნორმატიულ აქტებს;</w:t>
      </w:r>
    </w:p>
    <w:p w14:paraId="363925D3" w14:textId="77777777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ვ.ბ) ამტკიცებს სააგენტოს შინაგანაწესს;</w:t>
      </w:r>
    </w:p>
    <w:p w14:paraId="496CD3B0" w14:textId="2EE5F623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ვ.გ) თანამდებობებზე ნიშნავს და თანამდებობებიდან ათავისუფლებს სააგენტ</w:t>
      </w:r>
      <w:r w:rsidR="009B5627" w:rsidRPr="002D02A8">
        <w:rPr>
          <w:rFonts w:ascii="Sylfaen" w:hAnsi="Sylfaen"/>
          <w:noProof/>
          <w:sz w:val="22"/>
          <w:szCs w:val="22"/>
          <w:lang w:val="ka-GE"/>
        </w:rPr>
        <w:t>ო</w:t>
      </w:r>
      <w:r w:rsidRPr="002D02A8">
        <w:rPr>
          <w:rFonts w:ascii="Sylfaen" w:hAnsi="Sylfaen"/>
          <w:noProof/>
          <w:sz w:val="22"/>
          <w:szCs w:val="22"/>
        </w:rPr>
        <w:t>ს სტრუქტურული ქვედანაყოფების უფროსებს</w:t>
      </w:r>
      <w:r w:rsidR="00EB443C" w:rsidRPr="002D02A8">
        <w:rPr>
          <w:rFonts w:ascii="Sylfaen" w:hAnsi="Sylfaen"/>
          <w:noProof/>
          <w:sz w:val="22"/>
          <w:szCs w:val="22"/>
          <w:lang w:val="ka-GE"/>
        </w:rPr>
        <w:t>ა</w:t>
      </w:r>
      <w:r w:rsidRPr="002D02A8">
        <w:rPr>
          <w:rFonts w:ascii="Sylfaen" w:hAnsi="Sylfaen"/>
          <w:noProof/>
          <w:sz w:val="22"/>
          <w:szCs w:val="22"/>
        </w:rPr>
        <w:t xml:space="preserve"> და მათ მოადგილეებს;</w:t>
      </w:r>
    </w:p>
    <w:p w14:paraId="6F01DE14" w14:textId="77777777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ვ.დ) განსაზღვრავს ფულადი ჯილდოს ოდენობას, აგრეთვე განსაკუთრებულ შემთხვევებში გასაცემი ერთჯერადი დახმარების ოდენობას;</w:t>
      </w:r>
    </w:p>
    <w:p w14:paraId="35B1889F" w14:textId="77777777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ვ.ე) აუცილებლობის შემთხვევაში იღებს გადაწყვეტილებებს სააგენტოს მოსამსახურეებისთვის საქართველოს კანონმდებლობით გათვალისწინებული დანამატების გაცემის შესახებ;</w:t>
      </w:r>
    </w:p>
    <w:p w14:paraId="76D3100E" w14:textId="77777777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ვ.ვ) წარმოადგენს სააგენტოს საერთაშორისო ურთიერთობებში;</w:t>
      </w:r>
    </w:p>
    <w:p w14:paraId="1A1BD031" w14:textId="41DF46BA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2D02A8">
        <w:rPr>
          <w:rFonts w:ascii="Sylfaen" w:hAnsi="Sylfaen"/>
          <w:noProof/>
          <w:sz w:val="22"/>
          <w:szCs w:val="22"/>
        </w:rPr>
        <w:lastRenderedPageBreak/>
        <w:t>ზ) თანამდებობებზე ნიშნავს და თანამდებობებიდან ათავისუფლებს სააგენტოს მოსამსახურეებს</w:t>
      </w:r>
      <w:r w:rsidR="00F30086" w:rsidRPr="002D02A8">
        <w:rPr>
          <w:rFonts w:ascii="Sylfaen" w:hAnsi="Sylfaen"/>
          <w:noProof/>
          <w:sz w:val="22"/>
          <w:szCs w:val="22"/>
        </w:rPr>
        <w:t>,</w:t>
      </w:r>
      <w:r w:rsidR="00EB443C" w:rsidRPr="002D02A8">
        <w:rPr>
          <w:rFonts w:ascii="Sylfaen" w:hAnsi="Sylfaen"/>
          <w:noProof/>
          <w:sz w:val="22"/>
          <w:szCs w:val="22"/>
          <w:lang w:val="ka-GE"/>
        </w:rPr>
        <w:t xml:space="preserve"> </w:t>
      </w:r>
      <w:r w:rsidR="00EB443C" w:rsidRPr="002D02A8">
        <w:rPr>
          <w:rFonts w:ascii="Sylfaen" w:hAnsi="Sylfaen"/>
          <w:noProof/>
          <w:sz w:val="22"/>
          <w:szCs w:val="22"/>
        </w:rPr>
        <w:t>ამ პუნქტის „ვ.გ</w:t>
      </w:r>
      <w:r w:rsidR="00EB443C" w:rsidRPr="002D02A8">
        <w:rPr>
          <w:rFonts w:ascii="Sylfaen" w:hAnsi="Sylfaen"/>
          <w:noProof/>
          <w:sz w:val="22"/>
          <w:szCs w:val="22"/>
          <w:lang w:val="ka-GE"/>
        </w:rPr>
        <w:t>“</w:t>
      </w:r>
      <w:r w:rsidR="00EB443C" w:rsidRPr="002D02A8">
        <w:rPr>
          <w:rFonts w:ascii="Sylfaen" w:hAnsi="Sylfaen"/>
          <w:noProof/>
          <w:sz w:val="22"/>
          <w:szCs w:val="22"/>
        </w:rPr>
        <w:t xml:space="preserve"> ქვეპუნქტით დადგენილი წესით</w:t>
      </w:r>
      <w:r w:rsidR="00EB443C" w:rsidRPr="002D02A8">
        <w:rPr>
          <w:rFonts w:ascii="Sylfaen" w:hAnsi="Sylfaen"/>
          <w:noProof/>
          <w:sz w:val="22"/>
          <w:szCs w:val="22"/>
          <w:lang w:val="ka-GE"/>
        </w:rPr>
        <w:t xml:space="preserve"> </w:t>
      </w:r>
      <w:r w:rsidR="00EB443C" w:rsidRPr="002D02A8">
        <w:rPr>
          <w:rFonts w:ascii="Sylfaen" w:hAnsi="Sylfaen"/>
          <w:noProof/>
          <w:sz w:val="22"/>
          <w:szCs w:val="22"/>
        </w:rPr>
        <w:t>თანამდებობებზე ნიშნავს და თანამდებობებიდან ათავისუფლებს</w:t>
      </w:r>
      <w:r w:rsidRPr="002D02A8">
        <w:rPr>
          <w:rFonts w:ascii="Sylfaen" w:hAnsi="Sylfaen"/>
          <w:noProof/>
          <w:sz w:val="22"/>
          <w:szCs w:val="22"/>
        </w:rPr>
        <w:t xml:space="preserve"> სააგენტოს სტრუქტურული ქვედანაყოფების უფროსებს</w:t>
      </w:r>
      <w:r w:rsidR="00EB443C" w:rsidRPr="002D02A8">
        <w:rPr>
          <w:rFonts w:ascii="Sylfaen" w:hAnsi="Sylfaen"/>
          <w:noProof/>
          <w:sz w:val="22"/>
          <w:szCs w:val="22"/>
          <w:lang w:val="ka-GE"/>
        </w:rPr>
        <w:t>ა</w:t>
      </w:r>
      <w:r w:rsidRPr="002D02A8">
        <w:rPr>
          <w:rFonts w:ascii="Sylfaen" w:hAnsi="Sylfaen"/>
          <w:noProof/>
          <w:sz w:val="22"/>
          <w:szCs w:val="22"/>
        </w:rPr>
        <w:t xml:space="preserve"> და მათ მოადგილეებს</w:t>
      </w:r>
      <w:r w:rsidR="009B5627" w:rsidRPr="002D02A8">
        <w:rPr>
          <w:rFonts w:ascii="Sylfaen" w:hAnsi="Sylfaen"/>
          <w:noProof/>
          <w:sz w:val="22"/>
          <w:szCs w:val="22"/>
        </w:rPr>
        <w:t>;</w:t>
      </w:r>
      <w:r w:rsidR="009B5627" w:rsidRPr="002D02A8">
        <w:rPr>
          <w:rFonts w:ascii="Sylfaen" w:hAnsi="Sylfaen"/>
          <w:noProof/>
          <w:sz w:val="22"/>
          <w:szCs w:val="22"/>
          <w:lang w:val="ka-GE"/>
        </w:rPr>
        <w:t>“;</w:t>
      </w:r>
    </w:p>
    <w:p w14:paraId="380E98E1" w14:textId="717219CC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bCs/>
          <w:noProof/>
          <w:sz w:val="22"/>
          <w:szCs w:val="22"/>
        </w:rPr>
        <w:t>ბ</w:t>
      </w:r>
      <w:r w:rsidR="009B5627" w:rsidRPr="002D02A8">
        <w:rPr>
          <w:rFonts w:ascii="Sylfaen" w:hAnsi="Sylfaen"/>
          <w:bCs/>
          <w:noProof/>
          <w:sz w:val="22"/>
          <w:szCs w:val="22"/>
        </w:rPr>
        <w:t>) „</w:t>
      </w:r>
      <w:r w:rsidRPr="002D02A8">
        <w:rPr>
          <w:rFonts w:ascii="Sylfaen" w:hAnsi="Sylfaen"/>
          <w:bCs/>
          <w:noProof/>
          <w:sz w:val="22"/>
          <w:szCs w:val="22"/>
        </w:rPr>
        <w:t>ზ</w:t>
      </w:r>
      <w:r w:rsidR="009B5627" w:rsidRPr="002D02A8">
        <w:rPr>
          <w:rFonts w:ascii="Sylfaen" w:hAnsi="Sylfaen"/>
          <w:bCs/>
          <w:noProof/>
          <w:sz w:val="22"/>
          <w:szCs w:val="22"/>
          <w:lang w:val="ka-GE"/>
        </w:rPr>
        <w:t>“</w:t>
      </w:r>
      <w:r w:rsidRPr="002D02A8">
        <w:rPr>
          <w:rFonts w:ascii="Sylfaen" w:hAnsi="Sylfaen"/>
          <w:bCs/>
          <w:noProof/>
          <w:sz w:val="22"/>
          <w:szCs w:val="22"/>
        </w:rPr>
        <w:t xml:space="preserve"> ქვეპუნქტის შემდეგ დაემატოს შემდეგი შინაარსის</w:t>
      </w:r>
      <w:r w:rsidR="009B5627" w:rsidRPr="002D02A8">
        <w:rPr>
          <w:rFonts w:ascii="Sylfaen" w:hAnsi="Sylfaen"/>
          <w:bCs/>
          <w:noProof/>
          <w:sz w:val="22"/>
          <w:szCs w:val="22"/>
        </w:rPr>
        <w:t xml:space="preserve"> „</w:t>
      </w:r>
      <w:r w:rsidRPr="002D02A8">
        <w:rPr>
          <w:rFonts w:ascii="Sylfaen" w:hAnsi="Sylfaen"/>
          <w:bCs/>
          <w:noProof/>
          <w:sz w:val="22"/>
          <w:szCs w:val="22"/>
        </w:rPr>
        <w:t>თ</w:t>
      </w:r>
      <w:r w:rsidR="009B5627" w:rsidRPr="002D02A8">
        <w:rPr>
          <w:rFonts w:ascii="Sylfaen" w:hAnsi="Sylfaen"/>
          <w:bCs/>
          <w:noProof/>
          <w:sz w:val="22"/>
          <w:szCs w:val="22"/>
          <w:lang w:val="ka-GE"/>
        </w:rPr>
        <w:t>“−„</w:t>
      </w:r>
      <w:r w:rsidRPr="002D02A8">
        <w:rPr>
          <w:rFonts w:ascii="Sylfaen" w:hAnsi="Sylfaen"/>
          <w:bCs/>
          <w:noProof/>
          <w:sz w:val="22"/>
          <w:szCs w:val="22"/>
        </w:rPr>
        <w:t>მ</w:t>
      </w:r>
      <w:r w:rsidR="009B5627" w:rsidRPr="002D02A8">
        <w:rPr>
          <w:rFonts w:ascii="Sylfaen" w:hAnsi="Sylfaen"/>
          <w:bCs/>
          <w:noProof/>
          <w:sz w:val="22"/>
          <w:szCs w:val="22"/>
          <w:lang w:val="ka-GE"/>
        </w:rPr>
        <w:t>“</w:t>
      </w:r>
      <w:r w:rsidRPr="002D02A8">
        <w:rPr>
          <w:rFonts w:ascii="Sylfaen" w:hAnsi="Sylfaen"/>
          <w:bCs/>
          <w:noProof/>
          <w:sz w:val="22"/>
          <w:szCs w:val="22"/>
        </w:rPr>
        <w:t xml:space="preserve"> ქვე</w:t>
      </w:r>
      <w:r w:rsidR="009B5627" w:rsidRPr="002D02A8">
        <w:rPr>
          <w:rFonts w:ascii="Sylfaen" w:hAnsi="Sylfaen"/>
          <w:bCs/>
          <w:noProof/>
          <w:sz w:val="22"/>
          <w:szCs w:val="22"/>
          <w:lang w:val="ka-GE"/>
        </w:rPr>
        <w:t>პ</w:t>
      </w:r>
      <w:r w:rsidRPr="002D02A8">
        <w:rPr>
          <w:rFonts w:ascii="Sylfaen" w:hAnsi="Sylfaen"/>
          <w:bCs/>
          <w:noProof/>
          <w:sz w:val="22"/>
          <w:szCs w:val="22"/>
        </w:rPr>
        <w:t>უნქტები:</w:t>
      </w:r>
    </w:p>
    <w:p w14:paraId="230BC89B" w14:textId="65D78E80" w:rsidR="00A27D41" w:rsidRPr="002D02A8" w:rsidRDefault="009B5627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„</w:t>
      </w:r>
      <w:r w:rsidR="00A27D41" w:rsidRPr="002D02A8">
        <w:rPr>
          <w:rFonts w:ascii="Sylfaen" w:hAnsi="Sylfaen"/>
          <w:noProof/>
          <w:sz w:val="22"/>
          <w:szCs w:val="22"/>
        </w:rPr>
        <w:t>თ) ეროვნული სადაზვერვო პროგრამიდან, აგრეთვე სადაზვერვო საქმიანობასთან დაკავშირებული ამოცანებიდან და პრიორიტეტებიდან გამომდინარე, შეიმუშავებს და ამტკიცებს სადაზვერვო დავალებებს;</w:t>
      </w:r>
    </w:p>
    <w:p w14:paraId="161BA61F" w14:textId="77777777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ი) დადგენილი წესით წაახალისებს სააგენტოს მოსამსახურეებს ან სააგენტოს მოსამსახურეებს აკისრებს დისციპლინურ პასუხისმგებლობას;</w:t>
      </w:r>
    </w:p>
    <w:p w14:paraId="3DC0B580" w14:textId="77777777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კ) საქართველოს კანონმდებლობით დადგენილი წესით სააგენტოს მოსამსახურეებს ანიჭებს მორიგ სახელმწიფო სპეციალურ წოდებებს, პოლკოვნიკის წოდების ჩათვლით;</w:t>
      </w:r>
    </w:p>
    <w:p w14:paraId="24FFB8DB" w14:textId="77777777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 xml:space="preserve">ლ) ქმნის კომისიებსა და სამუშაო ჯგუფებს; </w:t>
      </w:r>
    </w:p>
    <w:p w14:paraId="01637CBC" w14:textId="7687CC2C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>მ) ახორციელებს ამ კანონითა და საქართველოს სხვა საკანონმდებლო და კანონქვემდებარე ნორმატიული აქტებით მისთვის მინიჭებულ სხვა უფლებამოსილებებს</w:t>
      </w:r>
      <w:r w:rsidR="009B5627" w:rsidRPr="002D02A8">
        <w:rPr>
          <w:rFonts w:ascii="Sylfaen" w:hAnsi="Sylfaen"/>
          <w:noProof/>
          <w:sz w:val="22"/>
          <w:szCs w:val="22"/>
        </w:rPr>
        <w:t>.</w:t>
      </w:r>
      <w:r w:rsidR="009B5627" w:rsidRPr="002D02A8">
        <w:rPr>
          <w:rFonts w:ascii="Sylfaen" w:hAnsi="Sylfaen"/>
          <w:noProof/>
          <w:sz w:val="22"/>
          <w:szCs w:val="22"/>
          <w:lang w:val="ka-GE"/>
        </w:rPr>
        <w:t>“</w:t>
      </w:r>
      <w:r w:rsidRPr="002D02A8">
        <w:rPr>
          <w:rFonts w:ascii="Sylfaen" w:hAnsi="Sylfaen"/>
          <w:noProof/>
          <w:sz w:val="22"/>
          <w:szCs w:val="22"/>
        </w:rPr>
        <w:t>.</w:t>
      </w:r>
    </w:p>
    <w:p w14:paraId="60B4DD3C" w14:textId="42CFA504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ab/>
        <w:t>3</w:t>
      </w:r>
      <w:r w:rsidRPr="002D02A8">
        <w:rPr>
          <w:rFonts w:ascii="Sylfaen" w:hAnsi="Sylfaen"/>
          <w:bCs/>
          <w:noProof/>
          <w:sz w:val="22"/>
          <w:szCs w:val="22"/>
        </w:rPr>
        <w:t>. მე-10 მუხლის მე-2 პუნქტი ჩამოყალიბდეს შემდეგი რედაქციით:</w:t>
      </w:r>
    </w:p>
    <w:p w14:paraId="159835B2" w14:textId="3511DD83" w:rsidR="00A27D41" w:rsidRPr="002D02A8" w:rsidRDefault="009B5627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2D02A8">
        <w:rPr>
          <w:rFonts w:ascii="Sylfaen" w:hAnsi="Sylfaen"/>
          <w:noProof/>
          <w:sz w:val="22"/>
          <w:szCs w:val="22"/>
        </w:rPr>
        <w:t>„</w:t>
      </w:r>
      <w:r w:rsidR="00A27D41" w:rsidRPr="002D02A8">
        <w:rPr>
          <w:rFonts w:ascii="Sylfaen" w:hAnsi="Sylfaen"/>
          <w:noProof/>
          <w:sz w:val="22"/>
          <w:szCs w:val="22"/>
        </w:rPr>
        <w:t>2. სააგენტოს უფროსის მოადგილეებს თანამდებობებზე ნიშნავს და თანამდებობებიდან ათავისუფლებს უსაფრთხოების სამსახურის უფროსი. სააგენტოს უფროსის მოადგილეთა უფლებამოსილებები განისაზღვრება სააგენტოს უფროსის სამართლებრივი აქტით</w:t>
      </w:r>
      <w:r w:rsidRPr="002D02A8">
        <w:rPr>
          <w:rFonts w:ascii="Sylfaen" w:hAnsi="Sylfaen"/>
          <w:noProof/>
          <w:sz w:val="22"/>
          <w:szCs w:val="22"/>
        </w:rPr>
        <w:t>.</w:t>
      </w:r>
      <w:r w:rsidRPr="002D02A8">
        <w:rPr>
          <w:rFonts w:ascii="Sylfaen" w:hAnsi="Sylfaen"/>
          <w:noProof/>
          <w:sz w:val="22"/>
          <w:szCs w:val="22"/>
          <w:lang w:val="ka-GE"/>
        </w:rPr>
        <w:t>“.</w:t>
      </w:r>
    </w:p>
    <w:p w14:paraId="2CD78909" w14:textId="230CAD1C" w:rsidR="00A27D41" w:rsidRPr="002D02A8" w:rsidRDefault="00A27D41" w:rsidP="009B5627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bCs/>
          <w:noProof/>
          <w:sz w:val="22"/>
          <w:szCs w:val="22"/>
        </w:rPr>
        <w:t>4. მე-11 მუხლის მე-4</w:t>
      </w:r>
      <w:r w:rsidR="009B5627" w:rsidRPr="002D02A8">
        <w:rPr>
          <w:rFonts w:ascii="Sylfaen" w:hAnsi="Sylfaen"/>
          <w:bCs/>
          <w:noProof/>
          <w:sz w:val="22"/>
          <w:szCs w:val="22"/>
          <w:lang w:val="ka-GE"/>
        </w:rPr>
        <w:t>−</w:t>
      </w:r>
      <w:r w:rsidRPr="002D02A8">
        <w:rPr>
          <w:rFonts w:ascii="Sylfaen" w:hAnsi="Sylfaen"/>
          <w:bCs/>
          <w:noProof/>
          <w:sz w:val="22"/>
          <w:szCs w:val="22"/>
        </w:rPr>
        <w:t>მე-</w:t>
      </w:r>
      <w:r w:rsidR="009B5627" w:rsidRPr="002D02A8">
        <w:rPr>
          <w:rFonts w:ascii="Sylfaen" w:hAnsi="Sylfaen"/>
          <w:bCs/>
          <w:noProof/>
          <w:sz w:val="22"/>
          <w:szCs w:val="22"/>
          <w:lang w:val="ka-GE"/>
        </w:rPr>
        <w:t>6</w:t>
      </w:r>
      <w:r w:rsidRPr="002D02A8">
        <w:rPr>
          <w:rFonts w:ascii="Sylfaen" w:hAnsi="Sylfaen"/>
          <w:bCs/>
          <w:noProof/>
          <w:sz w:val="22"/>
          <w:szCs w:val="22"/>
        </w:rPr>
        <w:t xml:space="preserve"> პუნქტები ჩამოყალიბდეს შემდეგი რედაქციით:</w:t>
      </w:r>
    </w:p>
    <w:p w14:paraId="63B0DE7B" w14:textId="2B40FAA2" w:rsidR="006738D2" w:rsidRPr="002D02A8" w:rsidRDefault="009B5627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2D02A8">
        <w:rPr>
          <w:rFonts w:ascii="Sylfaen" w:hAnsi="Sylfaen"/>
          <w:noProof/>
          <w:sz w:val="22"/>
          <w:szCs w:val="22"/>
          <w:lang w:val="ka-GE"/>
        </w:rPr>
        <w:t>„</w:t>
      </w:r>
      <w:r w:rsidR="006738D2" w:rsidRPr="002D02A8">
        <w:rPr>
          <w:rFonts w:ascii="Sylfaen" w:hAnsi="Sylfaen"/>
          <w:noProof/>
          <w:sz w:val="22"/>
          <w:szCs w:val="22"/>
          <w:lang w:val="ka-GE"/>
        </w:rPr>
        <w:t xml:space="preserve">4. სააგენტოში სამუშაოდ მიღებული პირი თანამდებობაზე შეიძლება დაინიშნოს გამოსაცდელი ვადით. იგი ვალდებულია გაიაროს უსაფრთხოების სამსახურის უფროსის მიერ დამტკიცებული სპეციალური მომზადების კურსი. პირის სპეციალური მომზადების კურსის გავლისგან გათავისუფლების ან/და ამ კურსის ხანგრძლივობის შემცირების საკითხი შეიძლება განისაზღვროს უსაფრთხოების სამსახურის უფროსის სამართლებრივი აქტით. </w:t>
      </w:r>
      <w:r w:rsidR="006738D2" w:rsidRPr="002D02A8">
        <w:rPr>
          <w:rFonts w:ascii="Sylfaen" w:hAnsi="Sylfaen"/>
          <w:bCs/>
          <w:noProof/>
          <w:sz w:val="22"/>
          <w:szCs w:val="22"/>
          <w:lang w:val="ka-GE"/>
        </w:rPr>
        <w:t xml:space="preserve">უსაფრთხოების სამსახურის უფროსის ეს უფლებამოსილებები უსაფრთხოების სამსახურის უფროსის სამართლებრივი აქტით </w:t>
      </w:r>
      <w:r w:rsidRPr="002D02A8">
        <w:rPr>
          <w:rFonts w:ascii="Sylfaen" w:hAnsi="Sylfaen"/>
          <w:bCs/>
          <w:noProof/>
          <w:sz w:val="22"/>
          <w:szCs w:val="22"/>
          <w:lang w:val="ka-GE"/>
        </w:rPr>
        <w:t>შეიძლება</w:t>
      </w:r>
      <w:r w:rsidR="006738D2" w:rsidRPr="002D02A8">
        <w:rPr>
          <w:rFonts w:ascii="Sylfaen" w:hAnsi="Sylfaen"/>
          <w:bCs/>
          <w:noProof/>
          <w:sz w:val="22"/>
          <w:szCs w:val="22"/>
          <w:lang w:val="ka-GE"/>
        </w:rPr>
        <w:t xml:space="preserve"> სააგენტოს უფროსს</w:t>
      </w:r>
      <w:r w:rsidR="00EB443C" w:rsidRPr="002D02A8">
        <w:rPr>
          <w:rFonts w:ascii="Sylfaen" w:hAnsi="Sylfaen"/>
          <w:bCs/>
          <w:noProof/>
          <w:sz w:val="22"/>
          <w:szCs w:val="22"/>
          <w:lang w:val="ka-GE"/>
        </w:rPr>
        <w:t xml:space="preserve"> გადაეცეს</w:t>
      </w:r>
      <w:r w:rsidR="006738D2" w:rsidRPr="002D02A8">
        <w:rPr>
          <w:rFonts w:ascii="Sylfaen" w:hAnsi="Sylfaen"/>
          <w:bCs/>
          <w:noProof/>
          <w:sz w:val="22"/>
          <w:szCs w:val="22"/>
          <w:lang w:val="ka-GE"/>
        </w:rPr>
        <w:t>.</w:t>
      </w:r>
    </w:p>
    <w:p w14:paraId="13540814" w14:textId="08B69889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noProof/>
          <w:sz w:val="22"/>
          <w:szCs w:val="22"/>
        </w:rPr>
        <w:t xml:space="preserve">5. სააგენტოს სადაზვერვო-ოპერატიული ან/და სადაზვერვო-ანალიტიკური ფუნქციის შემსრულებელ ქვედანაყოფში სამმართველოს უფროსის თანამდებობაზე ან უფრო მაღალ თანამდებობაზე შეიძლება დაინიშნოს პირი, რომელსაც აქვს </w:t>
      </w:r>
      <w:r w:rsidR="007F2F3E" w:rsidRPr="002D02A8">
        <w:rPr>
          <w:rFonts w:ascii="Sylfaen" w:hAnsi="Sylfaen"/>
          <w:noProof/>
          <w:sz w:val="22"/>
          <w:szCs w:val="22"/>
          <w:lang w:val="ka-GE"/>
        </w:rPr>
        <w:t>სადაზვერვო დაწესებულების ან/და უსაფრთხოების სამსახურის</w:t>
      </w:r>
      <w:r w:rsidRPr="002D02A8">
        <w:rPr>
          <w:rFonts w:ascii="Sylfaen" w:hAnsi="Sylfaen"/>
          <w:noProof/>
          <w:sz w:val="22"/>
          <w:szCs w:val="22"/>
        </w:rPr>
        <w:t xml:space="preserve"> ოპერატიული ან/და ანალიტიკური ფუნქციის </w:t>
      </w:r>
      <w:r w:rsidR="007F2F3E" w:rsidRPr="002D02A8">
        <w:rPr>
          <w:rFonts w:ascii="Sylfaen" w:hAnsi="Sylfaen"/>
          <w:noProof/>
          <w:sz w:val="22"/>
          <w:szCs w:val="22"/>
          <w:lang w:val="ka-GE"/>
        </w:rPr>
        <w:t xml:space="preserve">შემსრულებელ </w:t>
      </w:r>
      <w:r w:rsidR="007F2F3E" w:rsidRPr="002D02A8">
        <w:rPr>
          <w:rFonts w:ascii="Sylfaen" w:hAnsi="Sylfaen"/>
          <w:noProof/>
          <w:sz w:val="22"/>
          <w:szCs w:val="22"/>
          <w:lang w:val="ka-GE"/>
        </w:rPr>
        <w:lastRenderedPageBreak/>
        <w:t>ქვედანაყოფში</w:t>
      </w:r>
      <w:r w:rsidRPr="002D02A8">
        <w:rPr>
          <w:rFonts w:ascii="Sylfaen" w:hAnsi="Sylfaen"/>
          <w:noProof/>
          <w:sz w:val="22"/>
          <w:szCs w:val="22"/>
        </w:rPr>
        <w:t xml:space="preserve"> მუშაობის არანაკლებ 1 წლის გამოცდილება.</w:t>
      </w:r>
      <w:r w:rsidR="00872072" w:rsidRPr="002D02A8">
        <w:rPr>
          <w:rFonts w:ascii="Sylfaen" w:hAnsi="Sylfaen"/>
          <w:noProof/>
          <w:sz w:val="22"/>
          <w:szCs w:val="22"/>
        </w:rPr>
        <w:t xml:space="preserve"> </w:t>
      </w:r>
      <w:r w:rsidR="00872072" w:rsidRPr="002D02A8">
        <w:rPr>
          <w:rFonts w:ascii="Sylfaen" w:hAnsi="Sylfaen"/>
          <w:bCs/>
          <w:noProof/>
          <w:sz w:val="22"/>
          <w:szCs w:val="22"/>
        </w:rPr>
        <w:t>პირი, რომელსაც ასეთი სამუშაო გამოცდილება</w:t>
      </w:r>
      <w:r w:rsidR="00EB443C" w:rsidRPr="002D02A8">
        <w:rPr>
          <w:rFonts w:ascii="Sylfaen" w:hAnsi="Sylfaen"/>
          <w:bCs/>
          <w:noProof/>
          <w:sz w:val="22"/>
          <w:szCs w:val="22"/>
          <w:lang w:val="ka-GE"/>
        </w:rPr>
        <w:t xml:space="preserve"> </w:t>
      </w:r>
      <w:r w:rsidR="00EB443C" w:rsidRPr="002D02A8">
        <w:rPr>
          <w:rFonts w:ascii="Sylfaen" w:hAnsi="Sylfaen"/>
          <w:bCs/>
          <w:noProof/>
          <w:sz w:val="22"/>
          <w:szCs w:val="22"/>
        </w:rPr>
        <w:t>არ აქვს</w:t>
      </w:r>
      <w:r w:rsidR="00872072" w:rsidRPr="002D02A8">
        <w:rPr>
          <w:rFonts w:ascii="Sylfaen" w:hAnsi="Sylfaen"/>
          <w:bCs/>
          <w:noProof/>
          <w:sz w:val="22"/>
          <w:szCs w:val="22"/>
        </w:rPr>
        <w:t>, ამ პუნქტით გათვალისწ</w:t>
      </w:r>
      <w:r w:rsidR="009B5627" w:rsidRPr="002D02A8">
        <w:rPr>
          <w:rFonts w:ascii="Sylfaen" w:hAnsi="Sylfaen"/>
          <w:bCs/>
          <w:noProof/>
          <w:sz w:val="22"/>
          <w:szCs w:val="22"/>
          <w:lang w:val="ka-GE"/>
        </w:rPr>
        <w:t>ი</w:t>
      </w:r>
      <w:r w:rsidR="00872072" w:rsidRPr="002D02A8">
        <w:rPr>
          <w:rFonts w:ascii="Sylfaen" w:hAnsi="Sylfaen"/>
          <w:bCs/>
          <w:noProof/>
          <w:sz w:val="22"/>
          <w:szCs w:val="22"/>
        </w:rPr>
        <w:t xml:space="preserve">ნებულ თანამდებობაზე შეიძლება დაინიშნოს მხოლოდ </w:t>
      </w:r>
      <w:r w:rsidR="00872072" w:rsidRPr="002D02A8">
        <w:rPr>
          <w:rFonts w:ascii="Sylfaen" w:hAnsi="Sylfaen"/>
          <w:bCs/>
          <w:noProof/>
          <w:sz w:val="22"/>
          <w:szCs w:val="22"/>
          <w:lang w:val="ka-GE"/>
        </w:rPr>
        <w:t>სამსახურებრივი აუცილებლობიდან გამომდინარე</w:t>
      </w:r>
      <w:r w:rsidR="009B5627" w:rsidRPr="002D02A8">
        <w:rPr>
          <w:rFonts w:ascii="Sylfaen" w:hAnsi="Sylfaen"/>
          <w:bCs/>
          <w:noProof/>
          <w:sz w:val="22"/>
          <w:szCs w:val="22"/>
          <w:lang w:val="ka-GE"/>
        </w:rPr>
        <w:t>,</w:t>
      </w:r>
      <w:r w:rsidR="006738D2" w:rsidRPr="002D02A8">
        <w:rPr>
          <w:rFonts w:ascii="Sylfaen" w:hAnsi="Sylfaen"/>
          <w:bCs/>
          <w:noProof/>
          <w:sz w:val="22"/>
          <w:szCs w:val="22"/>
          <w:lang w:val="ka-GE"/>
        </w:rPr>
        <w:t xml:space="preserve"> </w:t>
      </w:r>
      <w:r w:rsidR="00EB443C" w:rsidRPr="002D02A8">
        <w:rPr>
          <w:rFonts w:ascii="Sylfaen" w:hAnsi="Sylfaen"/>
          <w:bCs/>
          <w:noProof/>
          <w:sz w:val="22"/>
          <w:szCs w:val="22"/>
          <w:lang w:val="ka-GE"/>
        </w:rPr>
        <w:t xml:space="preserve">უსაფრთხოების </w:t>
      </w:r>
      <w:r w:rsidR="00872072" w:rsidRPr="002D02A8">
        <w:rPr>
          <w:rFonts w:ascii="Sylfaen" w:hAnsi="Sylfaen"/>
          <w:bCs/>
          <w:noProof/>
          <w:sz w:val="22"/>
          <w:szCs w:val="22"/>
          <w:lang w:val="ka-GE"/>
        </w:rPr>
        <w:t>სამსახურის უფროსის თანხმობის შემთხვევაში.</w:t>
      </w:r>
    </w:p>
    <w:p w14:paraId="7198CECC" w14:textId="0E1D41FA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  <w:lang w:val="ka-GE"/>
        </w:rPr>
      </w:pPr>
      <w:r w:rsidRPr="002D02A8">
        <w:rPr>
          <w:rFonts w:ascii="Sylfaen" w:hAnsi="Sylfaen"/>
          <w:noProof/>
          <w:sz w:val="22"/>
          <w:szCs w:val="22"/>
        </w:rPr>
        <w:t xml:space="preserve">6. სააგენტოდან საქართველოს დიპლომატიურ წარმომადგენლობაში შეიძლება მივლენილ იქნეს პირი, რომელსაც აქვს სააგენტოში სადაზვერვო-ოპერატიული ფუნქციის, სადაზვერვო-ანალიტიკური ფუნქციის ან/და ტექნიკური დაზვერვის ფუნქციის მქონე თანამდებობაზე მუშაობის არანაკლებ </w:t>
      </w:r>
      <w:r w:rsidR="009B5627" w:rsidRPr="002D02A8">
        <w:rPr>
          <w:rFonts w:ascii="Sylfaen" w:hAnsi="Sylfaen"/>
          <w:noProof/>
          <w:sz w:val="22"/>
          <w:szCs w:val="22"/>
          <w:lang w:val="ka-GE"/>
        </w:rPr>
        <w:t>1</w:t>
      </w:r>
      <w:r w:rsidRPr="002D02A8">
        <w:rPr>
          <w:rFonts w:ascii="Sylfaen" w:hAnsi="Sylfaen"/>
          <w:noProof/>
          <w:sz w:val="22"/>
          <w:szCs w:val="22"/>
        </w:rPr>
        <w:t xml:space="preserve"> წლის გამოცდილება.</w:t>
      </w:r>
      <w:r w:rsidR="009B5627" w:rsidRPr="002D02A8">
        <w:rPr>
          <w:rFonts w:ascii="Sylfaen" w:hAnsi="Sylfaen"/>
          <w:noProof/>
          <w:sz w:val="22"/>
          <w:szCs w:val="22"/>
          <w:lang w:val="ka-GE"/>
        </w:rPr>
        <w:t>“.</w:t>
      </w:r>
      <w:r w:rsidRPr="002D02A8">
        <w:rPr>
          <w:rFonts w:ascii="Sylfaen" w:hAnsi="Sylfaen"/>
          <w:noProof/>
          <w:sz w:val="22"/>
          <w:szCs w:val="22"/>
          <w:lang w:val="ka-GE"/>
        </w:rPr>
        <w:t xml:space="preserve"> </w:t>
      </w:r>
    </w:p>
    <w:p w14:paraId="2A0C8286" w14:textId="77777777" w:rsidR="00F258C1" w:rsidRPr="002D02A8" w:rsidRDefault="00F258C1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</w:rPr>
      </w:pPr>
    </w:p>
    <w:p w14:paraId="0E42695D" w14:textId="77777777" w:rsidR="00A27D41" w:rsidRPr="002D02A8" w:rsidRDefault="00A27D41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bCs/>
          <w:noProof/>
          <w:sz w:val="22"/>
          <w:szCs w:val="22"/>
        </w:rPr>
        <w:t>მუხლი 2.</w:t>
      </w:r>
      <w:r w:rsidRPr="002D02A8">
        <w:rPr>
          <w:rFonts w:ascii="Sylfaen" w:hAnsi="Sylfaen"/>
          <w:noProof/>
          <w:sz w:val="22"/>
          <w:szCs w:val="22"/>
        </w:rPr>
        <w:t xml:space="preserve"> ეს კანონი ამოქმედდეს გამოქვეყნებისთანავე.</w:t>
      </w:r>
      <w:r w:rsidRPr="002D02A8">
        <w:rPr>
          <w:rFonts w:ascii="Sylfaen" w:hAnsi="Sylfaen"/>
          <w:bCs/>
          <w:noProof/>
          <w:sz w:val="22"/>
          <w:szCs w:val="22"/>
        </w:rPr>
        <w:t xml:space="preserve"> </w:t>
      </w:r>
    </w:p>
    <w:p w14:paraId="24D0D500" w14:textId="77777777" w:rsidR="00702C47" w:rsidRPr="002D02A8" w:rsidRDefault="00702C47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</w:rPr>
      </w:pPr>
    </w:p>
    <w:p w14:paraId="4781E596" w14:textId="258174F3" w:rsidR="00A861B9" w:rsidRPr="002D02A8" w:rsidRDefault="00A27D41" w:rsidP="008A0D81">
      <w:pPr>
        <w:spacing w:after="0" w:line="360" w:lineRule="auto"/>
        <w:ind w:right="-518" w:firstLine="709"/>
        <w:jc w:val="both"/>
        <w:rPr>
          <w:rFonts w:ascii="Sylfaen" w:hAnsi="Sylfaen"/>
          <w:bCs/>
          <w:noProof/>
          <w:sz w:val="22"/>
          <w:szCs w:val="22"/>
        </w:rPr>
      </w:pPr>
      <w:r w:rsidRPr="002D02A8">
        <w:rPr>
          <w:rFonts w:ascii="Sylfaen" w:hAnsi="Sylfaen"/>
          <w:bCs/>
          <w:noProof/>
          <w:sz w:val="22"/>
          <w:szCs w:val="22"/>
        </w:rPr>
        <w:t xml:space="preserve">საქართველოს პრეზიდენტი     </w:t>
      </w:r>
      <w:r w:rsidR="00F258C1" w:rsidRPr="002D02A8">
        <w:rPr>
          <w:rFonts w:ascii="Sylfaen" w:hAnsi="Sylfaen"/>
          <w:bCs/>
          <w:noProof/>
          <w:sz w:val="22"/>
          <w:szCs w:val="22"/>
        </w:rPr>
        <w:t xml:space="preserve">                </w:t>
      </w:r>
      <w:r w:rsidR="008A0D81" w:rsidRPr="002D02A8">
        <w:rPr>
          <w:rFonts w:ascii="Sylfaen" w:hAnsi="Sylfaen"/>
          <w:bCs/>
          <w:noProof/>
          <w:sz w:val="22"/>
          <w:szCs w:val="22"/>
          <w:lang w:val="ka-GE"/>
        </w:rPr>
        <w:t xml:space="preserve">   </w:t>
      </w:r>
      <w:r w:rsidRPr="002D02A8">
        <w:rPr>
          <w:rFonts w:ascii="Sylfaen" w:hAnsi="Sylfaen"/>
          <w:bCs/>
          <w:noProof/>
          <w:sz w:val="22"/>
          <w:szCs w:val="22"/>
        </w:rPr>
        <w:t>მიხეილ ყაველაშვილი</w:t>
      </w:r>
    </w:p>
    <w:p w14:paraId="1378D0BD" w14:textId="77777777" w:rsidR="009B5627" w:rsidRPr="002D02A8" w:rsidRDefault="009B5627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</w:rPr>
      </w:pPr>
    </w:p>
    <w:p w14:paraId="1CECAFFD" w14:textId="10C8983E" w:rsidR="009B5627" w:rsidRPr="002D02A8" w:rsidRDefault="009B5627" w:rsidP="00F258C1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2"/>
          <w:szCs w:val="22"/>
          <w:lang w:val="ka-GE"/>
        </w:rPr>
      </w:pPr>
      <w:r w:rsidRPr="002D02A8">
        <w:rPr>
          <w:rFonts w:ascii="Sylfaen" w:hAnsi="Sylfaen"/>
          <w:bCs/>
          <w:noProof/>
          <w:sz w:val="22"/>
          <w:szCs w:val="22"/>
          <w:lang w:val="ka-GE"/>
        </w:rPr>
        <w:t>თბილისი,</w:t>
      </w:r>
    </w:p>
    <w:p w14:paraId="0CD2AF47" w14:textId="0FA1A059" w:rsidR="00F258C1" w:rsidRPr="002D02A8" w:rsidRDefault="009B5627" w:rsidP="00F258C1">
      <w:pPr>
        <w:spacing w:after="0" w:line="360" w:lineRule="auto"/>
        <w:ind w:firstLine="709"/>
        <w:jc w:val="both"/>
        <w:rPr>
          <w:rFonts w:ascii="Sylfaen" w:hAnsi="Sylfaen"/>
          <w:noProof/>
          <w:sz w:val="22"/>
          <w:szCs w:val="22"/>
        </w:rPr>
      </w:pPr>
      <w:r w:rsidRPr="002D02A8">
        <w:rPr>
          <w:rFonts w:ascii="Sylfaen" w:hAnsi="Sylfaen"/>
          <w:bCs/>
          <w:noProof/>
          <w:sz w:val="22"/>
          <w:szCs w:val="22"/>
          <w:lang w:val="ka-GE"/>
        </w:rPr>
        <w:t>2026 წლის ... მარტი.</w:t>
      </w:r>
      <w:bookmarkStart w:id="0" w:name="_GoBack"/>
      <w:bookmarkEnd w:id="0"/>
    </w:p>
    <w:sectPr w:rsidR="00F258C1" w:rsidRPr="002D02A8" w:rsidSect="00F258C1">
      <w:footerReference w:type="default" r:id="rId8"/>
      <w:pgSz w:w="12240" w:h="15840"/>
      <w:pgMar w:top="1134" w:right="1134" w:bottom="1134" w:left="1134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03FA00" w14:textId="77777777" w:rsidR="00650AB7" w:rsidRDefault="00650AB7" w:rsidP="00F258C1">
      <w:pPr>
        <w:spacing w:after="0" w:line="240" w:lineRule="auto"/>
      </w:pPr>
      <w:r>
        <w:separator/>
      </w:r>
    </w:p>
  </w:endnote>
  <w:endnote w:type="continuationSeparator" w:id="0">
    <w:p w14:paraId="46C881EE" w14:textId="77777777" w:rsidR="00650AB7" w:rsidRDefault="00650AB7" w:rsidP="00F25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64974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DD7AA4" w14:textId="7B330719" w:rsidR="00F258C1" w:rsidRDefault="00F258C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7795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D43B126" w14:textId="77777777" w:rsidR="00F258C1" w:rsidRDefault="00F258C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651019" w14:textId="77777777" w:rsidR="00650AB7" w:rsidRDefault="00650AB7" w:rsidP="00F258C1">
      <w:pPr>
        <w:spacing w:after="0" w:line="240" w:lineRule="auto"/>
      </w:pPr>
      <w:r>
        <w:separator/>
      </w:r>
    </w:p>
  </w:footnote>
  <w:footnote w:type="continuationSeparator" w:id="0">
    <w:p w14:paraId="4C44AAAD" w14:textId="77777777" w:rsidR="00650AB7" w:rsidRDefault="00650AB7" w:rsidP="00F258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497906"/>
    <w:multiLevelType w:val="hybridMultilevel"/>
    <w:tmpl w:val="FFFFFFFF"/>
    <w:lvl w:ilvl="0" w:tplc="40DC99D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1DFE4A78"/>
    <w:multiLevelType w:val="hybridMultilevel"/>
    <w:tmpl w:val="FFFFFFFF"/>
    <w:lvl w:ilvl="0" w:tplc="AF0C05F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038"/>
    <w:rsid w:val="00024654"/>
    <w:rsid w:val="00051896"/>
    <w:rsid w:val="00076F86"/>
    <w:rsid w:val="000A0559"/>
    <w:rsid w:val="000C172B"/>
    <w:rsid w:val="000C1F11"/>
    <w:rsid w:val="000C4076"/>
    <w:rsid w:val="000C502D"/>
    <w:rsid w:val="0010369E"/>
    <w:rsid w:val="00112D58"/>
    <w:rsid w:val="00140DB4"/>
    <w:rsid w:val="0016097F"/>
    <w:rsid w:val="0016583C"/>
    <w:rsid w:val="00166F5C"/>
    <w:rsid w:val="00195CFD"/>
    <w:rsid w:val="001964B4"/>
    <w:rsid w:val="001A4008"/>
    <w:rsid w:val="001E26CD"/>
    <w:rsid w:val="002204B4"/>
    <w:rsid w:val="00232200"/>
    <w:rsid w:val="00277958"/>
    <w:rsid w:val="0028315D"/>
    <w:rsid w:val="00283273"/>
    <w:rsid w:val="00285A8D"/>
    <w:rsid w:val="002D02A8"/>
    <w:rsid w:val="002D0AB5"/>
    <w:rsid w:val="002D5001"/>
    <w:rsid w:val="002E0E52"/>
    <w:rsid w:val="00340140"/>
    <w:rsid w:val="003B14EA"/>
    <w:rsid w:val="003E32A7"/>
    <w:rsid w:val="003F2B47"/>
    <w:rsid w:val="00414B68"/>
    <w:rsid w:val="00430F32"/>
    <w:rsid w:val="00436B0F"/>
    <w:rsid w:val="00436D93"/>
    <w:rsid w:val="00442E7A"/>
    <w:rsid w:val="004563C3"/>
    <w:rsid w:val="00465038"/>
    <w:rsid w:val="004A1C5A"/>
    <w:rsid w:val="004B3160"/>
    <w:rsid w:val="004B6341"/>
    <w:rsid w:val="004C750B"/>
    <w:rsid w:val="004F0ACD"/>
    <w:rsid w:val="004F7DD0"/>
    <w:rsid w:val="00507E2D"/>
    <w:rsid w:val="005318A9"/>
    <w:rsid w:val="005568E9"/>
    <w:rsid w:val="0057421C"/>
    <w:rsid w:val="005D79D3"/>
    <w:rsid w:val="00634B75"/>
    <w:rsid w:val="00636A02"/>
    <w:rsid w:val="00650AB7"/>
    <w:rsid w:val="00652ADA"/>
    <w:rsid w:val="006738D2"/>
    <w:rsid w:val="00690014"/>
    <w:rsid w:val="00694120"/>
    <w:rsid w:val="006E46AD"/>
    <w:rsid w:val="00702C47"/>
    <w:rsid w:val="0070449E"/>
    <w:rsid w:val="00717B4C"/>
    <w:rsid w:val="00750875"/>
    <w:rsid w:val="00765A8D"/>
    <w:rsid w:val="00790D72"/>
    <w:rsid w:val="007A249E"/>
    <w:rsid w:val="007F2F3E"/>
    <w:rsid w:val="00842903"/>
    <w:rsid w:val="008513E3"/>
    <w:rsid w:val="0085799D"/>
    <w:rsid w:val="00866BB1"/>
    <w:rsid w:val="00872072"/>
    <w:rsid w:val="00873AB5"/>
    <w:rsid w:val="00886D00"/>
    <w:rsid w:val="008A0D81"/>
    <w:rsid w:val="008B227E"/>
    <w:rsid w:val="008E1433"/>
    <w:rsid w:val="008F57A4"/>
    <w:rsid w:val="009217C1"/>
    <w:rsid w:val="00925654"/>
    <w:rsid w:val="0094147C"/>
    <w:rsid w:val="009A3284"/>
    <w:rsid w:val="009A49BA"/>
    <w:rsid w:val="009B5627"/>
    <w:rsid w:val="009D4A4D"/>
    <w:rsid w:val="009E62F2"/>
    <w:rsid w:val="009F30B6"/>
    <w:rsid w:val="00A00B0C"/>
    <w:rsid w:val="00A13244"/>
    <w:rsid w:val="00A21A3A"/>
    <w:rsid w:val="00A27D41"/>
    <w:rsid w:val="00A41E5F"/>
    <w:rsid w:val="00A54942"/>
    <w:rsid w:val="00A62F74"/>
    <w:rsid w:val="00A861B9"/>
    <w:rsid w:val="00A95548"/>
    <w:rsid w:val="00AB4BD1"/>
    <w:rsid w:val="00AC3E66"/>
    <w:rsid w:val="00B265B1"/>
    <w:rsid w:val="00B375C7"/>
    <w:rsid w:val="00B73EE9"/>
    <w:rsid w:val="00B8756D"/>
    <w:rsid w:val="00BA71EA"/>
    <w:rsid w:val="00BB3643"/>
    <w:rsid w:val="00BB4B45"/>
    <w:rsid w:val="00BB5314"/>
    <w:rsid w:val="00BD0296"/>
    <w:rsid w:val="00BE3919"/>
    <w:rsid w:val="00BE6188"/>
    <w:rsid w:val="00BF0F06"/>
    <w:rsid w:val="00C07E8A"/>
    <w:rsid w:val="00C153C1"/>
    <w:rsid w:val="00C224AA"/>
    <w:rsid w:val="00C22AFD"/>
    <w:rsid w:val="00CA6B9A"/>
    <w:rsid w:val="00CE1E69"/>
    <w:rsid w:val="00CF31EA"/>
    <w:rsid w:val="00CF76EF"/>
    <w:rsid w:val="00D04377"/>
    <w:rsid w:val="00D20E9F"/>
    <w:rsid w:val="00D557AC"/>
    <w:rsid w:val="00D66A5F"/>
    <w:rsid w:val="00D86B26"/>
    <w:rsid w:val="00DB63F7"/>
    <w:rsid w:val="00E01E00"/>
    <w:rsid w:val="00E377BA"/>
    <w:rsid w:val="00E568C3"/>
    <w:rsid w:val="00E765E0"/>
    <w:rsid w:val="00E944A1"/>
    <w:rsid w:val="00E95034"/>
    <w:rsid w:val="00E97007"/>
    <w:rsid w:val="00EA3545"/>
    <w:rsid w:val="00EB443C"/>
    <w:rsid w:val="00EC6791"/>
    <w:rsid w:val="00EF0307"/>
    <w:rsid w:val="00EF319E"/>
    <w:rsid w:val="00F1676D"/>
    <w:rsid w:val="00F1769E"/>
    <w:rsid w:val="00F258C1"/>
    <w:rsid w:val="00F30086"/>
    <w:rsid w:val="00F449CB"/>
    <w:rsid w:val="00F51311"/>
    <w:rsid w:val="00FF4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5558EC"/>
  <w14:defaultImageDpi w14:val="0"/>
  <w15:docId w15:val="{F4D04693-18A4-4397-8319-F236DC596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kern w:val="2"/>
        <w:sz w:val="24"/>
        <w:szCs w:val="24"/>
        <w:lang w:val="en-US" w:eastAsia="ja-JP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0C4076"/>
    <w:pPr>
      <w:spacing w:after="0" w:line="240" w:lineRule="auto"/>
    </w:pPr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CA6B9A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6B9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CA6B9A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B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CA6B9A"/>
    <w:rPr>
      <w:rFonts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6B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A6B9A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70449E"/>
    <w:pPr>
      <w:spacing w:after="0" w:line="240" w:lineRule="auto"/>
    </w:pPr>
    <w:rPr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F258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58C1"/>
    <w:rPr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258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58C1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65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A6A119-2CDC-4192-9800-B3A88D29F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644</Words>
  <Characters>3673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Manana Ghviniashvili</cp:lastModifiedBy>
  <cp:revision>26</cp:revision>
  <cp:lastPrinted>2026-03-13T11:19:00Z</cp:lastPrinted>
  <dcterms:created xsi:type="dcterms:W3CDTF">2026-03-12T09:25:00Z</dcterms:created>
  <dcterms:modified xsi:type="dcterms:W3CDTF">2026-03-30T09:09:00Z</dcterms:modified>
</cp:coreProperties>
</file>