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477477" w14:textId="77777777" w:rsidR="003A1AA6" w:rsidRPr="004925FB" w:rsidRDefault="003A1AA6" w:rsidP="003A1AA6">
      <w:pPr>
        <w:jc w:val="right"/>
        <w:rPr>
          <w:rFonts w:ascii="Sylfaen" w:hAnsi="Sylfaen"/>
          <w:b/>
          <w:i/>
          <w:color w:val="000000" w:themeColor="text1"/>
          <w:u w:val="single"/>
          <w:lang w:val="ka-GE"/>
        </w:rPr>
      </w:pPr>
      <w:r w:rsidRPr="004925FB">
        <w:rPr>
          <w:rFonts w:ascii="Sylfaen" w:hAnsi="Sylfaen"/>
          <w:b/>
          <w:i/>
          <w:color w:val="000000" w:themeColor="text1"/>
          <w:u w:val="single"/>
          <w:lang w:val="ka-GE"/>
        </w:rPr>
        <w:t>პროექტი</w:t>
      </w:r>
    </w:p>
    <w:p w14:paraId="6F4BCFFF" w14:textId="77777777" w:rsidR="003A1AA6" w:rsidRPr="004925FB" w:rsidRDefault="003A1AA6" w:rsidP="003A1AA6">
      <w:pPr>
        <w:jc w:val="right"/>
        <w:rPr>
          <w:rFonts w:ascii="Sylfaen" w:hAnsi="Sylfaen"/>
          <w:b/>
          <w:i/>
          <w:color w:val="000000" w:themeColor="text1"/>
          <w:u w:val="single"/>
          <w:lang w:val="ka-GE"/>
        </w:rPr>
      </w:pPr>
    </w:p>
    <w:p w14:paraId="1DAD5DA1" w14:textId="77777777" w:rsidR="009C617D" w:rsidRDefault="009C617D" w:rsidP="00997D4E">
      <w:pPr>
        <w:jc w:val="both"/>
        <w:rPr>
          <w:rFonts w:ascii="Sylfaen" w:hAnsi="Sylfaen"/>
          <w:color w:val="000000" w:themeColor="text1"/>
          <w:lang w:val="ka-GE"/>
        </w:rPr>
      </w:pPr>
    </w:p>
    <w:p w14:paraId="30628574" w14:textId="77777777" w:rsidR="009C617D" w:rsidRPr="009C617D" w:rsidRDefault="009C617D" w:rsidP="009C617D">
      <w:pPr>
        <w:jc w:val="center"/>
        <w:rPr>
          <w:rFonts w:ascii="Sylfaen" w:hAnsi="Sylfaen"/>
          <w:b/>
          <w:color w:val="000000" w:themeColor="text1"/>
          <w:lang w:val="ka-GE"/>
        </w:rPr>
      </w:pPr>
      <w:r w:rsidRPr="009C617D">
        <w:rPr>
          <w:rFonts w:ascii="Sylfaen" w:hAnsi="Sylfaen"/>
          <w:b/>
          <w:color w:val="000000" w:themeColor="text1"/>
          <w:lang w:val="ka-GE"/>
        </w:rPr>
        <w:t>საქართველოს კანონი</w:t>
      </w:r>
    </w:p>
    <w:p w14:paraId="596278F5" w14:textId="77777777" w:rsidR="009C617D" w:rsidRPr="009C617D" w:rsidRDefault="009C617D" w:rsidP="009C617D">
      <w:pPr>
        <w:jc w:val="center"/>
        <w:rPr>
          <w:rFonts w:ascii="Sylfaen" w:hAnsi="Sylfaen"/>
          <w:b/>
          <w:color w:val="000000" w:themeColor="text1"/>
          <w:lang w:val="ka-GE"/>
        </w:rPr>
      </w:pPr>
      <w:r w:rsidRPr="009C617D">
        <w:rPr>
          <w:rFonts w:ascii="Sylfaen" w:hAnsi="Sylfaen"/>
          <w:b/>
          <w:color w:val="000000" w:themeColor="text1"/>
          <w:lang w:val="ka-GE"/>
        </w:rPr>
        <w:t>თავდაცვის კოდექსში ცვლილების შეტანის შესახებ</w:t>
      </w:r>
    </w:p>
    <w:p w14:paraId="31C72626" w14:textId="77777777" w:rsidR="009C617D" w:rsidRPr="009C617D" w:rsidRDefault="009C617D" w:rsidP="009C617D">
      <w:pPr>
        <w:jc w:val="both"/>
        <w:rPr>
          <w:rFonts w:ascii="Sylfaen" w:hAnsi="Sylfaen"/>
          <w:color w:val="000000" w:themeColor="text1"/>
          <w:lang w:val="ka-GE"/>
        </w:rPr>
      </w:pPr>
    </w:p>
    <w:p w14:paraId="78EBCA27" w14:textId="5AA0C111" w:rsidR="00997D4E" w:rsidRPr="004925FB" w:rsidRDefault="009C617D" w:rsidP="00997D4E">
      <w:pPr>
        <w:jc w:val="both"/>
        <w:rPr>
          <w:rFonts w:ascii="Sylfaen" w:hAnsi="Sylfaen"/>
          <w:color w:val="000000" w:themeColor="text1"/>
          <w:lang w:val="ka-GE"/>
        </w:rPr>
      </w:pPr>
      <w:r w:rsidRPr="009C617D">
        <w:rPr>
          <w:rFonts w:ascii="Sylfaen" w:hAnsi="Sylfaen"/>
          <w:b/>
          <w:color w:val="000000" w:themeColor="text1"/>
          <w:lang w:val="ka-GE"/>
        </w:rPr>
        <w:t>მუხლი 1</w:t>
      </w:r>
      <w:r w:rsidRPr="009C617D">
        <w:rPr>
          <w:rFonts w:ascii="Sylfaen" w:hAnsi="Sylfaen"/>
          <w:color w:val="000000" w:themeColor="text1"/>
          <w:lang w:val="ka-GE"/>
        </w:rPr>
        <w:t>. თავდაცვის კოდექსში (საქართველოს საკანონმდებლო მაცნე (www.matsne.gov.ge), 12.10.2023, სარეგისტრაციო კოდი: 120000000.05.001.021033)</w:t>
      </w:r>
      <w:r w:rsidR="00C15AAC">
        <w:rPr>
          <w:rFonts w:ascii="Sylfaen" w:hAnsi="Sylfaen"/>
          <w:color w:val="000000" w:themeColor="text1"/>
          <w:lang w:val="ka-GE"/>
        </w:rPr>
        <w:t xml:space="preserve"> </w:t>
      </w:r>
      <w:r w:rsidR="00997D4E" w:rsidRPr="004925FB">
        <w:rPr>
          <w:rFonts w:ascii="Sylfaen" w:hAnsi="Sylfaen"/>
          <w:color w:val="000000" w:themeColor="text1"/>
          <w:lang w:val="ka-GE"/>
        </w:rPr>
        <w:t>შეტანილ იქნეს შემდეგი ცვლილება:</w:t>
      </w:r>
    </w:p>
    <w:p w14:paraId="16DB5281" w14:textId="76F8CC57" w:rsidR="00BC2DCB" w:rsidRPr="004925FB" w:rsidRDefault="00135736" w:rsidP="008E4CE1">
      <w:pPr>
        <w:jc w:val="both"/>
        <w:rPr>
          <w:rFonts w:ascii="Sylfaen" w:hAnsi="Sylfaen"/>
          <w:b/>
          <w:color w:val="000000" w:themeColor="text1"/>
          <w:lang w:val="ka-GE"/>
        </w:rPr>
      </w:pPr>
      <w:r w:rsidRPr="004925FB">
        <w:rPr>
          <w:rFonts w:ascii="Sylfaen" w:hAnsi="Sylfaen"/>
          <w:b/>
          <w:color w:val="000000" w:themeColor="text1"/>
          <w:lang w:val="ka-GE"/>
        </w:rPr>
        <w:t>1</w:t>
      </w:r>
      <w:r w:rsidR="007D77B5" w:rsidRPr="004925FB">
        <w:rPr>
          <w:rFonts w:ascii="Sylfaen" w:hAnsi="Sylfaen"/>
          <w:b/>
          <w:color w:val="000000" w:themeColor="text1"/>
          <w:lang w:val="ka-GE"/>
        </w:rPr>
        <w:t xml:space="preserve">. </w:t>
      </w:r>
      <w:r w:rsidR="000565B6" w:rsidRPr="004925FB">
        <w:rPr>
          <w:rFonts w:ascii="Sylfaen" w:hAnsi="Sylfaen"/>
          <w:b/>
          <w:color w:val="000000" w:themeColor="text1"/>
          <w:lang w:val="ka-GE"/>
        </w:rPr>
        <w:t>34-ე მუხლის</w:t>
      </w:r>
      <w:r w:rsidR="00BC2DCB" w:rsidRPr="004925FB">
        <w:rPr>
          <w:rFonts w:ascii="Sylfaen" w:hAnsi="Sylfaen"/>
          <w:b/>
          <w:color w:val="000000" w:themeColor="text1"/>
          <w:lang w:val="ka-GE"/>
        </w:rPr>
        <w:t>:</w:t>
      </w:r>
    </w:p>
    <w:p w14:paraId="76615630" w14:textId="7C8CC567" w:rsidR="000565B6" w:rsidRPr="004925FB" w:rsidRDefault="00BC2DCB" w:rsidP="008E4CE1">
      <w:pPr>
        <w:jc w:val="both"/>
        <w:rPr>
          <w:rFonts w:ascii="Sylfaen" w:hAnsi="Sylfaen"/>
          <w:b/>
          <w:color w:val="000000" w:themeColor="text1"/>
          <w:lang w:val="ka-GE"/>
        </w:rPr>
      </w:pPr>
      <w:r w:rsidRPr="004925FB">
        <w:rPr>
          <w:rFonts w:ascii="Sylfaen" w:hAnsi="Sylfaen"/>
          <w:b/>
          <w:color w:val="000000" w:themeColor="text1"/>
          <w:lang w:val="ka-GE"/>
        </w:rPr>
        <w:t>ა)</w:t>
      </w:r>
      <w:r w:rsidR="00695D14" w:rsidRPr="004925FB">
        <w:rPr>
          <w:rFonts w:ascii="Sylfaen" w:hAnsi="Sylfaen"/>
          <w:b/>
          <w:color w:val="000000" w:themeColor="text1"/>
          <w:lang w:val="ka-GE"/>
        </w:rPr>
        <w:t xml:space="preserve"> </w:t>
      </w:r>
      <w:r w:rsidR="000565B6" w:rsidRPr="004925FB">
        <w:rPr>
          <w:rFonts w:ascii="Sylfaen" w:hAnsi="Sylfaen"/>
          <w:b/>
          <w:color w:val="000000" w:themeColor="text1"/>
          <w:lang w:val="ka-GE"/>
        </w:rPr>
        <w:t>მე-2 ნაწილი ჩამოყალიბდეს შემდეგი რედაქციით:</w:t>
      </w:r>
    </w:p>
    <w:p w14:paraId="0F345CB0" w14:textId="77777777" w:rsidR="000B44AB" w:rsidRPr="004925FB" w:rsidRDefault="000B44AB" w:rsidP="000B44AB">
      <w:pPr>
        <w:jc w:val="both"/>
        <w:rPr>
          <w:rFonts w:ascii="Sylfaen" w:hAnsi="Sylfaen"/>
          <w:color w:val="000000" w:themeColor="text1"/>
          <w:lang w:val="ka-GE"/>
        </w:rPr>
      </w:pPr>
      <w:r w:rsidRPr="004925FB">
        <w:rPr>
          <w:rFonts w:ascii="Sylfaen" w:hAnsi="Sylfaen"/>
          <w:color w:val="000000" w:themeColor="text1"/>
          <w:lang w:val="ka-GE"/>
        </w:rPr>
        <w:t>„2. სამხედრო მოსამსახურის სტატუსთან თავსებადია:</w:t>
      </w:r>
    </w:p>
    <w:p w14:paraId="66D4791E" w14:textId="77777777" w:rsidR="000B44AB" w:rsidRPr="004925FB" w:rsidRDefault="000B44AB" w:rsidP="000B44AB">
      <w:pPr>
        <w:jc w:val="both"/>
        <w:rPr>
          <w:rFonts w:ascii="Sylfaen" w:hAnsi="Sylfaen"/>
          <w:color w:val="000000" w:themeColor="text1"/>
          <w:lang w:val="ka-GE"/>
        </w:rPr>
      </w:pPr>
      <w:r w:rsidRPr="004925FB">
        <w:rPr>
          <w:rFonts w:ascii="Sylfaen" w:hAnsi="Sylfaen"/>
          <w:color w:val="000000" w:themeColor="text1"/>
          <w:lang w:val="ka-GE"/>
        </w:rPr>
        <w:t>ა) სამინისტროს წინასწარი წერილობითი თანხმობით, არაუმეტეს 1 წლის ვადით,  განხორციელებული სამეცნიერო, პედაგოგიური, შემოქმედებითი, სამედიცინო საქმიანობა, საინფორმაციო ტექნოლოგიების სფეროში, სახელმწიფო საწარმოში ან სახელმწიფოს წილობრივი მონაწილეობით შექმნილ საწარმოში საავიაციო სფეროში განხორციელებული საქმიანობა;</w:t>
      </w:r>
    </w:p>
    <w:p w14:paraId="0037620C" w14:textId="0C6BC12D" w:rsidR="000B44AB" w:rsidRPr="004925FB" w:rsidRDefault="000B44AB" w:rsidP="000B44AB">
      <w:pPr>
        <w:jc w:val="both"/>
        <w:rPr>
          <w:rFonts w:ascii="Sylfaen" w:hAnsi="Sylfaen"/>
          <w:color w:val="000000" w:themeColor="text1"/>
          <w:lang w:val="ka-GE"/>
        </w:rPr>
      </w:pPr>
      <w:r w:rsidRPr="004925FB">
        <w:rPr>
          <w:rFonts w:ascii="Sylfaen" w:hAnsi="Sylfaen"/>
          <w:color w:val="000000" w:themeColor="text1"/>
          <w:lang w:val="ka-GE"/>
        </w:rPr>
        <w:t>ბ) სამინისტროს წინასწარი წერილობითი თანხმობით (მათ შორის, მის შერჩევაში სამინისტროს მონაწილეობით), არაუმეტეს 1 წლის ვადით,  საზღვარგარეთ საერთაშორისო ორგანიზაციაში არსებულ თანამდებობაზე საერთაშორისო პარტნიორობის ან/და სამშვიდობო ოპერაციის მიზნების შესასრულებლად განხორციელებული საქმიანობა.</w:t>
      </w:r>
      <w:r w:rsidR="00695D14" w:rsidRPr="004925FB">
        <w:rPr>
          <w:rFonts w:ascii="Sylfaen" w:hAnsi="Sylfaen"/>
          <w:color w:val="000000" w:themeColor="text1"/>
          <w:lang w:val="ka-GE"/>
        </w:rPr>
        <w:t>“</w:t>
      </w:r>
      <w:r w:rsidR="00C6469B" w:rsidRPr="004925FB">
        <w:rPr>
          <w:rFonts w:ascii="Sylfaen" w:hAnsi="Sylfaen"/>
          <w:color w:val="000000" w:themeColor="text1"/>
        </w:rPr>
        <w:t>;</w:t>
      </w:r>
      <w:r w:rsidR="00695D14" w:rsidRPr="004925FB">
        <w:rPr>
          <w:rFonts w:ascii="Sylfaen" w:hAnsi="Sylfaen"/>
          <w:color w:val="000000" w:themeColor="text1"/>
          <w:lang w:val="ka-GE"/>
        </w:rPr>
        <w:t xml:space="preserve"> </w:t>
      </w:r>
    </w:p>
    <w:p w14:paraId="67B91A48" w14:textId="262B11C1" w:rsidR="000565B6" w:rsidRPr="004925FB" w:rsidRDefault="00BC2DCB" w:rsidP="000565B6">
      <w:pPr>
        <w:jc w:val="both"/>
        <w:rPr>
          <w:rFonts w:ascii="Sylfaen" w:hAnsi="Sylfaen"/>
          <w:b/>
          <w:color w:val="000000" w:themeColor="text1"/>
          <w:lang w:val="ka-GE"/>
        </w:rPr>
      </w:pPr>
      <w:r w:rsidRPr="004925FB">
        <w:rPr>
          <w:rFonts w:ascii="Sylfaen" w:hAnsi="Sylfaen"/>
          <w:b/>
          <w:color w:val="000000" w:themeColor="text1"/>
          <w:lang w:val="ka-GE"/>
        </w:rPr>
        <w:t>ბ) მე-2 ნაწილის შემდეგ დაემატოს</w:t>
      </w:r>
      <w:r w:rsidR="00D2625C" w:rsidRPr="004925FB">
        <w:rPr>
          <w:rFonts w:ascii="Sylfaen" w:hAnsi="Sylfaen"/>
          <w:b/>
          <w:color w:val="000000" w:themeColor="text1"/>
          <w:lang w:val="ka-GE"/>
        </w:rPr>
        <w:t xml:space="preserve"> </w:t>
      </w:r>
      <w:r w:rsidR="000565B6" w:rsidRPr="004925FB">
        <w:rPr>
          <w:rFonts w:ascii="Sylfaen" w:hAnsi="Sylfaen"/>
          <w:b/>
          <w:color w:val="000000" w:themeColor="text1"/>
          <w:lang w:val="ka-GE"/>
        </w:rPr>
        <w:t>შემდეგი შინაარსის მე-3 ნაწილი:</w:t>
      </w:r>
    </w:p>
    <w:p w14:paraId="433237A4" w14:textId="2B9AC980" w:rsidR="000565B6" w:rsidRPr="004925FB" w:rsidRDefault="000B44AB" w:rsidP="008E4CE1">
      <w:pPr>
        <w:jc w:val="both"/>
        <w:rPr>
          <w:rFonts w:ascii="Sylfaen" w:hAnsi="Sylfaen"/>
          <w:color w:val="000000" w:themeColor="text1"/>
          <w:lang w:val="ka-GE"/>
        </w:rPr>
      </w:pPr>
      <w:r w:rsidRPr="004925FB">
        <w:rPr>
          <w:rFonts w:ascii="Sylfaen" w:hAnsi="Sylfaen"/>
          <w:color w:val="000000" w:themeColor="text1"/>
          <w:lang w:val="ka-GE"/>
        </w:rPr>
        <w:t xml:space="preserve">„3. </w:t>
      </w:r>
      <w:r w:rsidR="00207161" w:rsidRPr="004925FB">
        <w:rPr>
          <w:rFonts w:ascii="Sylfaen" w:hAnsi="Sylfaen"/>
          <w:color w:val="000000" w:themeColor="text1"/>
          <w:lang w:val="ka-GE"/>
        </w:rPr>
        <w:t xml:space="preserve">ამ მუხლის მე-2 ნაწილით </w:t>
      </w:r>
      <w:r w:rsidRPr="004925FB">
        <w:rPr>
          <w:rFonts w:ascii="Sylfaen" w:hAnsi="Sylfaen"/>
          <w:color w:val="000000" w:themeColor="text1"/>
          <w:lang w:val="ka-GE"/>
        </w:rPr>
        <w:t xml:space="preserve">გათვალისწინებული სამინისტროს წინასწარი წერილობითი თანხმობის გაცემის </w:t>
      </w:r>
      <w:r w:rsidR="00207161" w:rsidRPr="004925FB">
        <w:rPr>
          <w:rFonts w:ascii="Sylfaen" w:hAnsi="Sylfaen"/>
          <w:color w:val="000000" w:themeColor="text1"/>
          <w:lang w:val="ka-GE"/>
        </w:rPr>
        <w:t xml:space="preserve">პროცედურები </w:t>
      </w:r>
      <w:r w:rsidRPr="004925FB">
        <w:rPr>
          <w:rFonts w:ascii="Sylfaen" w:hAnsi="Sylfaen"/>
          <w:color w:val="000000" w:themeColor="text1"/>
          <w:lang w:val="ka-GE"/>
        </w:rPr>
        <w:t>მტკიცდება მინისტრის სამართლებრივი აქტით.“.</w:t>
      </w:r>
    </w:p>
    <w:p w14:paraId="788D5DA0" w14:textId="48ED028F" w:rsidR="00490510" w:rsidRPr="004925FB" w:rsidRDefault="00CE6153" w:rsidP="008E4CE1">
      <w:pPr>
        <w:jc w:val="both"/>
        <w:rPr>
          <w:rFonts w:ascii="Sylfaen" w:hAnsi="Sylfaen"/>
          <w:b/>
          <w:color w:val="000000" w:themeColor="text1"/>
          <w:lang w:val="ka-GE"/>
        </w:rPr>
      </w:pPr>
      <w:r w:rsidRPr="004925FB">
        <w:rPr>
          <w:rFonts w:ascii="Sylfaen" w:hAnsi="Sylfaen"/>
          <w:b/>
          <w:color w:val="000000" w:themeColor="text1"/>
          <w:lang w:val="ka-GE"/>
        </w:rPr>
        <w:t>2</w:t>
      </w:r>
      <w:r w:rsidR="000B44AB" w:rsidRPr="004925FB">
        <w:rPr>
          <w:rFonts w:ascii="Sylfaen" w:hAnsi="Sylfaen"/>
          <w:b/>
          <w:color w:val="000000" w:themeColor="text1"/>
          <w:lang w:val="ka-GE"/>
        </w:rPr>
        <w:t>. 35-ე მუხლის</w:t>
      </w:r>
      <w:r w:rsidR="00490510" w:rsidRPr="004925FB">
        <w:rPr>
          <w:rFonts w:ascii="Sylfaen" w:hAnsi="Sylfaen"/>
          <w:b/>
          <w:color w:val="000000" w:themeColor="text1"/>
          <w:lang w:val="ka-GE"/>
        </w:rPr>
        <w:t>:</w:t>
      </w:r>
    </w:p>
    <w:p w14:paraId="41C131F1" w14:textId="37084DBA" w:rsidR="00490510" w:rsidRPr="004925FB" w:rsidRDefault="002A607D" w:rsidP="00CB1D7D">
      <w:pPr>
        <w:spacing w:line="276" w:lineRule="auto"/>
        <w:jc w:val="both"/>
        <w:rPr>
          <w:rFonts w:ascii="Sylfaen" w:eastAsia="Times New Roman" w:hAnsi="Sylfaen" w:cs="Times New Roman"/>
          <w:b/>
          <w:color w:val="000000" w:themeColor="text1"/>
          <w:lang w:val="ka-GE"/>
        </w:rPr>
      </w:pPr>
      <w:r w:rsidRPr="004925FB">
        <w:rPr>
          <w:rFonts w:ascii="Sylfaen" w:hAnsi="Sylfaen"/>
          <w:b/>
          <w:color w:val="000000" w:themeColor="text1"/>
          <w:lang w:val="ka-GE"/>
        </w:rPr>
        <w:t>ა</w:t>
      </w:r>
      <w:r w:rsidR="00490510" w:rsidRPr="004925FB">
        <w:rPr>
          <w:rFonts w:ascii="Sylfaen" w:hAnsi="Sylfaen"/>
          <w:b/>
          <w:color w:val="000000" w:themeColor="text1"/>
          <w:lang w:val="ka-GE"/>
        </w:rPr>
        <w:t>)</w:t>
      </w:r>
      <w:r w:rsidR="00490510" w:rsidRPr="004925FB">
        <w:rPr>
          <w:rFonts w:ascii="Sylfaen" w:hAnsi="Sylfaen"/>
          <w:color w:val="000000" w:themeColor="text1"/>
          <w:lang w:val="ka-GE"/>
        </w:rPr>
        <w:t xml:space="preserve"> </w:t>
      </w:r>
      <w:r w:rsidR="00490510" w:rsidRPr="004925FB">
        <w:rPr>
          <w:rFonts w:ascii="Sylfaen" w:eastAsia="Times New Roman" w:hAnsi="Sylfaen" w:cs="Times New Roman"/>
          <w:b/>
          <w:color w:val="000000" w:themeColor="text1"/>
          <w:lang w:val="ka-GE"/>
        </w:rPr>
        <w:t xml:space="preserve">მე-6 ნაწილს დაემატოს </w:t>
      </w:r>
      <w:r w:rsidR="00496E28" w:rsidRPr="004925FB">
        <w:rPr>
          <w:rFonts w:ascii="Sylfaen" w:eastAsia="Times New Roman" w:hAnsi="Sylfaen" w:cs="Times New Roman"/>
          <w:b/>
          <w:color w:val="000000" w:themeColor="text1"/>
          <w:lang w:val="ka-GE"/>
        </w:rPr>
        <w:t xml:space="preserve">შემდეგი შინაარსის </w:t>
      </w:r>
      <w:r w:rsidR="00490510" w:rsidRPr="004925FB">
        <w:rPr>
          <w:rFonts w:ascii="Sylfaen" w:eastAsia="Times New Roman" w:hAnsi="Sylfaen" w:cs="Times New Roman"/>
          <w:b/>
          <w:color w:val="000000" w:themeColor="text1"/>
          <w:lang w:val="ka-GE"/>
        </w:rPr>
        <w:t>„გ“ ქვეპუნქტი:</w:t>
      </w:r>
    </w:p>
    <w:p w14:paraId="2BA5C331" w14:textId="2B98621F" w:rsidR="00490510" w:rsidRPr="004925FB" w:rsidRDefault="00490510" w:rsidP="00CB1D7D">
      <w:pPr>
        <w:pStyle w:val="ListParagraph"/>
        <w:spacing w:line="276" w:lineRule="auto"/>
        <w:ind w:left="0"/>
        <w:jc w:val="both"/>
        <w:rPr>
          <w:rFonts w:ascii="Sylfaen" w:hAnsi="Sylfaen"/>
          <w:color w:val="000000" w:themeColor="text1"/>
          <w:lang w:val="ka-GE"/>
        </w:rPr>
      </w:pPr>
      <w:r w:rsidRPr="004925FB">
        <w:rPr>
          <w:rFonts w:ascii="Sylfaen" w:hAnsi="Sylfaen"/>
          <w:color w:val="000000" w:themeColor="text1"/>
          <w:lang w:val="ka-GE"/>
        </w:rPr>
        <w:t>„გ)</w:t>
      </w:r>
      <w:r w:rsidR="00DD74E9" w:rsidRPr="004925FB">
        <w:rPr>
          <w:rFonts w:ascii="Sylfaen" w:hAnsi="Sylfaen"/>
          <w:color w:val="000000" w:themeColor="text1"/>
          <w:lang w:val="ka-GE"/>
        </w:rPr>
        <w:t xml:space="preserve"> </w:t>
      </w:r>
      <w:r w:rsidR="005608BD">
        <w:rPr>
          <w:rFonts w:ascii="Sylfaen" w:hAnsi="Sylfaen"/>
          <w:color w:val="000000" w:themeColor="text1"/>
          <w:lang w:val="ka-GE"/>
        </w:rPr>
        <w:t xml:space="preserve">ამ კოდექსის </w:t>
      </w:r>
      <w:r w:rsidR="00DD74E9" w:rsidRPr="004925FB">
        <w:rPr>
          <w:rFonts w:ascii="Sylfaen" w:hAnsi="Sylfaen"/>
          <w:color w:val="000000" w:themeColor="text1"/>
          <w:lang w:val="ka-GE"/>
        </w:rPr>
        <w:t xml:space="preserve">72-ე მუხლის მე-6 ნაწილის „ა“ ქვეპუნქტის თანახმად, </w:t>
      </w:r>
      <w:r w:rsidRPr="004925FB">
        <w:rPr>
          <w:rFonts w:ascii="Sylfaen" w:hAnsi="Sylfaen"/>
          <w:color w:val="000000" w:themeColor="text1"/>
          <w:lang w:val="ka-GE"/>
        </w:rPr>
        <w:t>გაივლის წვევამდელთა ეროვნულ სამხედრო სამსახურს - 8 თვის ვადით ან ამ კოდექსის შესაბამისად</w:t>
      </w:r>
      <w:r w:rsidR="00496E28" w:rsidRPr="004925FB">
        <w:rPr>
          <w:rFonts w:ascii="Sylfaen" w:hAnsi="Sylfaen"/>
          <w:color w:val="000000" w:themeColor="text1"/>
          <w:lang w:val="ka-GE"/>
        </w:rPr>
        <w:t>,</w:t>
      </w:r>
      <w:r w:rsidRPr="004925FB">
        <w:rPr>
          <w:rFonts w:ascii="Sylfaen" w:hAnsi="Sylfaen"/>
          <w:color w:val="000000" w:themeColor="text1"/>
          <w:lang w:val="ka-GE"/>
        </w:rPr>
        <w:t xml:space="preserve"> ვადამდე იქნება გათავისუფლებული </w:t>
      </w:r>
      <w:r w:rsidR="00F2206E" w:rsidRPr="004925FB">
        <w:rPr>
          <w:rFonts w:ascii="Sylfaen" w:hAnsi="Sylfaen"/>
          <w:color w:val="000000" w:themeColor="text1"/>
          <w:lang w:val="ka-GE"/>
        </w:rPr>
        <w:t xml:space="preserve">წვევამდელთა ეროვნული </w:t>
      </w:r>
      <w:r w:rsidRPr="004925FB">
        <w:rPr>
          <w:rFonts w:ascii="Sylfaen" w:hAnsi="Sylfaen"/>
          <w:color w:val="000000" w:themeColor="text1"/>
          <w:lang w:val="ka-GE"/>
        </w:rPr>
        <w:t>სამხედრო სამსახურიდან (გარდა</w:t>
      </w:r>
      <w:r w:rsidR="0010364C" w:rsidRPr="004925FB">
        <w:rPr>
          <w:rFonts w:ascii="Sylfaen" w:hAnsi="Sylfaen"/>
          <w:color w:val="000000" w:themeColor="text1"/>
          <w:lang w:val="ka-GE"/>
        </w:rPr>
        <w:t xml:space="preserve"> იმ შემთხვევისა თუ მას შეეფარდა </w:t>
      </w:r>
      <w:r w:rsidR="00F2206E" w:rsidRPr="004925FB">
        <w:rPr>
          <w:rFonts w:ascii="Sylfaen" w:hAnsi="Sylfaen"/>
          <w:color w:val="000000" w:themeColor="text1"/>
          <w:lang w:val="ka-GE"/>
        </w:rPr>
        <w:t>სასჯელი თავისუფლების აღკვეთ</w:t>
      </w:r>
      <w:r w:rsidR="0034184A" w:rsidRPr="004925FB">
        <w:rPr>
          <w:rFonts w:ascii="Sylfaen" w:hAnsi="Sylfaen"/>
          <w:color w:val="000000" w:themeColor="text1"/>
          <w:lang w:val="ka-GE"/>
        </w:rPr>
        <w:t xml:space="preserve">ის სახით </w:t>
      </w:r>
      <w:r w:rsidR="00F2206E" w:rsidRPr="004925FB">
        <w:rPr>
          <w:rFonts w:ascii="Sylfaen" w:hAnsi="Sylfaen"/>
          <w:color w:val="000000" w:themeColor="text1"/>
          <w:lang w:val="ka-GE"/>
        </w:rPr>
        <w:t>ან/და სასჯელი მძიმე ან განსაკუთრებით მძიმე დანაშაულისათვის</w:t>
      </w:r>
      <w:r w:rsidRPr="004925FB">
        <w:rPr>
          <w:rFonts w:ascii="Sylfaen" w:hAnsi="Sylfaen"/>
          <w:color w:val="000000" w:themeColor="text1"/>
          <w:lang w:val="ka-GE"/>
        </w:rPr>
        <w:t>).“;</w:t>
      </w:r>
    </w:p>
    <w:p w14:paraId="113E0413" w14:textId="4710651D" w:rsidR="00490510" w:rsidRPr="004925FB" w:rsidRDefault="002A607D" w:rsidP="00496E28">
      <w:pPr>
        <w:tabs>
          <w:tab w:val="left" w:pos="4919"/>
        </w:tabs>
        <w:jc w:val="both"/>
        <w:rPr>
          <w:rFonts w:ascii="Sylfaen" w:eastAsia="Times New Roman" w:hAnsi="Sylfaen" w:cs="Times New Roman"/>
          <w:b/>
          <w:color w:val="000000" w:themeColor="text1"/>
          <w:lang w:val="ka-GE"/>
        </w:rPr>
      </w:pPr>
      <w:r w:rsidRPr="004925FB">
        <w:rPr>
          <w:rFonts w:ascii="Sylfaen" w:eastAsia="Times New Roman" w:hAnsi="Sylfaen" w:cs="Times New Roman"/>
          <w:b/>
          <w:color w:val="000000" w:themeColor="text1"/>
          <w:lang w:val="ka-GE"/>
        </w:rPr>
        <w:t>ბ</w:t>
      </w:r>
      <w:r w:rsidR="00490510" w:rsidRPr="004925FB">
        <w:rPr>
          <w:rFonts w:ascii="Sylfaen" w:eastAsia="Times New Roman" w:hAnsi="Sylfaen" w:cs="Times New Roman"/>
          <w:b/>
          <w:color w:val="000000" w:themeColor="text1"/>
          <w:lang w:val="ka-GE"/>
        </w:rPr>
        <w:t xml:space="preserve">) მე-7 ნაწილს დაემატოს </w:t>
      </w:r>
      <w:r w:rsidR="00496E28" w:rsidRPr="004925FB">
        <w:rPr>
          <w:rFonts w:ascii="Sylfaen" w:eastAsia="Times New Roman" w:hAnsi="Sylfaen" w:cs="Times New Roman"/>
          <w:b/>
          <w:color w:val="000000" w:themeColor="text1"/>
          <w:lang w:val="ka-GE"/>
        </w:rPr>
        <w:t xml:space="preserve">შემდეგი შინაარსის </w:t>
      </w:r>
      <w:r w:rsidR="00490510" w:rsidRPr="004925FB">
        <w:rPr>
          <w:rFonts w:ascii="Sylfaen" w:eastAsia="Times New Roman" w:hAnsi="Sylfaen" w:cs="Times New Roman"/>
          <w:b/>
          <w:color w:val="000000" w:themeColor="text1"/>
          <w:lang w:val="ka-GE"/>
        </w:rPr>
        <w:t>„გ“ ქვეპუნქტი:</w:t>
      </w:r>
      <w:r w:rsidR="00496E28" w:rsidRPr="004925FB">
        <w:rPr>
          <w:rFonts w:ascii="Sylfaen" w:eastAsia="Times New Roman" w:hAnsi="Sylfaen" w:cs="Times New Roman"/>
          <w:b/>
          <w:color w:val="000000" w:themeColor="text1"/>
          <w:lang w:val="ka-GE"/>
        </w:rPr>
        <w:tab/>
      </w:r>
    </w:p>
    <w:p w14:paraId="132EF524" w14:textId="150EC577" w:rsidR="00490510" w:rsidRPr="004925FB" w:rsidRDefault="00496E28" w:rsidP="00490510">
      <w:pPr>
        <w:jc w:val="both"/>
        <w:rPr>
          <w:rFonts w:ascii="Sylfaen" w:hAnsi="Sylfaen"/>
          <w:color w:val="000000" w:themeColor="text1"/>
          <w:lang w:val="ka-GE"/>
        </w:rPr>
      </w:pPr>
      <w:r w:rsidRPr="004925FB">
        <w:rPr>
          <w:rFonts w:ascii="Sylfaen" w:hAnsi="Sylfaen"/>
          <w:color w:val="000000" w:themeColor="text1"/>
          <w:lang w:val="ka-GE"/>
        </w:rPr>
        <w:t>„</w:t>
      </w:r>
      <w:r w:rsidR="008D18C9" w:rsidRPr="004925FB">
        <w:rPr>
          <w:rFonts w:ascii="Sylfaen" w:hAnsi="Sylfaen"/>
          <w:color w:val="000000" w:themeColor="text1"/>
          <w:lang w:val="ka-GE"/>
        </w:rPr>
        <w:t xml:space="preserve">გ) </w:t>
      </w:r>
      <w:r w:rsidR="00490510" w:rsidRPr="004925FB">
        <w:rPr>
          <w:rFonts w:ascii="Sylfaen" w:hAnsi="Sylfaen"/>
          <w:color w:val="000000" w:themeColor="text1"/>
          <w:lang w:val="ka-GE"/>
        </w:rPr>
        <w:t xml:space="preserve"> „გ“ ქვეპუნქტით დადგენილი</w:t>
      </w:r>
      <w:r w:rsidR="008D18C9" w:rsidRPr="004925FB">
        <w:rPr>
          <w:rFonts w:ascii="Sylfaen" w:hAnsi="Sylfaen"/>
          <w:color w:val="000000" w:themeColor="text1"/>
          <w:lang w:val="ka-GE"/>
        </w:rPr>
        <w:t xml:space="preserve"> 8-</w:t>
      </w:r>
      <w:r w:rsidR="00490510" w:rsidRPr="004925FB">
        <w:rPr>
          <w:rFonts w:ascii="Sylfaen" w:hAnsi="Sylfaen"/>
          <w:color w:val="000000" w:themeColor="text1"/>
          <w:lang w:val="ka-GE"/>
        </w:rPr>
        <w:t>თვიანი</w:t>
      </w:r>
      <w:r w:rsidRPr="004925FB">
        <w:rPr>
          <w:rFonts w:ascii="Sylfaen" w:hAnsi="Sylfaen"/>
          <w:color w:val="000000" w:themeColor="text1"/>
          <w:lang w:val="ka-GE"/>
        </w:rPr>
        <w:t xml:space="preserve"> წვევამდელთა ეროვნული სამხედრო სამსახურის </w:t>
      </w:r>
      <w:r w:rsidR="00490510" w:rsidRPr="004925FB">
        <w:rPr>
          <w:rFonts w:ascii="Sylfaen" w:hAnsi="Sylfaen"/>
          <w:color w:val="000000" w:themeColor="text1"/>
          <w:lang w:val="ka-GE"/>
        </w:rPr>
        <w:t>ვადის ამოწურვამდე</w:t>
      </w:r>
      <w:r w:rsidR="00055C77" w:rsidRPr="004925FB">
        <w:rPr>
          <w:rFonts w:ascii="Sylfaen" w:hAnsi="Sylfaen"/>
          <w:color w:val="000000" w:themeColor="text1"/>
          <w:lang w:val="ka-GE"/>
        </w:rPr>
        <w:t>.“.</w:t>
      </w:r>
    </w:p>
    <w:p w14:paraId="1B2956D8" w14:textId="478810C6" w:rsidR="00123364" w:rsidRPr="004925FB" w:rsidRDefault="00CE6153" w:rsidP="00CB1D7D">
      <w:pPr>
        <w:spacing w:line="276" w:lineRule="auto"/>
        <w:jc w:val="both"/>
        <w:rPr>
          <w:rFonts w:ascii="Sylfaen" w:hAnsi="Sylfaen"/>
          <w:b/>
          <w:color w:val="000000" w:themeColor="text1"/>
          <w:lang w:val="ka-GE"/>
        </w:rPr>
      </w:pPr>
      <w:r w:rsidRPr="004925FB">
        <w:rPr>
          <w:rFonts w:ascii="Sylfaen" w:hAnsi="Sylfaen"/>
          <w:b/>
          <w:color w:val="000000" w:themeColor="text1"/>
          <w:lang w:val="ka-GE"/>
        </w:rPr>
        <w:t>3</w:t>
      </w:r>
      <w:r w:rsidR="00123364" w:rsidRPr="004925FB">
        <w:rPr>
          <w:rFonts w:ascii="Sylfaen" w:hAnsi="Sylfaen"/>
          <w:b/>
          <w:color w:val="000000" w:themeColor="text1"/>
          <w:lang w:val="ka-GE"/>
        </w:rPr>
        <w:t>. 52-ე მუხლის პირველი ნაწილის „ზ“ ქვეპუნქტი ჩამოყალიბდეს შემდეგი რედაქციით:</w:t>
      </w:r>
    </w:p>
    <w:p w14:paraId="1BF54A8D" w14:textId="2F1DD0E5" w:rsidR="00A63D9A" w:rsidRPr="004925FB" w:rsidRDefault="00123364" w:rsidP="00CB1D7D">
      <w:pPr>
        <w:spacing w:line="276" w:lineRule="auto"/>
        <w:jc w:val="both"/>
        <w:rPr>
          <w:rFonts w:ascii="Sylfaen" w:hAnsi="Sylfaen"/>
          <w:color w:val="000000" w:themeColor="text1"/>
          <w:lang w:val="ka-GE"/>
        </w:rPr>
      </w:pPr>
      <w:r w:rsidRPr="004925FB">
        <w:rPr>
          <w:rFonts w:ascii="Sylfaen" w:hAnsi="Sylfaen"/>
          <w:color w:val="000000" w:themeColor="text1"/>
          <w:lang w:val="ka-GE"/>
        </w:rPr>
        <w:lastRenderedPageBreak/>
        <w:t xml:space="preserve">„ზ) </w:t>
      </w:r>
      <w:r w:rsidR="002A607D" w:rsidRPr="004925FB">
        <w:rPr>
          <w:rFonts w:ascii="Sylfaen" w:hAnsi="Sylfaen"/>
          <w:color w:val="000000" w:themeColor="text1"/>
          <w:lang w:val="ka-GE"/>
        </w:rPr>
        <w:t xml:space="preserve">ამ კოდექსის 85-ე მუხლის თანახმად, </w:t>
      </w:r>
      <w:r w:rsidRPr="004925FB">
        <w:rPr>
          <w:rFonts w:ascii="Sylfaen" w:hAnsi="Sylfaen"/>
          <w:color w:val="000000" w:themeColor="text1"/>
          <w:lang w:val="ka-GE"/>
        </w:rPr>
        <w:t>თანამდებობიდან გათავისუფლების პერიოდს, მაგრამ თანამდებობიდან თითოეული გათავისუფლებისას არაუმეტეს 4 თვისა;“.</w:t>
      </w:r>
    </w:p>
    <w:p w14:paraId="24A17A56" w14:textId="49F85A30" w:rsidR="00A43D32" w:rsidRPr="004925FB" w:rsidRDefault="00CE6153" w:rsidP="00CB1D7D">
      <w:pPr>
        <w:spacing w:line="276" w:lineRule="auto"/>
        <w:jc w:val="both"/>
        <w:rPr>
          <w:rFonts w:ascii="Sylfaen" w:hAnsi="Sylfaen"/>
          <w:b/>
          <w:color w:val="000000" w:themeColor="text1"/>
          <w:lang w:val="ka-GE"/>
        </w:rPr>
      </w:pPr>
      <w:r w:rsidRPr="004925FB">
        <w:rPr>
          <w:rFonts w:ascii="Sylfaen" w:hAnsi="Sylfaen"/>
          <w:b/>
          <w:color w:val="000000" w:themeColor="text1"/>
          <w:lang w:val="ka-GE"/>
        </w:rPr>
        <w:t>4</w:t>
      </w:r>
      <w:r w:rsidR="0037636B" w:rsidRPr="004925FB">
        <w:rPr>
          <w:rFonts w:ascii="Sylfaen" w:hAnsi="Sylfaen"/>
          <w:b/>
          <w:color w:val="000000" w:themeColor="text1"/>
          <w:lang w:val="ka-GE"/>
        </w:rPr>
        <w:t xml:space="preserve">. </w:t>
      </w:r>
      <w:r w:rsidR="00FB0869" w:rsidRPr="004925FB">
        <w:rPr>
          <w:rFonts w:ascii="Sylfaen" w:hAnsi="Sylfaen"/>
          <w:b/>
          <w:color w:val="000000" w:themeColor="text1"/>
        </w:rPr>
        <w:t>57</w:t>
      </w:r>
      <w:r w:rsidR="007C654E" w:rsidRPr="004925FB">
        <w:rPr>
          <w:rFonts w:ascii="Sylfaen" w:hAnsi="Sylfaen"/>
          <w:b/>
          <w:color w:val="000000" w:themeColor="text1"/>
          <w:lang w:val="ka-GE"/>
        </w:rPr>
        <w:t>-ე მუხლს დაემატოს შემდეგი შინაარ</w:t>
      </w:r>
      <w:r w:rsidR="008510F5" w:rsidRPr="004925FB">
        <w:rPr>
          <w:rFonts w:ascii="Sylfaen" w:hAnsi="Sylfaen"/>
          <w:b/>
          <w:color w:val="000000" w:themeColor="text1"/>
          <w:lang w:val="ka-GE"/>
        </w:rPr>
        <w:t>ს</w:t>
      </w:r>
      <w:r w:rsidR="007C654E" w:rsidRPr="004925FB">
        <w:rPr>
          <w:rFonts w:ascii="Sylfaen" w:hAnsi="Sylfaen"/>
          <w:b/>
          <w:color w:val="000000" w:themeColor="text1"/>
          <w:lang w:val="ka-GE"/>
        </w:rPr>
        <w:t>ის</w:t>
      </w:r>
      <w:r w:rsidR="007330A4" w:rsidRPr="004925FB">
        <w:rPr>
          <w:rFonts w:ascii="Sylfaen" w:hAnsi="Sylfaen"/>
          <w:b/>
          <w:color w:val="000000" w:themeColor="text1"/>
          <w:lang w:val="ka-GE"/>
        </w:rPr>
        <w:t xml:space="preserve"> </w:t>
      </w:r>
      <w:r w:rsidR="009E4C79" w:rsidRPr="004925FB">
        <w:rPr>
          <w:rFonts w:ascii="Sylfaen" w:hAnsi="Sylfaen"/>
          <w:b/>
          <w:color w:val="000000" w:themeColor="text1"/>
          <w:lang w:val="ka-GE"/>
        </w:rPr>
        <w:t>მე</w:t>
      </w:r>
      <w:r w:rsidR="00F34CEB" w:rsidRPr="004925FB">
        <w:rPr>
          <w:rFonts w:ascii="Sylfaen" w:hAnsi="Sylfaen"/>
          <w:b/>
          <w:color w:val="000000" w:themeColor="text1"/>
          <w:lang w:val="ka-GE"/>
        </w:rPr>
        <w:t>-11</w:t>
      </w:r>
      <w:r w:rsidR="008510F5" w:rsidRPr="004925FB">
        <w:rPr>
          <w:rFonts w:ascii="Sylfaen" w:hAnsi="Sylfaen"/>
          <w:b/>
          <w:color w:val="000000" w:themeColor="text1"/>
          <w:lang w:val="ka-GE"/>
        </w:rPr>
        <w:t>-</w:t>
      </w:r>
      <w:r w:rsidR="009E4C79" w:rsidRPr="004925FB">
        <w:rPr>
          <w:rFonts w:ascii="Sylfaen" w:hAnsi="Sylfaen"/>
          <w:b/>
          <w:color w:val="000000" w:themeColor="text1"/>
          <w:lang w:val="ka-GE"/>
        </w:rPr>
        <w:t>მე-14 ნაწილები:</w:t>
      </w:r>
    </w:p>
    <w:p w14:paraId="6C8767E8" w14:textId="2971D9FD" w:rsidR="00BC5CFB" w:rsidRPr="004925FB" w:rsidRDefault="002A607D" w:rsidP="00CB1D7D">
      <w:pPr>
        <w:spacing w:line="276" w:lineRule="auto"/>
        <w:jc w:val="both"/>
        <w:rPr>
          <w:rFonts w:ascii="Sylfaen" w:hAnsi="Sylfaen"/>
          <w:b/>
          <w:color w:val="000000" w:themeColor="text1"/>
          <w:lang w:val="ka-GE"/>
        </w:rPr>
      </w:pPr>
      <w:r w:rsidRPr="004925FB">
        <w:rPr>
          <w:rFonts w:ascii="Sylfaen" w:hAnsi="Sylfaen"/>
          <w:color w:val="000000" w:themeColor="text1"/>
          <w:lang w:val="ka-GE"/>
        </w:rPr>
        <w:t>„</w:t>
      </w:r>
      <w:r w:rsidR="00BC5CFB" w:rsidRPr="004925FB">
        <w:rPr>
          <w:rFonts w:ascii="Sylfaen" w:hAnsi="Sylfaen"/>
          <w:color w:val="000000" w:themeColor="text1"/>
          <w:lang w:val="ka-GE"/>
        </w:rPr>
        <w:t>11. პირის გამოძახება</w:t>
      </w:r>
      <w:r w:rsidR="00911B9C" w:rsidRPr="004925FB">
        <w:rPr>
          <w:rFonts w:ascii="Sylfaen" w:hAnsi="Sylfaen"/>
          <w:color w:val="000000" w:themeColor="text1"/>
          <w:lang w:val="ka-GE"/>
        </w:rPr>
        <w:t>,</w:t>
      </w:r>
      <w:r w:rsidR="00BC5CFB" w:rsidRPr="004925FB">
        <w:rPr>
          <w:rFonts w:ascii="Sylfaen" w:hAnsi="Sylfaen"/>
          <w:color w:val="000000" w:themeColor="text1"/>
          <w:lang w:val="ka-GE"/>
        </w:rPr>
        <w:t xml:space="preserve"> წვევამდელის სამხედრო აღრიცხვაზე აყვანის მიზნით</w:t>
      </w:r>
      <w:r w:rsidR="00911B9C" w:rsidRPr="004925FB">
        <w:rPr>
          <w:rFonts w:ascii="Sylfaen" w:hAnsi="Sylfaen"/>
          <w:color w:val="000000" w:themeColor="text1"/>
          <w:lang w:val="ka-GE"/>
        </w:rPr>
        <w:t>,</w:t>
      </w:r>
      <w:r w:rsidR="00BC5CFB" w:rsidRPr="004925FB">
        <w:rPr>
          <w:rFonts w:ascii="Sylfaen" w:hAnsi="Sylfaen"/>
          <w:color w:val="000000" w:themeColor="text1"/>
          <w:lang w:val="ka-GE"/>
        </w:rPr>
        <w:t xml:space="preserve"> ხორციელდება როგორც შეტყობინების</w:t>
      </w:r>
      <w:r w:rsidR="00646CDA" w:rsidRPr="004925FB">
        <w:rPr>
          <w:rFonts w:ascii="Sylfaen" w:hAnsi="Sylfaen"/>
          <w:color w:val="000000" w:themeColor="text1"/>
        </w:rPr>
        <w:t>/</w:t>
      </w:r>
      <w:r w:rsidR="00646CDA" w:rsidRPr="004925FB">
        <w:rPr>
          <w:rFonts w:ascii="Sylfaen" w:hAnsi="Sylfaen"/>
          <w:color w:val="000000" w:themeColor="text1"/>
          <w:lang w:val="ka-GE"/>
        </w:rPr>
        <w:t>უწყების</w:t>
      </w:r>
      <w:r w:rsidR="00BC5CFB" w:rsidRPr="004925FB">
        <w:rPr>
          <w:rFonts w:ascii="Sylfaen" w:hAnsi="Sylfaen"/>
          <w:color w:val="000000" w:themeColor="text1"/>
          <w:lang w:val="ka-GE"/>
        </w:rPr>
        <w:t xml:space="preserve"> ჩაბარებით, ასევე ტექნიკური </w:t>
      </w:r>
      <w:proofErr w:type="spellStart"/>
      <w:r w:rsidR="00BC5CFB" w:rsidRPr="004925FB">
        <w:rPr>
          <w:rFonts w:ascii="Sylfaen" w:hAnsi="Sylfaen"/>
          <w:color w:val="000000" w:themeColor="text1"/>
        </w:rPr>
        <w:t>ან</w:t>
      </w:r>
      <w:proofErr w:type="spellEnd"/>
      <w:r w:rsidR="00BC5CFB" w:rsidRPr="004925FB">
        <w:rPr>
          <w:rFonts w:ascii="Sylfaen" w:hAnsi="Sylfaen"/>
          <w:color w:val="000000" w:themeColor="text1"/>
        </w:rPr>
        <w:t xml:space="preserve"> </w:t>
      </w:r>
      <w:proofErr w:type="spellStart"/>
      <w:r w:rsidR="00BC5CFB" w:rsidRPr="004925FB">
        <w:rPr>
          <w:rFonts w:ascii="Sylfaen" w:hAnsi="Sylfaen"/>
          <w:color w:val="000000" w:themeColor="text1"/>
        </w:rPr>
        <w:t>კომუნიკაციის</w:t>
      </w:r>
      <w:proofErr w:type="spellEnd"/>
      <w:r w:rsidR="00BC5CFB" w:rsidRPr="004925FB">
        <w:rPr>
          <w:rFonts w:ascii="Sylfaen" w:hAnsi="Sylfaen"/>
          <w:color w:val="000000" w:themeColor="text1"/>
        </w:rPr>
        <w:t xml:space="preserve"> </w:t>
      </w:r>
      <w:proofErr w:type="spellStart"/>
      <w:r w:rsidR="00BC5CFB" w:rsidRPr="004925FB">
        <w:rPr>
          <w:rFonts w:ascii="Sylfaen" w:hAnsi="Sylfaen"/>
          <w:color w:val="000000" w:themeColor="text1"/>
        </w:rPr>
        <w:t>სხვა</w:t>
      </w:r>
      <w:proofErr w:type="spellEnd"/>
      <w:r w:rsidR="00BC5CFB" w:rsidRPr="004925FB">
        <w:rPr>
          <w:rFonts w:ascii="Sylfaen" w:hAnsi="Sylfaen"/>
          <w:color w:val="000000" w:themeColor="text1"/>
        </w:rPr>
        <w:t xml:space="preserve"> </w:t>
      </w:r>
      <w:proofErr w:type="spellStart"/>
      <w:r w:rsidR="00BC5CFB" w:rsidRPr="004925FB">
        <w:rPr>
          <w:rFonts w:ascii="Sylfaen" w:hAnsi="Sylfaen"/>
          <w:color w:val="000000" w:themeColor="text1"/>
        </w:rPr>
        <w:t>საშუალებით</w:t>
      </w:r>
      <w:proofErr w:type="spellEnd"/>
      <w:r w:rsidR="00BC5CFB" w:rsidRPr="004925FB">
        <w:rPr>
          <w:rFonts w:ascii="Sylfaen" w:hAnsi="Sylfaen"/>
          <w:color w:val="000000" w:themeColor="text1"/>
          <w:lang w:val="ka-GE"/>
        </w:rPr>
        <w:t xml:space="preserve"> (მათ შორის მოკლე ტექსტური შეტყობინება).</w:t>
      </w:r>
    </w:p>
    <w:p w14:paraId="06535485" w14:textId="0FC54625" w:rsidR="005079EE" w:rsidRPr="004925FB" w:rsidRDefault="00477555" w:rsidP="00D51435">
      <w:pPr>
        <w:spacing w:line="276" w:lineRule="auto"/>
        <w:jc w:val="both"/>
        <w:rPr>
          <w:rFonts w:ascii="Sylfaen" w:hAnsi="Sylfaen"/>
          <w:color w:val="000000" w:themeColor="text1"/>
        </w:rPr>
      </w:pPr>
      <w:r w:rsidRPr="004925FB">
        <w:rPr>
          <w:rFonts w:ascii="Sylfaen" w:hAnsi="Sylfaen"/>
          <w:color w:val="000000" w:themeColor="text1"/>
          <w:lang w:val="ka-GE"/>
        </w:rPr>
        <w:t>1</w:t>
      </w:r>
      <w:r w:rsidR="00BC5CFB" w:rsidRPr="004925FB">
        <w:rPr>
          <w:rFonts w:ascii="Sylfaen" w:hAnsi="Sylfaen"/>
          <w:color w:val="000000" w:themeColor="text1"/>
          <w:lang w:val="ka-GE"/>
        </w:rPr>
        <w:t>2</w:t>
      </w:r>
      <w:r w:rsidRPr="004925FB">
        <w:rPr>
          <w:rFonts w:ascii="Sylfaen" w:hAnsi="Sylfaen"/>
          <w:color w:val="000000" w:themeColor="text1"/>
          <w:lang w:val="ka-GE"/>
        </w:rPr>
        <w:t>.</w:t>
      </w:r>
      <w:r w:rsidR="005079EE" w:rsidRPr="004925FB">
        <w:rPr>
          <w:rFonts w:ascii="Sylfaen" w:hAnsi="Sylfaen"/>
          <w:color w:val="000000" w:themeColor="text1"/>
        </w:rPr>
        <w:t xml:space="preserve"> </w:t>
      </w:r>
      <w:proofErr w:type="spellStart"/>
      <w:proofErr w:type="gramStart"/>
      <w:r w:rsidR="005079EE" w:rsidRPr="004925FB">
        <w:rPr>
          <w:rFonts w:ascii="Sylfaen" w:hAnsi="Sylfaen"/>
          <w:color w:val="000000" w:themeColor="text1"/>
        </w:rPr>
        <w:t>წვევამდელის</w:t>
      </w:r>
      <w:proofErr w:type="spellEnd"/>
      <w:proofErr w:type="gramEnd"/>
      <w:r w:rsidR="005079EE" w:rsidRPr="004925FB">
        <w:rPr>
          <w:rFonts w:ascii="Sylfaen" w:hAnsi="Sylfaen"/>
          <w:color w:val="000000" w:themeColor="text1"/>
          <w:lang w:val="ka-GE"/>
        </w:rPr>
        <w:t xml:space="preserve"> სამხედრო აღრიცხვაზე ა</w:t>
      </w:r>
      <w:r w:rsidR="00924E33" w:rsidRPr="004925FB">
        <w:rPr>
          <w:rFonts w:ascii="Sylfaen" w:hAnsi="Sylfaen"/>
          <w:color w:val="000000" w:themeColor="text1"/>
          <w:lang w:val="ka-GE"/>
        </w:rPr>
        <w:t>ყ</w:t>
      </w:r>
      <w:r w:rsidR="005079EE" w:rsidRPr="004925FB">
        <w:rPr>
          <w:rFonts w:ascii="Sylfaen" w:hAnsi="Sylfaen"/>
          <w:color w:val="000000" w:themeColor="text1"/>
          <w:lang w:val="ka-GE"/>
        </w:rPr>
        <w:t>ვანის მიზნით</w:t>
      </w:r>
      <w:r w:rsidR="00924E33" w:rsidRPr="004925FB">
        <w:rPr>
          <w:rFonts w:ascii="Sylfaen" w:hAnsi="Sylfaen"/>
          <w:color w:val="000000" w:themeColor="text1"/>
          <w:lang w:val="ka-GE"/>
        </w:rPr>
        <w:t>,</w:t>
      </w:r>
      <w:r w:rsidR="005079EE" w:rsidRPr="004925FB">
        <w:rPr>
          <w:rFonts w:ascii="Sylfaen" w:hAnsi="Sylfaen"/>
          <w:color w:val="000000" w:themeColor="text1"/>
          <w:lang w:val="ka-GE"/>
        </w:rPr>
        <w:t xml:space="preserve"> პირის გამოძახება </w:t>
      </w:r>
      <w:proofErr w:type="spellStart"/>
      <w:r w:rsidR="005079EE" w:rsidRPr="004925FB">
        <w:rPr>
          <w:rFonts w:ascii="Sylfaen" w:hAnsi="Sylfaen"/>
          <w:color w:val="000000" w:themeColor="text1"/>
        </w:rPr>
        <w:t>ხდება</w:t>
      </w:r>
      <w:proofErr w:type="spellEnd"/>
      <w:r w:rsidR="005079EE" w:rsidRPr="004925FB">
        <w:rPr>
          <w:rFonts w:ascii="Sylfaen" w:hAnsi="Sylfaen"/>
          <w:color w:val="000000" w:themeColor="text1"/>
        </w:rPr>
        <w:t xml:space="preserve"> </w:t>
      </w:r>
      <w:proofErr w:type="spellStart"/>
      <w:r w:rsidR="005079EE" w:rsidRPr="004925FB">
        <w:rPr>
          <w:rFonts w:ascii="Sylfaen" w:hAnsi="Sylfaen"/>
          <w:color w:val="000000" w:themeColor="text1"/>
        </w:rPr>
        <w:t>ამ</w:t>
      </w:r>
      <w:proofErr w:type="spellEnd"/>
      <w:r w:rsidR="005079EE" w:rsidRPr="004925FB">
        <w:rPr>
          <w:rFonts w:ascii="Sylfaen" w:hAnsi="Sylfaen"/>
          <w:color w:val="000000" w:themeColor="text1"/>
        </w:rPr>
        <w:t xml:space="preserve"> </w:t>
      </w:r>
      <w:proofErr w:type="spellStart"/>
      <w:r w:rsidR="005079EE" w:rsidRPr="004925FB">
        <w:rPr>
          <w:rFonts w:ascii="Sylfaen" w:hAnsi="Sylfaen"/>
          <w:color w:val="000000" w:themeColor="text1"/>
        </w:rPr>
        <w:t>ნაწილით</w:t>
      </w:r>
      <w:proofErr w:type="spellEnd"/>
      <w:r w:rsidR="005079EE" w:rsidRPr="004925FB">
        <w:rPr>
          <w:rFonts w:ascii="Sylfaen" w:hAnsi="Sylfaen"/>
          <w:color w:val="000000" w:themeColor="text1"/>
        </w:rPr>
        <w:t xml:space="preserve"> </w:t>
      </w:r>
      <w:proofErr w:type="spellStart"/>
      <w:r w:rsidR="005079EE" w:rsidRPr="004925FB">
        <w:rPr>
          <w:rFonts w:ascii="Sylfaen" w:hAnsi="Sylfaen"/>
          <w:color w:val="000000" w:themeColor="text1"/>
        </w:rPr>
        <w:t>განსაზღვრული</w:t>
      </w:r>
      <w:proofErr w:type="spellEnd"/>
      <w:r w:rsidR="005079EE" w:rsidRPr="004925FB">
        <w:rPr>
          <w:rFonts w:ascii="Sylfaen" w:hAnsi="Sylfaen"/>
          <w:color w:val="000000" w:themeColor="text1"/>
        </w:rPr>
        <w:t xml:space="preserve"> </w:t>
      </w:r>
      <w:r w:rsidR="005079EE" w:rsidRPr="004925FB">
        <w:rPr>
          <w:rFonts w:ascii="Sylfaen" w:hAnsi="Sylfaen"/>
          <w:color w:val="000000" w:themeColor="text1"/>
          <w:lang w:val="ka-GE"/>
        </w:rPr>
        <w:t xml:space="preserve">შემდეგი </w:t>
      </w:r>
      <w:proofErr w:type="spellStart"/>
      <w:r w:rsidR="00924E33" w:rsidRPr="004925FB">
        <w:rPr>
          <w:rFonts w:ascii="Sylfaen" w:hAnsi="Sylfaen"/>
          <w:color w:val="000000" w:themeColor="text1"/>
        </w:rPr>
        <w:t>თა</w:t>
      </w:r>
      <w:proofErr w:type="spellEnd"/>
      <w:r w:rsidR="00924E33" w:rsidRPr="004925FB">
        <w:rPr>
          <w:rFonts w:ascii="Sylfaen" w:hAnsi="Sylfaen"/>
          <w:color w:val="000000" w:themeColor="text1"/>
          <w:lang w:val="ka-GE"/>
        </w:rPr>
        <w:t>ნ</w:t>
      </w:r>
      <w:proofErr w:type="spellStart"/>
      <w:r w:rsidR="005079EE" w:rsidRPr="004925FB">
        <w:rPr>
          <w:rFonts w:ascii="Sylfaen" w:hAnsi="Sylfaen"/>
          <w:color w:val="000000" w:themeColor="text1"/>
        </w:rPr>
        <w:t>მიმდევრობით</w:t>
      </w:r>
      <w:proofErr w:type="spellEnd"/>
      <w:r w:rsidR="005079EE" w:rsidRPr="004925FB">
        <w:rPr>
          <w:rFonts w:ascii="Sylfaen" w:hAnsi="Sylfaen"/>
          <w:color w:val="000000" w:themeColor="text1"/>
        </w:rPr>
        <w:t>:</w:t>
      </w:r>
    </w:p>
    <w:p w14:paraId="3AF0882A" w14:textId="6A2B4AAD" w:rsidR="005079EE" w:rsidRPr="004925FB" w:rsidRDefault="005079EE" w:rsidP="00D51435">
      <w:pPr>
        <w:spacing w:line="276" w:lineRule="auto"/>
        <w:jc w:val="both"/>
        <w:rPr>
          <w:rFonts w:ascii="Sylfaen" w:hAnsi="Sylfaen"/>
          <w:color w:val="000000" w:themeColor="text1"/>
          <w:lang w:val="ka-GE"/>
        </w:rPr>
      </w:pPr>
      <w:r w:rsidRPr="004925FB">
        <w:rPr>
          <w:rFonts w:ascii="Sylfaen" w:hAnsi="Sylfaen"/>
          <w:color w:val="000000" w:themeColor="text1"/>
          <w:lang w:val="ka-GE"/>
        </w:rPr>
        <w:t>ა) ამ კოდექსის მე-60 მუხლი</w:t>
      </w:r>
      <w:r w:rsidR="00DD21E5" w:rsidRPr="004925FB">
        <w:rPr>
          <w:rFonts w:ascii="Sylfaen" w:hAnsi="Sylfaen"/>
          <w:color w:val="000000" w:themeColor="text1"/>
          <w:lang w:val="ka-GE"/>
        </w:rPr>
        <w:t xml:space="preserve">ს პირველი ნაწილით </w:t>
      </w:r>
      <w:r w:rsidRPr="004925FB">
        <w:rPr>
          <w:rFonts w:ascii="Sylfaen" w:hAnsi="Sylfaen"/>
          <w:color w:val="000000" w:themeColor="text1"/>
          <w:lang w:val="ka-GE"/>
        </w:rPr>
        <w:t xml:space="preserve">განსაზღვრული </w:t>
      </w:r>
      <w:r w:rsidR="00DA005A" w:rsidRPr="004925FB">
        <w:rPr>
          <w:rFonts w:ascii="Sylfaen" w:hAnsi="Sylfaen"/>
          <w:color w:val="000000" w:themeColor="text1"/>
          <w:lang w:val="ka-GE"/>
        </w:rPr>
        <w:t>წესით</w:t>
      </w:r>
      <w:r w:rsidRPr="004925FB">
        <w:rPr>
          <w:rFonts w:ascii="Sylfaen" w:hAnsi="Sylfaen"/>
          <w:color w:val="000000" w:themeColor="text1"/>
          <w:lang w:val="ka-GE"/>
        </w:rPr>
        <w:t>;</w:t>
      </w:r>
    </w:p>
    <w:p w14:paraId="0E7572A1" w14:textId="1EB93E08" w:rsidR="005467F8" w:rsidRPr="004925FB" w:rsidRDefault="005467F8" w:rsidP="005467F8">
      <w:pPr>
        <w:spacing w:line="276" w:lineRule="auto"/>
        <w:jc w:val="both"/>
        <w:rPr>
          <w:rFonts w:ascii="Sylfaen" w:hAnsi="Sylfaen"/>
          <w:color w:val="000000" w:themeColor="text1"/>
        </w:rPr>
      </w:pPr>
      <w:r w:rsidRPr="004925FB">
        <w:rPr>
          <w:rFonts w:ascii="Sylfaen" w:hAnsi="Sylfaen"/>
          <w:color w:val="000000" w:themeColor="text1"/>
        </w:rPr>
        <w:t xml:space="preserve">ბ) </w:t>
      </w:r>
      <w:proofErr w:type="spellStart"/>
      <w:proofErr w:type="gramStart"/>
      <w:r w:rsidRPr="004925FB">
        <w:rPr>
          <w:rFonts w:ascii="Sylfaen" w:hAnsi="Sylfaen"/>
          <w:color w:val="000000" w:themeColor="text1"/>
        </w:rPr>
        <w:t>ტექნიკური</w:t>
      </w:r>
      <w:proofErr w:type="spellEnd"/>
      <w:proofErr w:type="gramEnd"/>
      <w:r w:rsidRPr="004925FB">
        <w:rPr>
          <w:rFonts w:ascii="Sylfaen" w:hAnsi="Sylfaen"/>
          <w:color w:val="000000" w:themeColor="text1"/>
        </w:rPr>
        <w:t xml:space="preserve"> </w:t>
      </w:r>
      <w:proofErr w:type="spellStart"/>
      <w:r w:rsidRPr="004925FB">
        <w:rPr>
          <w:rFonts w:ascii="Sylfaen" w:hAnsi="Sylfaen"/>
          <w:color w:val="000000" w:themeColor="text1"/>
        </w:rPr>
        <w:t>ან</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კომუნიკაციის</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სხვა</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საშუალებით</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რაც</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დასტურდება</w:t>
      </w:r>
      <w:proofErr w:type="spellEnd"/>
      <w:r w:rsidRPr="004925FB">
        <w:rPr>
          <w:rFonts w:ascii="Sylfaen" w:hAnsi="Sylfaen"/>
          <w:color w:val="000000" w:themeColor="text1"/>
        </w:rPr>
        <w:t xml:space="preserve"> </w:t>
      </w:r>
      <w:r w:rsidRPr="004925FB">
        <w:rPr>
          <w:rFonts w:ascii="Sylfaen" w:hAnsi="Sylfaen"/>
          <w:color w:val="000000" w:themeColor="text1"/>
          <w:lang w:val="ka-GE"/>
        </w:rPr>
        <w:t xml:space="preserve">უკუკავშირით </w:t>
      </w:r>
      <w:r w:rsidR="00DD21E5" w:rsidRPr="004925FB">
        <w:rPr>
          <w:rFonts w:ascii="Sylfaen" w:hAnsi="Sylfaen"/>
          <w:color w:val="000000" w:themeColor="text1"/>
          <w:lang w:val="ka-GE"/>
        </w:rPr>
        <w:t>ან/</w:t>
      </w:r>
      <w:r w:rsidRPr="004925FB">
        <w:rPr>
          <w:rFonts w:ascii="Sylfaen" w:hAnsi="Sylfaen"/>
          <w:color w:val="000000" w:themeColor="text1"/>
          <w:lang w:val="ka-GE"/>
        </w:rPr>
        <w:t xml:space="preserve">და შესაბამისი </w:t>
      </w:r>
      <w:proofErr w:type="spellStart"/>
      <w:r w:rsidRPr="004925FB">
        <w:rPr>
          <w:rFonts w:ascii="Sylfaen" w:hAnsi="Sylfaen"/>
          <w:color w:val="000000" w:themeColor="text1"/>
        </w:rPr>
        <w:t>ორგანოს</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მიერ</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შედგენილი</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აქტით</w:t>
      </w:r>
      <w:proofErr w:type="spellEnd"/>
      <w:r w:rsidRPr="004925FB">
        <w:rPr>
          <w:rFonts w:ascii="Sylfaen" w:hAnsi="Sylfaen"/>
          <w:color w:val="000000" w:themeColor="text1"/>
        </w:rPr>
        <w:t>;</w:t>
      </w:r>
    </w:p>
    <w:p w14:paraId="76626E28" w14:textId="06A1A146" w:rsidR="005079EE" w:rsidRPr="004925FB" w:rsidRDefault="005467F8" w:rsidP="00D51435">
      <w:pPr>
        <w:spacing w:line="276" w:lineRule="auto"/>
        <w:jc w:val="both"/>
        <w:rPr>
          <w:rFonts w:ascii="Sylfaen" w:hAnsi="Sylfaen"/>
          <w:color w:val="000000" w:themeColor="text1"/>
          <w:lang w:val="ka-GE"/>
        </w:rPr>
      </w:pPr>
      <w:r w:rsidRPr="004925FB">
        <w:rPr>
          <w:rFonts w:ascii="Sylfaen" w:hAnsi="Sylfaen"/>
          <w:color w:val="000000" w:themeColor="text1"/>
          <w:lang w:val="ka-GE"/>
        </w:rPr>
        <w:t>გ</w:t>
      </w:r>
      <w:r w:rsidR="005079EE" w:rsidRPr="004925FB">
        <w:rPr>
          <w:rFonts w:ascii="Sylfaen" w:hAnsi="Sylfaen"/>
          <w:color w:val="000000" w:themeColor="text1"/>
        </w:rPr>
        <w:t xml:space="preserve">) </w:t>
      </w:r>
      <w:r w:rsidR="005079EE" w:rsidRPr="004925FB">
        <w:rPr>
          <w:rFonts w:ascii="Sylfaen" w:hAnsi="Sylfaen"/>
          <w:color w:val="000000" w:themeColor="text1"/>
          <w:lang w:val="ka-GE"/>
        </w:rPr>
        <w:t xml:space="preserve">პირისათვის </w:t>
      </w:r>
      <w:r w:rsidR="00477555" w:rsidRPr="004925FB">
        <w:rPr>
          <w:rFonts w:ascii="Sylfaen" w:hAnsi="Sylfaen"/>
          <w:color w:val="000000" w:themeColor="text1"/>
          <w:lang w:val="ka-GE"/>
        </w:rPr>
        <w:t>შე</w:t>
      </w:r>
      <w:r w:rsidR="00BC5CFB" w:rsidRPr="004925FB">
        <w:rPr>
          <w:rFonts w:ascii="Sylfaen" w:hAnsi="Sylfaen"/>
          <w:color w:val="000000" w:themeColor="text1"/>
          <w:lang w:val="ka-GE"/>
        </w:rPr>
        <w:t>ტ</w:t>
      </w:r>
      <w:r w:rsidR="00477555" w:rsidRPr="004925FB">
        <w:rPr>
          <w:rFonts w:ascii="Sylfaen" w:hAnsi="Sylfaen"/>
          <w:color w:val="000000" w:themeColor="text1"/>
          <w:lang w:val="ka-GE"/>
        </w:rPr>
        <w:t>ყობინების</w:t>
      </w:r>
      <w:r w:rsidR="00646CDA" w:rsidRPr="004925FB">
        <w:rPr>
          <w:rFonts w:ascii="Sylfaen" w:hAnsi="Sylfaen"/>
          <w:color w:val="000000" w:themeColor="text1"/>
          <w:lang w:val="ka-GE"/>
        </w:rPr>
        <w:t>/უწყების</w:t>
      </w:r>
      <w:r w:rsidR="00477555" w:rsidRPr="004925FB">
        <w:rPr>
          <w:rFonts w:ascii="Sylfaen" w:hAnsi="Sylfaen"/>
          <w:color w:val="000000" w:themeColor="text1"/>
          <w:lang w:val="ka-GE"/>
        </w:rPr>
        <w:t xml:space="preserve"> </w:t>
      </w:r>
      <w:r w:rsidR="005079EE" w:rsidRPr="004925FB">
        <w:rPr>
          <w:rFonts w:ascii="Sylfaen" w:hAnsi="Sylfaen"/>
          <w:color w:val="000000" w:themeColor="text1"/>
          <w:lang w:val="ka-GE"/>
        </w:rPr>
        <w:t>ჩაბარებით</w:t>
      </w:r>
      <w:r w:rsidR="005079EE" w:rsidRPr="004925FB">
        <w:rPr>
          <w:rFonts w:ascii="Sylfaen" w:hAnsi="Sylfaen"/>
          <w:color w:val="000000" w:themeColor="text1"/>
        </w:rPr>
        <w:t>,</w:t>
      </w:r>
      <w:r w:rsidR="00DD21E5" w:rsidRPr="004925FB">
        <w:rPr>
          <w:rFonts w:ascii="Sylfaen" w:hAnsi="Sylfaen"/>
          <w:color w:val="000000" w:themeColor="text1"/>
          <w:lang w:val="ka-GE"/>
        </w:rPr>
        <w:t xml:space="preserve"> </w:t>
      </w:r>
      <w:proofErr w:type="spellStart"/>
      <w:r w:rsidR="005079EE" w:rsidRPr="004925FB">
        <w:rPr>
          <w:rFonts w:ascii="Sylfaen" w:hAnsi="Sylfaen"/>
          <w:color w:val="000000" w:themeColor="text1"/>
        </w:rPr>
        <w:t>რაც</w:t>
      </w:r>
      <w:proofErr w:type="spellEnd"/>
      <w:r w:rsidR="005079EE" w:rsidRPr="004925FB">
        <w:rPr>
          <w:rFonts w:ascii="Sylfaen" w:hAnsi="Sylfaen"/>
          <w:color w:val="000000" w:themeColor="text1"/>
        </w:rPr>
        <w:t xml:space="preserve"> </w:t>
      </w:r>
      <w:proofErr w:type="spellStart"/>
      <w:r w:rsidR="005079EE" w:rsidRPr="004925FB">
        <w:rPr>
          <w:rFonts w:ascii="Sylfaen" w:hAnsi="Sylfaen"/>
          <w:color w:val="000000" w:themeColor="text1"/>
        </w:rPr>
        <w:t>დასტურდება</w:t>
      </w:r>
      <w:proofErr w:type="spellEnd"/>
      <w:r w:rsidR="005079EE" w:rsidRPr="004925FB">
        <w:rPr>
          <w:rFonts w:ascii="Sylfaen" w:hAnsi="Sylfaen"/>
          <w:color w:val="000000" w:themeColor="text1"/>
        </w:rPr>
        <w:t xml:space="preserve"> </w:t>
      </w:r>
      <w:r w:rsidR="005079EE" w:rsidRPr="004925FB">
        <w:rPr>
          <w:rFonts w:ascii="Sylfaen" w:hAnsi="Sylfaen"/>
          <w:color w:val="000000" w:themeColor="text1"/>
          <w:lang w:val="ka-GE"/>
        </w:rPr>
        <w:t xml:space="preserve">პირის </w:t>
      </w:r>
      <w:proofErr w:type="spellStart"/>
      <w:r w:rsidR="005079EE" w:rsidRPr="004925FB">
        <w:rPr>
          <w:rFonts w:ascii="Sylfaen" w:hAnsi="Sylfaen"/>
          <w:color w:val="000000" w:themeColor="text1"/>
        </w:rPr>
        <w:t>ხელმოწერილი</w:t>
      </w:r>
      <w:proofErr w:type="spellEnd"/>
      <w:r w:rsidR="005079EE" w:rsidRPr="004925FB">
        <w:rPr>
          <w:rFonts w:ascii="Sylfaen" w:hAnsi="Sylfaen"/>
          <w:color w:val="000000" w:themeColor="text1"/>
        </w:rPr>
        <w:t xml:space="preserve"> </w:t>
      </w:r>
      <w:proofErr w:type="spellStart"/>
      <w:r w:rsidR="005079EE" w:rsidRPr="004925FB">
        <w:rPr>
          <w:rFonts w:ascii="Sylfaen" w:hAnsi="Sylfaen"/>
          <w:color w:val="000000" w:themeColor="text1"/>
        </w:rPr>
        <w:t>დოკუმენტით</w:t>
      </w:r>
      <w:proofErr w:type="spellEnd"/>
      <w:r w:rsidR="005079EE" w:rsidRPr="004925FB">
        <w:rPr>
          <w:rFonts w:ascii="Sylfaen" w:hAnsi="Sylfaen"/>
          <w:color w:val="000000" w:themeColor="text1"/>
        </w:rPr>
        <w:t xml:space="preserve">, </w:t>
      </w:r>
      <w:proofErr w:type="spellStart"/>
      <w:r w:rsidR="005079EE" w:rsidRPr="004925FB">
        <w:rPr>
          <w:rFonts w:ascii="Sylfaen" w:hAnsi="Sylfaen"/>
          <w:color w:val="000000" w:themeColor="text1"/>
        </w:rPr>
        <w:t>ხოლო</w:t>
      </w:r>
      <w:proofErr w:type="spellEnd"/>
      <w:r w:rsidR="005079EE" w:rsidRPr="004925FB">
        <w:rPr>
          <w:rFonts w:ascii="Sylfaen" w:hAnsi="Sylfaen"/>
          <w:color w:val="000000" w:themeColor="text1"/>
        </w:rPr>
        <w:t xml:space="preserve"> </w:t>
      </w:r>
      <w:proofErr w:type="spellStart"/>
      <w:r w:rsidR="005079EE" w:rsidRPr="004925FB">
        <w:rPr>
          <w:rFonts w:ascii="Sylfaen" w:hAnsi="Sylfaen"/>
          <w:color w:val="000000" w:themeColor="text1"/>
        </w:rPr>
        <w:t>თუ</w:t>
      </w:r>
      <w:proofErr w:type="spellEnd"/>
      <w:r w:rsidR="005079EE" w:rsidRPr="004925FB">
        <w:rPr>
          <w:rFonts w:ascii="Sylfaen" w:hAnsi="Sylfaen"/>
          <w:color w:val="000000" w:themeColor="text1"/>
        </w:rPr>
        <w:t xml:space="preserve"> </w:t>
      </w:r>
      <w:proofErr w:type="spellStart"/>
      <w:r w:rsidR="005079EE" w:rsidRPr="004925FB">
        <w:rPr>
          <w:rFonts w:ascii="Sylfaen" w:hAnsi="Sylfaen"/>
          <w:color w:val="000000" w:themeColor="text1"/>
        </w:rPr>
        <w:t>იგი</w:t>
      </w:r>
      <w:proofErr w:type="spellEnd"/>
      <w:r w:rsidR="005079EE" w:rsidRPr="004925FB">
        <w:rPr>
          <w:rFonts w:ascii="Sylfaen" w:hAnsi="Sylfaen"/>
          <w:color w:val="000000" w:themeColor="text1"/>
        </w:rPr>
        <w:t xml:space="preserve"> </w:t>
      </w:r>
      <w:proofErr w:type="spellStart"/>
      <w:r w:rsidR="005079EE" w:rsidRPr="004925FB">
        <w:rPr>
          <w:rFonts w:ascii="Sylfaen" w:hAnsi="Sylfaen"/>
          <w:color w:val="000000" w:themeColor="text1"/>
        </w:rPr>
        <w:t>უარს</w:t>
      </w:r>
      <w:proofErr w:type="spellEnd"/>
      <w:r w:rsidR="005079EE" w:rsidRPr="004925FB">
        <w:rPr>
          <w:rFonts w:ascii="Sylfaen" w:hAnsi="Sylfaen"/>
          <w:color w:val="000000" w:themeColor="text1"/>
        </w:rPr>
        <w:t xml:space="preserve"> </w:t>
      </w:r>
      <w:proofErr w:type="spellStart"/>
      <w:r w:rsidR="005079EE" w:rsidRPr="004925FB">
        <w:rPr>
          <w:rFonts w:ascii="Sylfaen" w:hAnsi="Sylfaen"/>
          <w:color w:val="000000" w:themeColor="text1"/>
        </w:rPr>
        <w:t>ამბობს</w:t>
      </w:r>
      <w:proofErr w:type="spellEnd"/>
      <w:r w:rsidR="005079EE" w:rsidRPr="004925FB">
        <w:rPr>
          <w:rFonts w:ascii="Sylfaen" w:hAnsi="Sylfaen"/>
          <w:color w:val="000000" w:themeColor="text1"/>
        </w:rPr>
        <w:t xml:space="preserve"> </w:t>
      </w:r>
      <w:proofErr w:type="spellStart"/>
      <w:r w:rsidR="005079EE" w:rsidRPr="004925FB">
        <w:rPr>
          <w:rFonts w:ascii="Sylfaen" w:hAnsi="Sylfaen"/>
          <w:color w:val="000000" w:themeColor="text1"/>
        </w:rPr>
        <w:t>დოკუმენტის</w:t>
      </w:r>
      <w:proofErr w:type="spellEnd"/>
      <w:r w:rsidR="005079EE" w:rsidRPr="004925FB">
        <w:rPr>
          <w:rFonts w:ascii="Sylfaen" w:hAnsi="Sylfaen"/>
          <w:color w:val="000000" w:themeColor="text1"/>
        </w:rPr>
        <w:t xml:space="preserve"> </w:t>
      </w:r>
      <w:proofErr w:type="spellStart"/>
      <w:r w:rsidR="005079EE" w:rsidRPr="004925FB">
        <w:rPr>
          <w:rFonts w:ascii="Sylfaen" w:hAnsi="Sylfaen"/>
          <w:color w:val="000000" w:themeColor="text1"/>
        </w:rPr>
        <w:t>ხელმოწერაზე</w:t>
      </w:r>
      <w:proofErr w:type="spellEnd"/>
      <w:r w:rsidR="005079EE" w:rsidRPr="004925FB">
        <w:rPr>
          <w:rFonts w:ascii="Sylfaen" w:hAnsi="Sylfaen"/>
          <w:color w:val="000000" w:themeColor="text1"/>
        </w:rPr>
        <w:t xml:space="preserve"> − </w:t>
      </w:r>
      <w:r w:rsidR="00DD21E5" w:rsidRPr="004925FB">
        <w:rPr>
          <w:rFonts w:ascii="Sylfaen" w:hAnsi="Sylfaen"/>
          <w:color w:val="000000" w:themeColor="text1"/>
          <w:lang w:val="ka-GE"/>
        </w:rPr>
        <w:t>შეტყობინების/უწყების</w:t>
      </w:r>
      <w:r w:rsidR="005079EE" w:rsidRPr="004925FB">
        <w:rPr>
          <w:rFonts w:ascii="Sylfaen" w:hAnsi="Sylfaen"/>
          <w:color w:val="000000" w:themeColor="text1"/>
        </w:rPr>
        <w:t xml:space="preserve"> </w:t>
      </w:r>
      <w:proofErr w:type="spellStart"/>
      <w:r w:rsidR="005079EE" w:rsidRPr="004925FB">
        <w:rPr>
          <w:rFonts w:ascii="Sylfaen" w:hAnsi="Sylfaen"/>
          <w:color w:val="000000" w:themeColor="text1"/>
        </w:rPr>
        <w:t>ჩაბარების</w:t>
      </w:r>
      <w:proofErr w:type="spellEnd"/>
      <w:r w:rsidR="005079EE" w:rsidRPr="004925FB">
        <w:rPr>
          <w:rFonts w:ascii="Sylfaen" w:hAnsi="Sylfaen"/>
          <w:color w:val="000000" w:themeColor="text1"/>
        </w:rPr>
        <w:t xml:space="preserve"> </w:t>
      </w:r>
      <w:proofErr w:type="spellStart"/>
      <w:r w:rsidR="005079EE" w:rsidRPr="004925FB">
        <w:rPr>
          <w:rFonts w:ascii="Sylfaen" w:hAnsi="Sylfaen"/>
          <w:color w:val="000000" w:themeColor="text1"/>
        </w:rPr>
        <w:t>უფლებამოსილების</w:t>
      </w:r>
      <w:proofErr w:type="spellEnd"/>
      <w:r w:rsidR="005079EE" w:rsidRPr="004925FB">
        <w:rPr>
          <w:rFonts w:ascii="Sylfaen" w:hAnsi="Sylfaen"/>
          <w:color w:val="000000" w:themeColor="text1"/>
        </w:rPr>
        <w:t xml:space="preserve"> </w:t>
      </w:r>
      <w:proofErr w:type="spellStart"/>
      <w:r w:rsidR="005079EE" w:rsidRPr="004925FB">
        <w:rPr>
          <w:rFonts w:ascii="Sylfaen" w:hAnsi="Sylfaen"/>
          <w:color w:val="000000" w:themeColor="text1"/>
        </w:rPr>
        <w:t>მქონე</w:t>
      </w:r>
      <w:proofErr w:type="spellEnd"/>
      <w:r w:rsidR="005079EE" w:rsidRPr="004925FB">
        <w:rPr>
          <w:rFonts w:ascii="Sylfaen" w:hAnsi="Sylfaen"/>
          <w:color w:val="000000" w:themeColor="text1"/>
        </w:rPr>
        <w:t xml:space="preserve"> </w:t>
      </w:r>
      <w:proofErr w:type="spellStart"/>
      <w:r w:rsidR="005079EE" w:rsidRPr="004925FB">
        <w:rPr>
          <w:rFonts w:ascii="Sylfaen" w:hAnsi="Sylfaen"/>
          <w:color w:val="000000" w:themeColor="text1"/>
        </w:rPr>
        <w:t>პირის</w:t>
      </w:r>
      <w:proofErr w:type="spellEnd"/>
      <w:r w:rsidR="005079EE" w:rsidRPr="004925FB">
        <w:rPr>
          <w:rFonts w:ascii="Sylfaen" w:hAnsi="Sylfaen"/>
          <w:color w:val="000000" w:themeColor="text1"/>
        </w:rPr>
        <w:t xml:space="preserve"> </w:t>
      </w:r>
      <w:proofErr w:type="spellStart"/>
      <w:r w:rsidR="005079EE" w:rsidRPr="004925FB">
        <w:rPr>
          <w:rFonts w:ascii="Sylfaen" w:hAnsi="Sylfaen"/>
          <w:color w:val="000000" w:themeColor="text1"/>
        </w:rPr>
        <w:t>მიერ</w:t>
      </w:r>
      <w:proofErr w:type="spellEnd"/>
      <w:r w:rsidR="005079EE" w:rsidRPr="004925FB">
        <w:rPr>
          <w:rFonts w:ascii="Sylfaen" w:hAnsi="Sylfaen"/>
          <w:color w:val="000000" w:themeColor="text1"/>
        </w:rPr>
        <w:t xml:space="preserve"> </w:t>
      </w:r>
      <w:proofErr w:type="spellStart"/>
      <w:r w:rsidR="005079EE" w:rsidRPr="004925FB">
        <w:rPr>
          <w:rFonts w:ascii="Sylfaen" w:hAnsi="Sylfaen"/>
          <w:color w:val="000000" w:themeColor="text1"/>
        </w:rPr>
        <w:t>ხელმოწერილი</w:t>
      </w:r>
      <w:proofErr w:type="spellEnd"/>
      <w:r w:rsidR="005079EE" w:rsidRPr="004925FB">
        <w:rPr>
          <w:rFonts w:ascii="Sylfaen" w:hAnsi="Sylfaen"/>
          <w:color w:val="000000" w:themeColor="text1"/>
        </w:rPr>
        <w:t xml:space="preserve"> </w:t>
      </w:r>
      <w:proofErr w:type="spellStart"/>
      <w:r w:rsidR="005079EE" w:rsidRPr="004925FB">
        <w:rPr>
          <w:rFonts w:ascii="Sylfaen" w:hAnsi="Sylfaen"/>
          <w:color w:val="000000" w:themeColor="text1"/>
        </w:rPr>
        <w:t>დოკუმენტით</w:t>
      </w:r>
      <w:proofErr w:type="spellEnd"/>
      <w:r w:rsidR="00DA4B92" w:rsidRPr="004925FB">
        <w:rPr>
          <w:rFonts w:ascii="Sylfaen" w:hAnsi="Sylfaen"/>
          <w:color w:val="000000" w:themeColor="text1"/>
          <w:lang w:val="ka-GE"/>
        </w:rPr>
        <w:t>;</w:t>
      </w:r>
    </w:p>
    <w:p w14:paraId="71582E9C" w14:textId="7E3904D9" w:rsidR="00B10E41" w:rsidRPr="004925FB" w:rsidRDefault="00B10E41" w:rsidP="00B10E41">
      <w:pPr>
        <w:spacing w:line="276" w:lineRule="auto"/>
        <w:jc w:val="both"/>
        <w:rPr>
          <w:rFonts w:ascii="Sylfaen" w:hAnsi="Sylfaen"/>
          <w:color w:val="000000" w:themeColor="text1"/>
          <w:lang w:val="ka-GE"/>
        </w:rPr>
      </w:pPr>
      <w:r w:rsidRPr="004925FB">
        <w:rPr>
          <w:rFonts w:ascii="Sylfaen" w:hAnsi="Sylfaen"/>
          <w:color w:val="000000" w:themeColor="text1"/>
        </w:rPr>
        <w:t xml:space="preserve">დ) </w:t>
      </w:r>
      <w:proofErr w:type="gramStart"/>
      <w:r w:rsidR="00561C03" w:rsidRPr="004925FB">
        <w:rPr>
          <w:rFonts w:ascii="Sylfaen" w:hAnsi="Sylfaen"/>
          <w:color w:val="000000" w:themeColor="text1"/>
          <w:lang w:val="ka-GE"/>
        </w:rPr>
        <w:t>ამ</w:t>
      </w:r>
      <w:proofErr w:type="gramEnd"/>
      <w:r w:rsidR="00561C03" w:rsidRPr="004925FB">
        <w:rPr>
          <w:rFonts w:ascii="Sylfaen" w:hAnsi="Sylfaen"/>
          <w:color w:val="000000" w:themeColor="text1"/>
          <w:lang w:val="ka-GE"/>
        </w:rPr>
        <w:t xml:space="preserve"> მუხლის მე-13 ნაწილით გათვალისწინებული წესით </w:t>
      </w:r>
      <w:r w:rsidR="0034184A" w:rsidRPr="004925FB">
        <w:rPr>
          <w:rFonts w:ascii="Sylfaen" w:hAnsi="Sylfaen"/>
          <w:color w:val="000000" w:themeColor="text1"/>
          <w:lang w:val="ka-GE"/>
        </w:rPr>
        <w:t xml:space="preserve">შეტყობინების/უწყების </w:t>
      </w:r>
      <w:proofErr w:type="spellStart"/>
      <w:r w:rsidRPr="004925FB">
        <w:rPr>
          <w:rFonts w:ascii="Sylfaen" w:hAnsi="Sylfaen"/>
          <w:color w:val="000000" w:themeColor="text1"/>
        </w:rPr>
        <w:t>საჯაროდ</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გამოქვეყნებ</w:t>
      </w:r>
      <w:proofErr w:type="spellEnd"/>
      <w:r w:rsidR="00DA005A" w:rsidRPr="004925FB">
        <w:rPr>
          <w:rFonts w:ascii="Sylfaen" w:hAnsi="Sylfaen"/>
          <w:color w:val="000000" w:themeColor="text1"/>
          <w:lang w:val="ka-GE"/>
        </w:rPr>
        <w:t>ით</w:t>
      </w:r>
      <w:r w:rsidRPr="004925FB">
        <w:rPr>
          <w:rFonts w:ascii="Sylfaen" w:hAnsi="Sylfaen"/>
          <w:color w:val="000000" w:themeColor="text1"/>
          <w:lang w:val="ka-GE"/>
        </w:rPr>
        <w:t xml:space="preserve">. </w:t>
      </w:r>
    </w:p>
    <w:p w14:paraId="029B5292" w14:textId="0257BD1A" w:rsidR="00DA4B92" w:rsidRPr="004925FB" w:rsidRDefault="00DA4B92" w:rsidP="00DA4B92">
      <w:pPr>
        <w:spacing w:line="276" w:lineRule="auto"/>
        <w:jc w:val="both"/>
        <w:rPr>
          <w:rFonts w:ascii="Sylfaen" w:hAnsi="Sylfaen"/>
          <w:color w:val="000000" w:themeColor="text1"/>
          <w:lang w:val="ka-GE"/>
        </w:rPr>
      </w:pPr>
      <w:proofErr w:type="gramStart"/>
      <w:r w:rsidRPr="004925FB">
        <w:rPr>
          <w:rFonts w:ascii="Sylfaen" w:hAnsi="Sylfaen"/>
          <w:color w:val="000000" w:themeColor="text1"/>
        </w:rPr>
        <w:t>1</w:t>
      </w:r>
      <w:r w:rsidRPr="004925FB">
        <w:rPr>
          <w:rFonts w:ascii="Sylfaen" w:hAnsi="Sylfaen"/>
          <w:color w:val="000000" w:themeColor="text1"/>
          <w:lang w:val="ka-GE"/>
        </w:rPr>
        <w:t>3</w:t>
      </w:r>
      <w:r w:rsidRPr="004925FB">
        <w:rPr>
          <w:rFonts w:ascii="Sylfaen" w:hAnsi="Sylfaen"/>
          <w:color w:val="000000" w:themeColor="text1"/>
        </w:rPr>
        <w:t xml:space="preserve">. </w:t>
      </w:r>
      <w:proofErr w:type="spellStart"/>
      <w:r w:rsidRPr="004925FB">
        <w:rPr>
          <w:rFonts w:ascii="Sylfaen" w:hAnsi="Sylfaen"/>
          <w:color w:val="000000" w:themeColor="text1"/>
        </w:rPr>
        <w:t>თუ</w:t>
      </w:r>
      <w:proofErr w:type="spellEnd"/>
      <w:r w:rsidRPr="004925FB">
        <w:rPr>
          <w:rFonts w:ascii="Sylfaen" w:hAnsi="Sylfaen"/>
          <w:color w:val="000000" w:themeColor="text1"/>
        </w:rPr>
        <w:t xml:space="preserve"> </w:t>
      </w:r>
      <w:proofErr w:type="spellStart"/>
      <w:r w:rsidR="00687038" w:rsidRPr="004925FB">
        <w:rPr>
          <w:rFonts w:ascii="Sylfaen" w:hAnsi="Sylfaen"/>
          <w:color w:val="000000" w:themeColor="text1"/>
        </w:rPr>
        <w:t>წვევამდელის</w:t>
      </w:r>
      <w:proofErr w:type="spellEnd"/>
      <w:r w:rsidR="00687038" w:rsidRPr="004925FB">
        <w:rPr>
          <w:rFonts w:ascii="Sylfaen" w:hAnsi="Sylfaen"/>
          <w:color w:val="000000" w:themeColor="text1"/>
          <w:lang w:val="ka-GE"/>
        </w:rPr>
        <w:t xml:space="preserve"> სამხედრო აღრიცხვაზე აყვანის მიზნით, ამ მუხლის მე-12 ნაწილის „ა</w:t>
      </w:r>
      <w:r w:rsidR="00911B9C" w:rsidRPr="004925FB">
        <w:rPr>
          <w:rFonts w:ascii="Sylfaen" w:hAnsi="Sylfaen"/>
          <w:color w:val="000000" w:themeColor="text1"/>
          <w:lang w:val="ka-GE"/>
        </w:rPr>
        <w:t>“–</w:t>
      </w:r>
      <w:r w:rsidR="00687038" w:rsidRPr="004925FB">
        <w:rPr>
          <w:rFonts w:ascii="Sylfaen" w:hAnsi="Sylfaen"/>
          <w:color w:val="000000" w:themeColor="text1"/>
          <w:lang w:val="ka-GE"/>
        </w:rPr>
        <w:t>„გ“ ქვეპუნქტებით განს</w:t>
      </w:r>
      <w:r w:rsidR="009367FB" w:rsidRPr="004925FB">
        <w:rPr>
          <w:rFonts w:ascii="Sylfaen" w:hAnsi="Sylfaen"/>
          <w:color w:val="000000" w:themeColor="text1"/>
          <w:lang w:val="ka-GE"/>
        </w:rPr>
        <w:t>ა</w:t>
      </w:r>
      <w:r w:rsidR="00687038" w:rsidRPr="004925FB">
        <w:rPr>
          <w:rFonts w:ascii="Sylfaen" w:hAnsi="Sylfaen"/>
          <w:color w:val="000000" w:themeColor="text1"/>
          <w:lang w:val="ka-GE"/>
        </w:rPr>
        <w:t xml:space="preserve">ზღვრული ფორმით </w:t>
      </w:r>
      <w:r w:rsidR="00DA005A" w:rsidRPr="004925FB">
        <w:rPr>
          <w:rFonts w:ascii="Sylfaen" w:hAnsi="Sylfaen"/>
          <w:color w:val="000000" w:themeColor="text1"/>
          <w:lang w:val="ka-GE"/>
        </w:rPr>
        <w:t>გამოძახების შესახებ შეტყობინების</w:t>
      </w:r>
      <w:r w:rsidR="00646CDA" w:rsidRPr="004925FB">
        <w:rPr>
          <w:rFonts w:ascii="Sylfaen" w:hAnsi="Sylfaen"/>
          <w:color w:val="000000" w:themeColor="text1"/>
          <w:lang w:val="ka-GE"/>
        </w:rPr>
        <w:t>/უწყების</w:t>
      </w:r>
      <w:r w:rsidR="00DA005A" w:rsidRPr="004925FB">
        <w:rPr>
          <w:rFonts w:ascii="Sylfaen" w:hAnsi="Sylfaen"/>
          <w:color w:val="000000" w:themeColor="text1"/>
          <w:lang w:val="ka-GE"/>
        </w:rPr>
        <w:t xml:space="preserve"> ჩაბარება </w:t>
      </w:r>
      <w:r w:rsidRPr="004925FB">
        <w:rPr>
          <w:rFonts w:ascii="Sylfaen" w:hAnsi="Sylfaen"/>
          <w:color w:val="000000" w:themeColor="text1"/>
          <w:lang w:val="ka-GE"/>
        </w:rPr>
        <w:t xml:space="preserve">ვერ </w:t>
      </w:r>
      <w:r w:rsidR="00DA005A" w:rsidRPr="004925FB">
        <w:rPr>
          <w:rFonts w:ascii="Sylfaen" w:hAnsi="Sylfaen"/>
          <w:color w:val="000000" w:themeColor="text1"/>
          <w:lang w:val="ka-GE"/>
        </w:rPr>
        <w:t xml:space="preserve">ხერხდება, </w:t>
      </w:r>
      <w:r w:rsidR="000449B1" w:rsidRPr="004925FB">
        <w:rPr>
          <w:rFonts w:ascii="Sylfaen" w:hAnsi="Sylfaen"/>
          <w:color w:val="000000" w:themeColor="text1"/>
          <w:lang w:val="ka-GE"/>
        </w:rPr>
        <w:t>ან მოკლე ტექსტური შეტყობინები</w:t>
      </w:r>
      <w:r w:rsidR="00510551" w:rsidRPr="004925FB">
        <w:rPr>
          <w:rFonts w:ascii="Sylfaen" w:hAnsi="Sylfaen"/>
          <w:color w:val="000000" w:themeColor="text1"/>
          <w:lang w:val="ka-GE"/>
        </w:rPr>
        <w:t>თ</w:t>
      </w:r>
      <w:r w:rsidR="000449B1" w:rsidRPr="004925FB">
        <w:rPr>
          <w:rFonts w:ascii="Sylfaen" w:hAnsi="Sylfaen"/>
          <w:color w:val="000000" w:themeColor="text1"/>
          <w:lang w:val="ka-GE"/>
        </w:rPr>
        <w:t xml:space="preserve"> ან ელექტრონული ფოსტით უკუკავშირი არ განხორციელდა 2 სამუშაო დღის ვადაში, </w:t>
      </w:r>
      <w:proofErr w:type="spellStart"/>
      <w:r w:rsidRPr="004925FB">
        <w:rPr>
          <w:rFonts w:ascii="Sylfaen" w:hAnsi="Sylfaen"/>
          <w:color w:val="000000" w:themeColor="text1"/>
        </w:rPr>
        <w:t>ან</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მისი</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ფოსტის</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მეშვეობით</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გაგზავნა</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შეუძლებელია</w:t>
      </w:r>
      <w:proofErr w:type="spellEnd"/>
      <w:r w:rsidRPr="004925FB">
        <w:rPr>
          <w:rFonts w:ascii="Sylfaen" w:hAnsi="Sylfaen"/>
          <w:color w:val="000000" w:themeColor="text1"/>
        </w:rPr>
        <w:t>,</w:t>
      </w:r>
      <w:r w:rsidR="00687038" w:rsidRPr="004925FB">
        <w:rPr>
          <w:rFonts w:ascii="Sylfaen" w:hAnsi="Sylfaen"/>
          <w:color w:val="000000" w:themeColor="text1"/>
          <w:lang w:val="ka-GE"/>
        </w:rPr>
        <w:t xml:space="preserve"> სამხედრო აღრიცხვის განმახორციელებელ</w:t>
      </w:r>
      <w:r w:rsidR="00E40510" w:rsidRPr="004925FB">
        <w:rPr>
          <w:rFonts w:ascii="Sylfaen" w:hAnsi="Sylfaen"/>
          <w:color w:val="000000" w:themeColor="text1"/>
          <w:lang w:val="ka-GE"/>
        </w:rPr>
        <w:t>ი</w:t>
      </w:r>
      <w:r w:rsidR="00687038" w:rsidRPr="004925FB">
        <w:rPr>
          <w:rFonts w:ascii="Sylfaen" w:hAnsi="Sylfaen"/>
          <w:color w:val="000000" w:themeColor="text1"/>
          <w:lang w:val="ka-GE"/>
        </w:rPr>
        <w:t xml:space="preserve"> </w:t>
      </w:r>
      <w:proofErr w:type="spellStart"/>
      <w:r w:rsidR="00687038" w:rsidRPr="004925FB">
        <w:rPr>
          <w:rFonts w:ascii="Sylfaen" w:hAnsi="Sylfaen"/>
          <w:color w:val="000000" w:themeColor="text1"/>
        </w:rPr>
        <w:t>ორგანო</w:t>
      </w:r>
      <w:proofErr w:type="spellEnd"/>
      <w:r w:rsidR="00687038" w:rsidRPr="004925FB">
        <w:rPr>
          <w:rFonts w:ascii="Sylfaen" w:hAnsi="Sylfaen"/>
          <w:color w:val="000000" w:themeColor="text1"/>
          <w:lang w:val="ka-GE"/>
        </w:rPr>
        <w:t xml:space="preserve">, მის ოფიციალურ </w:t>
      </w:r>
      <w:r w:rsidR="009367FB" w:rsidRPr="004925FB">
        <w:rPr>
          <w:rFonts w:ascii="Sylfaen" w:hAnsi="Sylfaen"/>
          <w:color w:val="000000" w:themeColor="text1"/>
          <w:lang w:val="ka-GE"/>
        </w:rPr>
        <w:t>ვებ</w:t>
      </w:r>
      <w:r w:rsidR="00687038" w:rsidRPr="004925FB">
        <w:rPr>
          <w:rFonts w:ascii="Sylfaen" w:hAnsi="Sylfaen"/>
          <w:color w:val="000000" w:themeColor="text1"/>
          <w:lang w:val="ka-GE"/>
        </w:rPr>
        <w:t>გვერდზე</w:t>
      </w:r>
      <w:r w:rsidR="00911B9C" w:rsidRPr="004925FB">
        <w:rPr>
          <w:rFonts w:ascii="Sylfaen" w:hAnsi="Sylfaen"/>
          <w:color w:val="000000" w:themeColor="text1"/>
          <w:lang w:val="ka-GE"/>
        </w:rPr>
        <w:t>,</w:t>
      </w:r>
      <w:r w:rsidRPr="004925FB">
        <w:rPr>
          <w:rFonts w:ascii="Sylfaen" w:hAnsi="Sylfaen"/>
          <w:color w:val="000000" w:themeColor="text1"/>
          <w:lang w:val="ka-GE"/>
        </w:rPr>
        <w:t xml:space="preserve"> </w:t>
      </w:r>
      <w:proofErr w:type="spellStart"/>
      <w:r w:rsidR="00687038" w:rsidRPr="004925FB">
        <w:rPr>
          <w:rFonts w:ascii="Sylfaen" w:hAnsi="Sylfaen"/>
          <w:color w:val="000000" w:themeColor="text1"/>
        </w:rPr>
        <w:t>არაუგვიანეს</w:t>
      </w:r>
      <w:proofErr w:type="spellEnd"/>
      <w:r w:rsidR="00687038" w:rsidRPr="004925FB">
        <w:rPr>
          <w:rFonts w:ascii="Sylfaen" w:hAnsi="Sylfaen"/>
          <w:color w:val="000000" w:themeColor="text1"/>
        </w:rPr>
        <w:t xml:space="preserve"> მე-2 </w:t>
      </w:r>
      <w:proofErr w:type="spellStart"/>
      <w:r w:rsidR="00687038" w:rsidRPr="004925FB">
        <w:rPr>
          <w:rFonts w:ascii="Sylfaen" w:hAnsi="Sylfaen"/>
          <w:color w:val="000000" w:themeColor="text1"/>
        </w:rPr>
        <w:t>სამუშაო</w:t>
      </w:r>
      <w:proofErr w:type="spellEnd"/>
      <w:r w:rsidR="00687038" w:rsidRPr="004925FB">
        <w:rPr>
          <w:rFonts w:ascii="Sylfaen" w:hAnsi="Sylfaen"/>
          <w:color w:val="000000" w:themeColor="text1"/>
        </w:rPr>
        <w:t xml:space="preserve"> </w:t>
      </w:r>
      <w:proofErr w:type="spellStart"/>
      <w:r w:rsidR="00687038" w:rsidRPr="004925FB">
        <w:rPr>
          <w:rFonts w:ascii="Sylfaen" w:hAnsi="Sylfaen"/>
          <w:color w:val="000000" w:themeColor="text1"/>
        </w:rPr>
        <w:t>დღისა</w:t>
      </w:r>
      <w:proofErr w:type="spellEnd"/>
      <w:r w:rsidR="00187603" w:rsidRPr="004925FB">
        <w:rPr>
          <w:rFonts w:ascii="Sylfaen" w:hAnsi="Sylfaen"/>
          <w:color w:val="000000" w:themeColor="text1"/>
          <w:lang w:val="ka-GE"/>
        </w:rPr>
        <w:t>,</w:t>
      </w:r>
      <w:r w:rsidR="00687038" w:rsidRPr="004925FB">
        <w:rPr>
          <w:rFonts w:ascii="Sylfaen" w:hAnsi="Sylfaen"/>
          <w:color w:val="000000" w:themeColor="text1"/>
          <w:lang w:val="ka-GE"/>
        </w:rPr>
        <w:t xml:space="preserve"> აქვეყნებს გამოძახების შესახებ შეტყობინებას</w:t>
      </w:r>
      <w:r w:rsidR="00646CDA" w:rsidRPr="004925FB">
        <w:rPr>
          <w:rFonts w:ascii="Sylfaen" w:hAnsi="Sylfaen"/>
          <w:color w:val="000000" w:themeColor="text1"/>
          <w:lang w:val="ka-GE"/>
        </w:rPr>
        <w:t>/უწყებას</w:t>
      </w:r>
      <w:r w:rsidR="00687038" w:rsidRPr="004925FB">
        <w:rPr>
          <w:rFonts w:ascii="Sylfaen" w:hAnsi="Sylfaen"/>
          <w:color w:val="000000" w:themeColor="text1"/>
          <w:lang w:val="ka-GE"/>
        </w:rPr>
        <w:t xml:space="preserve">, რომელიც </w:t>
      </w:r>
      <w:proofErr w:type="spellStart"/>
      <w:r w:rsidRPr="004925FB">
        <w:rPr>
          <w:rFonts w:ascii="Sylfaen" w:hAnsi="Sylfaen"/>
          <w:color w:val="000000" w:themeColor="text1"/>
        </w:rPr>
        <w:t>ჩაბარებულად</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მიიჩნევა</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გამოქვეყნებიდან</w:t>
      </w:r>
      <w:proofErr w:type="spellEnd"/>
      <w:r w:rsidRPr="004925FB">
        <w:rPr>
          <w:rFonts w:ascii="Sylfaen" w:hAnsi="Sylfaen"/>
          <w:color w:val="000000" w:themeColor="text1"/>
        </w:rPr>
        <w:t xml:space="preserve"> </w:t>
      </w:r>
      <w:r w:rsidR="00164115" w:rsidRPr="004925FB">
        <w:rPr>
          <w:rFonts w:ascii="Sylfaen" w:hAnsi="Sylfaen"/>
          <w:color w:val="000000" w:themeColor="text1"/>
          <w:lang w:val="ka-GE"/>
        </w:rPr>
        <w:t>მე-7 კალენდარულ</w:t>
      </w:r>
      <w:r w:rsidR="00164115" w:rsidRPr="004925FB">
        <w:rPr>
          <w:rFonts w:ascii="Sylfaen" w:hAnsi="Sylfaen"/>
          <w:color w:val="000000" w:themeColor="text1"/>
        </w:rPr>
        <w:t xml:space="preserve"> </w:t>
      </w:r>
      <w:proofErr w:type="spellStart"/>
      <w:r w:rsidR="00164115" w:rsidRPr="004925FB">
        <w:rPr>
          <w:rFonts w:ascii="Sylfaen" w:hAnsi="Sylfaen"/>
          <w:color w:val="000000" w:themeColor="text1"/>
        </w:rPr>
        <w:t>დღეს</w:t>
      </w:r>
      <w:proofErr w:type="spellEnd"/>
      <w:r w:rsidR="00164115" w:rsidRPr="004925FB">
        <w:rPr>
          <w:rFonts w:ascii="Sylfaen" w:hAnsi="Sylfaen"/>
          <w:color w:val="000000" w:themeColor="text1"/>
        </w:rPr>
        <w:t>.</w:t>
      </w:r>
      <w:proofErr w:type="gramEnd"/>
      <w:r w:rsidR="00164115" w:rsidRPr="004925FB">
        <w:rPr>
          <w:rFonts w:ascii="Sylfaen" w:hAnsi="Sylfaen"/>
          <w:color w:val="000000" w:themeColor="text1"/>
          <w:lang w:val="ka-GE"/>
        </w:rPr>
        <w:t xml:space="preserve"> </w:t>
      </w:r>
      <w:proofErr w:type="spellStart"/>
      <w:proofErr w:type="gramStart"/>
      <w:r w:rsidRPr="004925FB">
        <w:rPr>
          <w:rFonts w:ascii="Sylfaen" w:hAnsi="Sylfaen"/>
          <w:color w:val="000000" w:themeColor="text1"/>
        </w:rPr>
        <w:t>ამ</w:t>
      </w:r>
      <w:proofErr w:type="spellEnd"/>
      <w:proofErr w:type="gramEnd"/>
      <w:r w:rsidRPr="004925FB">
        <w:rPr>
          <w:rFonts w:ascii="Sylfaen" w:hAnsi="Sylfaen"/>
          <w:color w:val="000000" w:themeColor="text1"/>
        </w:rPr>
        <w:t xml:space="preserve"> </w:t>
      </w:r>
      <w:proofErr w:type="spellStart"/>
      <w:r w:rsidRPr="004925FB">
        <w:rPr>
          <w:rFonts w:ascii="Sylfaen" w:hAnsi="Sylfaen"/>
          <w:color w:val="000000" w:themeColor="text1"/>
        </w:rPr>
        <w:t>შემთხვევაში</w:t>
      </w:r>
      <w:proofErr w:type="spellEnd"/>
      <w:r w:rsidR="00E40510" w:rsidRPr="004925FB">
        <w:rPr>
          <w:rFonts w:ascii="Sylfaen" w:hAnsi="Sylfaen"/>
          <w:color w:val="000000" w:themeColor="text1"/>
          <w:lang w:val="ka-GE"/>
        </w:rPr>
        <w:t>,</w:t>
      </w:r>
      <w:r w:rsidRPr="004925FB">
        <w:rPr>
          <w:rFonts w:ascii="Sylfaen" w:hAnsi="Sylfaen"/>
          <w:color w:val="000000" w:themeColor="text1"/>
        </w:rPr>
        <w:t xml:space="preserve"> </w:t>
      </w:r>
      <w:r w:rsidRPr="004925FB">
        <w:rPr>
          <w:rFonts w:ascii="Sylfaen" w:hAnsi="Sylfaen"/>
          <w:color w:val="000000" w:themeColor="text1"/>
          <w:lang w:val="ka-GE"/>
        </w:rPr>
        <w:t>პირი</w:t>
      </w:r>
      <w:r w:rsidR="00E40510" w:rsidRPr="004925FB">
        <w:rPr>
          <w:rFonts w:ascii="Sylfaen" w:hAnsi="Sylfaen"/>
          <w:color w:val="000000" w:themeColor="text1"/>
          <w:lang w:val="ka-GE"/>
        </w:rPr>
        <w:t>,</w:t>
      </w:r>
      <w:r w:rsidRPr="004925FB">
        <w:rPr>
          <w:rFonts w:ascii="Sylfaen" w:hAnsi="Sylfaen"/>
          <w:color w:val="000000" w:themeColor="text1"/>
        </w:rPr>
        <w:t xml:space="preserve"> </w:t>
      </w:r>
      <w:proofErr w:type="spellStart"/>
      <w:r w:rsidRPr="004925FB">
        <w:rPr>
          <w:rFonts w:ascii="Sylfaen" w:hAnsi="Sylfaen"/>
          <w:color w:val="000000" w:themeColor="text1"/>
        </w:rPr>
        <w:t>ვალდებულია</w:t>
      </w:r>
      <w:proofErr w:type="spellEnd"/>
      <w:r w:rsidRPr="004925FB">
        <w:rPr>
          <w:rFonts w:ascii="Sylfaen" w:hAnsi="Sylfaen"/>
          <w:color w:val="000000" w:themeColor="text1"/>
          <w:lang w:val="ka-GE"/>
        </w:rPr>
        <w:t xml:space="preserve"> </w:t>
      </w:r>
      <w:proofErr w:type="spellStart"/>
      <w:r w:rsidRPr="004925FB">
        <w:rPr>
          <w:rFonts w:ascii="Sylfaen" w:hAnsi="Sylfaen"/>
          <w:color w:val="000000" w:themeColor="text1"/>
        </w:rPr>
        <w:t>წვევამდელის</w:t>
      </w:r>
      <w:proofErr w:type="spellEnd"/>
      <w:r w:rsidRPr="004925FB">
        <w:rPr>
          <w:rFonts w:ascii="Sylfaen" w:hAnsi="Sylfaen"/>
          <w:color w:val="000000" w:themeColor="text1"/>
          <w:lang w:val="ka-GE"/>
        </w:rPr>
        <w:t xml:space="preserve"> სამხედრო აღრიცხვაზე აყვანის </w:t>
      </w:r>
      <w:r w:rsidR="00DD21E5" w:rsidRPr="004925FB">
        <w:rPr>
          <w:rFonts w:ascii="Sylfaen" w:hAnsi="Sylfaen"/>
          <w:color w:val="000000" w:themeColor="text1"/>
          <w:lang w:val="ka-GE"/>
        </w:rPr>
        <w:t xml:space="preserve">შესახებ </w:t>
      </w:r>
      <w:r w:rsidRPr="004925FB">
        <w:rPr>
          <w:rFonts w:ascii="Sylfaen" w:hAnsi="Sylfaen"/>
          <w:color w:val="000000" w:themeColor="text1"/>
          <w:lang w:val="ka-GE"/>
        </w:rPr>
        <w:t>შეტყობინების</w:t>
      </w:r>
      <w:r w:rsidR="00646CDA" w:rsidRPr="004925FB">
        <w:rPr>
          <w:rFonts w:ascii="Sylfaen" w:hAnsi="Sylfaen"/>
          <w:color w:val="000000" w:themeColor="text1"/>
          <w:lang w:val="ka-GE"/>
        </w:rPr>
        <w:t>/უწყების</w:t>
      </w:r>
      <w:r w:rsidRPr="004925FB">
        <w:rPr>
          <w:rFonts w:ascii="Sylfaen" w:hAnsi="Sylfaen"/>
          <w:color w:val="000000" w:themeColor="text1"/>
          <w:lang w:val="ka-GE"/>
        </w:rPr>
        <w:t xml:space="preserve"> </w:t>
      </w:r>
      <w:proofErr w:type="spellStart"/>
      <w:r w:rsidRPr="004925FB">
        <w:rPr>
          <w:rFonts w:ascii="Sylfaen" w:hAnsi="Sylfaen"/>
          <w:color w:val="000000" w:themeColor="text1"/>
        </w:rPr>
        <w:t>ოფიციალურად</w:t>
      </w:r>
      <w:proofErr w:type="spellEnd"/>
      <w:r w:rsidRPr="004925FB">
        <w:rPr>
          <w:rFonts w:ascii="Sylfaen" w:hAnsi="Sylfaen"/>
          <w:color w:val="000000" w:themeColor="text1"/>
        </w:rPr>
        <w:t xml:space="preserve"> </w:t>
      </w:r>
      <w:r w:rsidR="00DB1924" w:rsidRPr="004925FB">
        <w:rPr>
          <w:rFonts w:ascii="Sylfaen" w:hAnsi="Sylfaen"/>
          <w:color w:val="000000" w:themeColor="text1"/>
          <w:lang w:val="ka-GE"/>
        </w:rPr>
        <w:t>ჩაბარებიდან</w:t>
      </w:r>
      <w:r w:rsidR="00DB1924" w:rsidRPr="004925FB">
        <w:rPr>
          <w:rFonts w:ascii="Sylfaen" w:hAnsi="Sylfaen"/>
          <w:color w:val="000000" w:themeColor="text1"/>
        </w:rPr>
        <w:t xml:space="preserve"> </w:t>
      </w:r>
      <w:r w:rsidRPr="004925FB">
        <w:rPr>
          <w:rFonts w:ascii="Sylfaen" w:hAnsi="Sylfaen"/>
          <w:color w:val="000000" w:themeColor="text1"/>
        </w:rPr>
        <w:t xml:space="preserve">10 </w:t>
      </w:r>
      <w:proofErr w:type="spellStart"/>
      <w:r w:rsidRPr="004925FB">
        <w:rPr>
          <w:rFonts w:ascii="Sylfaen" w:hAnsi="Sylfaen"/>
          <w:color w:val="000000" w:themeColor="text1"/>
        </w:rPr>
        <w:t>კალენდარული</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დღის</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ვადაში</w:t>
      </w:r>
      <w:proofErr w:type="spellEnd"/>
      <w:r w:rsidR="00E40510" w:rsidRPr="004925FB">
        <w:rPr>
          <w:rFonts w:ascii="Sylfaen" w:hAnsi="Sylfaen"/>
          <w:color w:val="000000" w:themeColor="text1"/>
          <w:lang w:val="ka-GE"/>
        </w:rPr>
        <w:t>,</w:t>
      </w:r>
      <w:r w:rsidRPr="004925FB">
        <w:rPr>
          <w:rFonts w:ascii="Sylfaen" w:hAnsi="Sylfaen"/>
          <w:color w:val="000000" w:themeColor="text1"/>
        </w:rPr>
        <w:t xml:space="preserve"> </w:t>
      </w:r>
      <w:proofErr w:type="spellStart"/>
      <w:r w:rsidRPr="004925FB">
        <w:rPr>
          <w:rFonts w:ascii="Sylfaen" w:hAnsi="Sylfaen"/>
          <w:color w:val="000000" w:themeColor="text1"/>
        </w:rPr>
        <w:t>გამოცხადდეს</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წვევამდელის</w:t>
      </w:r>
      <w:proofErr w:type="spellEnd"/>
      <w:r w:rsidRPr="004925FB">
        <w:rPr>
          <w:rFonts w:ascii="Sylfaen" w:hAnsi="Sylfaen"/>
          <w:color w:val="000000" w:themeColor="text1"/>
          <w:lang w:val="ka-GE"/>
        </w:rPr>
        <w:t xml:space="preserve"> სამხედრო აღრიცხვის განმახორციელებელ </w:t>
      </w:r>
      <w:proofErr w:type="spellStart"/>
      <w:r w:rsidRPr="004925FB">
        <w:rPr>
          <w:rFonts w:ascii="Sylfaen" w:hAnsi="Sylfaen"/>
          <w:color w:val="000000" w:themeColor="text1"/>
        </w:rPr>
        <w:t>ორგანოში</w:t>
      </w:r>
      <w:proofErr w:type="spellEnd"/>
      <w:r w:rsidRPr="004925FB">
        <w:rPr>
          <w:rFonts w:ascii="Sylfaen" w:hAnsi="Sylfaen"/>
          <w:color w:val="000000" w:themeColor="text1"/>
        </w:rPr>
        <w:t>.</w:t>
      </w:r>
    </w:p>
    <w:p w14:paraId="18235398" w14:textId="03D10DD3" w:rsidR="00924E33" w:rsidRPr="004925FB" w:rsidRDefault="00924E33" w:rsidP="00CB1D7D">
      <w:pPr>
        <w:spacing w:line="276" w:lineRule="auto"/>
        <w:jc w:val="both"/>
        <w:rPr>
          <w:rFonts w:ascii="Sylfaen" w:hAnsi="Sylfaen"/>
          <w:color w:val="000000" w:themeColor="text1"/>
          <w:lang w:val="ka-GE"/>
        </w:rPr>
      </w:pPr>
      <w:r w:rsidRPr="004925FB">
        <w:rPr>
          <w:rFonts w:ascii="Sylfaen" w:hAnsi="Sylfaen"/>
          <w:color w:val="000000" w:themeColor="text1"/>
          <w:lang w:val="ka-GE"/>
        </w:rPr>
        <w:t>1</w:t>
      </w:r>
      <w:r w:rsidR="008D3542" w:rsidRPr="004925FB">
        <w:rPr>
          <w:rFonts w:ascii="Sylfaen" w:hAnsi="Sylfaen"/>
          <w:color w:val="000000" w:themeColor="text1"/>
          <w:lang w:val="ka-GE"/>
        </w:rPr>
        <w:t>4</w:t>
      </w:r>
      <w:r w:rsidRPr="004925FB">
        <w:rPr>
          <w:rFonts w:ascii="Sylfaen" w:hAnsi="Sylfaen"/>
          <w:color w:val="000000" w:themeColor="text1"/>
          <w:lang w:val="ka-GE"/>
        </w:rPr>
        <w:t>. ამ მუხლის მე-12 ნაწილის „ბ“ და „გ“ ქვეპუნქტებით გათვალისწინებული შეტყობინება</w:t>
      </w:r>
      <w:r w:rsidR="00646CDA" w:rsidRPr="004925FB">
        <w:rPr>
          <w:rFonts w:ascii="Sylfaen" w:hAnsi="Sylfaen"/>
          <w:color w:val="000000" w:themeColor="text1"/>
          <w:lang w:val="ka-GE"/>
        </w:rPr>
        <w:t>/უწყება</w:t>
      </w:r>
      <w:r w:rsidRPr="004925FB">
        <w:rPr>
          <w:rFonts w:ascii="Sylfaen" w:hAnsi="Sylfaen"/>
          <w:color w:val="000000" w:themeColor="text1"/>
          <w:lang w:val="ka-GE"/>
        </w:rPr>
        <w:t xml:space="preserve"> </w:t>
      </w:r>
      <w:r w:rsidR="00A53C66" w:rsidRPr="004925FB">
        <w:rPr>
          <w:rFonts w:ascii="Sylfaen" w:hAnsi="Sylfaen"/>
          <w:color w:val="000000" w:themeColor="text1"/>
          <w:lang w:val="ka-GE"/>
        </w:rPr>
        <w:t>შესაძლოა ჩაბარდეს</w:t>
      </w:r>
      <w:r w:rsidRPr="004925FB">
        <w:rPr>
          <w:rFonts w:ascii="Sylfaen" w:hAnsi="Sylfaen"/>
          <w:color w:val="000000" w:themeColor="text1"/>
          <w:lang w:val="ka-GE"/>
        </w:rPr>
        <w:t xml:space="preserve">, როგორც </w:t>
      </w:r>
      <w:proofErr w:type="spellStart"/>
      <w:r w:rsidRPr="004925FB">
        <w:rPr>
          <w:rFonts w:ascii="Sylfaen" w:hAnsi="Sylfaen"/>
          <w:color w:val="000000" w:themeColor="text1"/>
        </w:rPr>
        <w:t>წვევამდელის</w:t>
      </w:r>
      <w:proofErr w:type="spellEnd"/>
      <w:r w:rsidRPr="004925FB">
        <w:rPr>
          <w:rFonts w:ascii="Sylfaen" w:hAnsi="Sylfaen"/>
          <w:color w:val="000000" w:themeColor="text1"/>
          <w:lang w:val="ka-GE"/>
        </w:rPr>
        <w:t xml:space="preserve"> სამხედრო აღრიცხვაზე ასაყვან პირ</w:t>
      </w:r>
      <w:r w:rsidR="00A53C66" w:rsidRPr="004925FB">
        <w:rPr>
          <w:rFonts w:ascii="Sylfaen" w:hAnsi="Sylfaen"/>
          <w:color w:val="000000" w:themeColor="text1"/>
          <w:lang w:val="ka-GE"/>
        </w:rPr>
        <w:t>ს</w:t>
      </w:r>
      <w:r w:rsidRPr="004925FB">
        <w:rPr>
          <w:rFonts w:ascii="Sylfaen" w:hAnsi="Sylfaen"/>
          <w:color w:val="000000" w:themeColor="text1"/>
          <w:lang w:val="ka-GE"/>
        </w:rPr>
        <w:t>, ას</w:t>
      </w:r>
      <w:r w:rsidR="00A53C66" w:rsidRPr="004925FB">
        <w:rPr>
          <w:rFonts w:ascii="Sylfaen" w:hAnsi="Sylfaen"/>
          <w:color w:val="000000" w:themeColor="text1"/>
          <w:lang w:val="ka-GE"/>
        </w:rPr>
        <w:t>ე</w:t>
      </w:r>
      <w:r w:rsidRPr="004925FB">
        <w:rPr>
          <w:rFonts w:ascii="Sylfaen" w:hAnsi="Sylfaen"/>
          <w:color w:val="000000" w:themeColor="text1"/>
          <w:lang w:val="ka-GE"/>
        </w:rPr>
        <w:t xml:space="preserve">ვე მისი ოჯახის სრულწლოვან </w:t>
      </w:r>
      <w:r w:rsidRPr="00370A7F">
        <w:rPr>
          <w:rFonts w:ascii="Sylfaen" w:hAnsi="Sylfaen"/>
          <w:color w:val="000000" w:themeColor="text1"/>
          <w:lang w:val="ka-GE"/>
        </w:rPr>
        <w:t>წევრს</w:t>
      </w:r>
      <w:r w:rsidR="00A53C66" w:rsidRPr="00370A7F">
        <w:rPr>
          <w:rFonts w:ascii="Sylfaen" w:hAnsi="Sylfaen"/>
          <w:color w:val="000000" w:themeColor="text1"/>
          <w:lang w:val="ka-GE"/>
        </w:rPr>
        <w:t>.</w:t>
      </w:r>
      <w:r w:rsidRPr="00370A7F">
        <w:rPr>
          <w:rFonts w:ascii="Sylfaen" w:hAnsi="Sylfaen"/>
          <w:color w:val="000000" w:themeColor="text1"/>
          <w:lang w:val="ka-GE"/>
        </w:rPr>
        <w:t xml:space="preserve"> ოჯახის </w:t>
      </w:r>
      <w:r w:rsidR="001B36FD" w:rsidRPr="00370A7F">
        <w:rPr>
          <w:rFonts w:ascii="Sylfaen" w:hAnsi="Sylfaen"/>
          <w:color w:val="000000" w:themeColor="text1"/>
          <w:lang w:val="ka-GE"/>
        </w:rPr>
        <w:t>წევრები</w:t>
      </w:r>
      <w:r w:rsidRPr="00370A7F">
        <w:rPr>
          <w:rFonts w:ascii="Sylfaen" w:hAnsi="Sylfaen"/>
          <w:color w:val="000000" w:themeColor="text1"/>
          <w:lang w:val="ka-GE"/>
        </w:rPr>
        <w:t xml:space="preserve"> განისაზღვრება</w:t>
      </w:r>
      <w:r w:rsidR="00DD21E5" w:rsidRPr="004925FB">
        <w:rPr>
          <w:rFonts w:ascii="Sylfaen" w:hAnsi="Sylfaen"/>
          <w:color w:val="000000" w:themeColor="text1"/>
          <w:lang w:val="ka-GE"/>
        </w:rPr>
        <w:t xml:space="preserve"> </w:t>
      </w:r>
      <w:r w:rsidRPr="004925FB">
        <w:rPr>
          <w:rFonts w:ascii="Sylfaen" w:hAnsi="Sylfaen"/>
          <w:color w:val="000000" w:themeColor="text1"/>
          <w:lang w:val="ka-GE"/>
        </w:rPr>
        <w:t>საქართველოს მთავრობის დადგენილებით.</w:t>
      </w:r>
      <w:r w:rsidR="002A607D" w:rsidRPr="004925FB">
        <w:rPr>
          <w:rFonts w:ascii="Sylfaen" w:hAnsi="Sylfaen"/>
          <w:color w:val="000000" w:themeColor="text1"/>
          <w:lang w:val="ka-GE"/>
        </w:rPr>
        <w:t>“.</w:t>
      </w:r>
    </w:p>
    <w:p w14:paraId="53961B53" w14:textId="7AFE4C68" w:rsidR="00BC2DCB" w:rsidRPr="004925FB" w:rsidRDefault="00CE6153" w:rsidP="00CB1D7D">
      <w:pPr>
        <w:spacing w:line="276" w:lineRule="auto"/>
        <w:jc w:val="both"/>
        <w:rPr>
          <w:rFonts w:ascii="Sylfaen" w:hAnsi="Sylfaen"/>
          <w:b/>
          <w:color w:val="000000" w:themeColor="text1"/>
          <w:lang w:val="ka-GE"/>
        </w:rPr>
      </w:pPr>
      <w:r w:rsidRPr="004925FB">
        <w:rPr>
          <w:rFonts w:ascii="Sylfaen" w:hAnsi="Sylfaen"/>
          <w:b/>
          <w:color w:val="000000" w:themeColor="text1"/>
          <w:lang w:val="ka-GE"/>
        </w:rPr>
        <w:t>5</w:t>
      </w:r>
      <w:r w:rsidR="00164115" w:rsidRPr="004925FB">
        <w:rPr>
          <w:rFonts w:ascii="Sylfaen" w:hAnsi="Sylfaen"/>
          <w:b/>
          <w:color w:val="000000" w:themeColor="text1"/>
          <w:lang w:val="ka-GE"/>
        </w:rPr>
        <w:t>. 67-ე მუხლის</w:t>
      </w:r>
      <w:r w:rsidR="00BC2DCB" w:rsidRPr="004925FB">
        <w:rPr>
          <w:rFonts w:ascii="Sylfaen" w:hAnsi="Sylfaen"/>
          <w:b/>
          <w:color w:val="000000" w:themeColor="text1"/>
          <w:lang w:val="ka-GE"/>
        </w:rPr>
        <w:t>:</w:t>
      </w:r>
    </w:p>
    <w:p w14:paraId="6B9F885A" w14:textId="4BDD3BA0" w:rsidR="00164115" w:rsidRPr="004925FB" w:rsidRDefault="00BC2DCB" w:rsidP="00CB1D7D">
      <w:pPr>
        <w:spacing w:line="276" w:lineRule="auto"/>
        <w:jc w:val="both"/>
        <w:rPr>
          <w:rFonts w:ascii="Sylfaen" w:hAnsi="Sylfaen"/>
          <w:b/>
          <w:color w:val="000000" w:themeColor="text1"/>
          <w:lang w:val="ka-GE"/>
        </w:rPr>
      </w:pPr>
      <w:r w:rsidRPr="004925FB">
        <w:rPr>
          <w:rFonts w:ascii="Sylfaen" w:hAnsi="Sylfaen"/>
          <w:b/>
          <w:color w:val="000000" w:themeColor="text1"/>
          <w:lang w:val="ka-GE"/>
        </w:rPr>
        <w:t>ა)</w:t>
      </w:r>
      <w:r w:rsidR="00164115" w:rsidRPr="004925FB">
        <w:rPr>
          <w:rFonts w:ascii="Sylfaen" w:hAnsi="Sylfaen"/>
          <w:b/>
          <w:color w:val="000000" w:themeColor="text1"/>
          <w:lang w:val="ka-GE"/>
        </w:rPr>
        <w:t xml:space="preserve"> მე-20 ნაწილი ჩამოყალიბდეს შემდეგი რედაქციით:</w:t>
      </w:r>
    </w:p>
    <w:p w14:paraId="576A2FD1" w14:textId="667275FC" w:rsidR="00164115" w:rsidRPr="004925FB" w:rsidRDefault="002A607D" w:rsidP="00CB1D7D">
      <w:pPr>
        <w:spacing w:line="276" w:lineRule="auto"/>
        <w:jc w:val="both"/>
        <w:rPr>
          <w:rFonts w:ascii="Sylfaen" w:hAnsi="Sylfaen"/>
          <w:color w:val="000000" w:themeColor="text1"/>
          <w:lang w:val="ka-GE"/>
        </w:rPr>
      </w:pPr>
      <w:r w:rsidRPr="004925FB">
        <w:rPr>
          <w:rFonts w:ascii="Sylfaen" w:hAnsi="Sylfaen"/>
          <w:color w:val="000000" w:themeColor="text1"/>
          <w:lang w:val="ka-GE"/>
        </w:rPr>
        <w:t>„</w:t>
      </w:r>
      <w:r w:rsidR="00164115" w:rsidRPr="004925FB">
        <w:rPr>
          <w:rFonts w:ascii="Sylfaen" w:hAnsi="Sylfaen"/>
          <w:color w:val="000000" w:themeColor="text1"/>
          <w:lang w:val="ka-GE"/>
        </w:rPr>
        <w:t xml:space="preserve">20. საქართველოს მთავრობის დადგენილებით განისაზღვრება: </w:t>
      </w:r>
    </w:p>
    <w:p w14:paraId="26AA65C7" w14:textId="77777777" w:rsidR="00164115" w:rsidRPr="004925FB" w:rsidRDefault="00164115" w:rsidP="00CB1D7D">
      <w:pPr>
        <w:spacing w:line="276" w:lineRule="auto"/>
        <w:jc w:val="both"/>
        <w:rPr>
          <w:rFonts w:ascii="Sylfaen" w:hAnsi="Sylfaen"/>
          <w:color w:val="000000" w:themeColor="text1"/>
          <w:lang w:val="ka-GE"/>
        </w:rPr>
      </w:pPr>
      <w:r w:rsidRPr="004925FB">
        <w:rPr>
          <w:rFonts w:ascii="Sylfaen" w:hAnsi="Sylfaen"/>
          <w:color w:val="000000" w:themeColor="text1"/>
          <w:lang w:val="ka-GE"/>
        </w:rPr>
        <w:t>ა) ამ მუხლის მე-18 და მე-19 ნაწილებით გათვალისწინებულ შემთხვევებში წვევამდელთა ეროვნული სამხედრო სამსახურის გასავლელად პირისთვის შეტყობინების/პირის გამოძახების/აღნიშნული სამსახურიდან გადაყვანის წესი და ორგანიზაციული საკითხები;</w:t>
      </w:r>
    </w:p>
    <w:p w14:paraId="415805EC" w14:textId="76B9FEEF" w:rsidR="00164115" w:rsidRPr="004925FB" w:rsidRDefault="00164115" w:rsidP="00CB1D7D">
      <w:pPr>
        <w:spacing w:line="276" w:lineRule="auto"/>
        <w:jc w:val="both"/>
        <w:rPr>
          <w:rFonts w:ascii="Sylfaen" w:hAnsi="Sylfaen"/>
          <w:color w:val="000000" w:themeColor="text1"/>
          <w:lang w:val="ka-GE"/>
        </w:rPr>
      </w:pPr>
      <w:r w:rsidRPr="004925FB">
        <w:rPr>
          <w:rFonts w:ascii="Sylfaen" w:hAnsi="Sylfaen"/>
          <w:color w:val="000000" w:themeColor="text1"/>
          <w:lang w:val="ka-GE"/>
        </w:rPr>
        <w:lastRenderedPageBreak/>
        <w:t>ბ) წვევამდელთა ეროვნულ სამხედრო სამსახურში გაწვევის ორგანიზ</w:t>
      </w:r>
      <w:r w:rsidR="00EC6198" w:rsidRPr="004925FB">
        <w:rPr>
          <w:rFonts w:ascii="Sylfaen" w:hAnsi="Sylfaen"/>
          <w:color w:val="000000" w:themeColor="text1"/>
          <w:lang w:val="ka-GE"/>
        </w:rPr>
        <w:t xml:space="preserve">ების </w:t>
      </w:r>
      <w:r w:rsidRPr="004925FB">
        <w:rPr>
          <w:rFonts w:ascii="Sylfaen" w:hAnsi="Sylfaen"/>
          <w:color w:val="000000" w:themeColor="text1"/>
          <w:lang w:val="ka-GE"/>
        </w:rPr>
        <w:t>საკითხები;</w:t>
      </w:r>
    </w:p>
    <w:p w14:paraId="35B1B360" w14:textId="3B3B51E8" w:rsidR="00164115" w:rsidRPr="004925FB" w:rsidRDefault="00164115" w:rsidP="00CB1D7D">
      <w:pPr>
        <w:spacing w:line="276" w:lineRule="auto"/>
        <w:jc w:val="both"/>
        <w:rPr>
          <w:rFonts w:ascii="Sylfaen" w:hAnsi="Sylfaen"/>
          <w:color w:val="000000" w:themeColor="text1"/>
          <w:lang w:val="ka-GE"/>
        </w:rPr>
      </w:pPr>
      <w:r w:rsidRPr="004925FB">
        <w:rPr>
          <w:rFonts w:ascii="Sylfaen" w:hAnsi="Sylfaen"/>
          <w:color w:val="000000" w:themeColor="text1"/>
          <w:lang w:val="ka-GE"/>
        </w:rPr>
        <w:t xml:space="preserve">გ) ამ მუხლის 24-ე ნაწილით </w:t>
      </w:r>
      <w:r w:rsidRPr="00370A7F">
        <w:rPr>
          <w:rFonts w:ascii="Sylfaen" w:hAnsi="Sylfaen"/>
          <w:color w:val="000000" w:themeColor="text1"/>
          <w:lang w:val="ka-GE"/>
        </w:rPr>
        <w:t>გათვალისწინებული ოჯახის წ</w:t>
      </w:r>
      <w:r w:rsidR="001B36FD" w:rsidRPr="00370A7F">
        <w:rPr>
          <w:rFonts w:ascii="Sylfaen" w:hAnsi="Sylfaen"/>
          <w:color w:val="000000" w:themeColor="text1"/>
          <w:lang w:val="ka-GE"/>
        </w:rPr>
        <w:t>ევ</w:t>
      </w:r>
      <w:r w:rsidRPr="00370A7F">
        <w:rPr>
          <w:rFonts w:ascii="Sylfaen" w:hAnsi="Sylfaen"/>
          <w:color w:val="000000" w:themeColor="text1"/>
          <w:lang w:val="ka-GE"/>
        </w:rPr>
        <w:t>რ</w:t>
      </w:r>
      <w:r w:rsidR="001B36FD" w:rsidRPr="00370A7F">
        <w:rPr>
          <w:rFonts w:ascii="Sylfaen" w:hAnsi="Sylfaen"/>
          <w:color w:val="000000" w:themeColor="text1"/>
          <w:lang w:val="ka-GE"/>
        </w:rPr>
        <w:t>ი</w:t>
      </w:r>
      <w:r w:rsidRPr="00370A7F">
        <w:rPr>
          <w:rFonts w:ascii="Sylfaen" w:hAnsi="Sylfaen"/>
          <w:color w:val="000000" w:themeColor="text1"/>
          <w:lang w:val="ka-GE"/>
        </w:rPr>
        <w:t>.</w:t>
      </w:r>
      <w:r w:rsidR="002A607D" w:rsidRPr="00370A7F">
        <w:rPr>
          <w:rFonts w:ascii="Sylfaen" w:hAnsi="Sylfaen"/>
          <w:color w:val="000000" w:themeColor="text1"/>
          <w:lang w:val="ka-GE"/>
        </w:rPr>
        <w:t>“</w:t>
      </w:r>
      <w:r w:rsidR="003C1657" w:rsidRPr="00370A7F">
        <w:rPr>
          <w:rFonts w:ascii="Sylfaen" w:hAnsi="Sylfaen"/>
          <w:color w:val="000000" w:themeColor="text1"/>
        </w:rPr>
        <w:t>;</w:t>
      </w:r>
      <w:r w:rsidRPr="004925FB">
        <w:rPr>
          <w:rFonts w:ascii="Sylfaen" w:hAnsi="Sylfaen"/>
          <w:color w:val="000000" w:themeColor="text1"/>
          <w:lang w:val="ka-GE"/>
        </w:rPr>
        <w:t xml:space="preserve"> </w:t>
      </w:r>
    </w:p>
    <w:p w14:paraId="576C4CBA" w14:textId="50C439ED" w:rsidR="00A63D9A" w:rsidRPr="004925FB" w:rsidRDefault="00BC2DCB" w:rsidP="00272516">
      <w:pPr>
        <w:jc w:val="both"/>
        <w:rPr>
          <w:rFonts w:ascii="Sylfaen" w:hAnsi="Sylfaen"/>
          <w:b/>
          <w:color w:val="000000" w:themeColor="text1"/>
          <w:lang w:val="ka-GE"/>
        </w:rPr>
      </w:pPr>
      <w:r w:rsidRPr="004925FB">
        <w:rPr>
          <w:rFonts w:ascii="Sylfaen" w:hAnsi="Sylfaen"/>
          <w:b/>
          <w:color w:val="000000" w:themeColor="text1"/>
          <w:lang w:val="ka-GE"/>
        </w:rPr>
        <w:t>ბ) 21-ე ნაწილის შემდეგ</w:t>
      </w:r>
      <w:r w:rsidR="00222DD2" w:rsidRPr="004925FB">
        <w:rPr>
          <w:rFonts w:ascii="Sylfaen" w:hAnsi="Sylfaen"/>
          <w:b/>
          <w:color w:val="000000" w:themeColor="text1"/>
          <w:lang w:val="ka-GE"/>
        </w:rPr>
        <w:t xml:space="preserve"> </w:t>
      </w:r>
      <w:r w:rsidR="0043000C" w:rsidRPr="004925FB">
        <w:rPr>
          <w:rFonts w:ascii="Sylfaen" w:hAnsi="Sylfaen"/>
          <w:b/>
          <w:color w:val="000000" w:themeColor="text1"/>
          <w:lang w:val="ka-GE"/>
        </w:rPr>
        <w:t xml:space="preserve">დაემატოს </w:t>
      </w:r>
      <w:r w:rsidR="00400AA0" w:rsidRPr="004925FB">
        <w:rPr>
          <w:rFonts w:ascii="Sylfaen" w:hAnsi="Sylfaen"/>
          <w:b/>
          <w:color w:val="000000" w:themeColor="text1"/>
          <w:lang w:val="ka-GE"/>
        </w:rPr>
        <w:t>შემდეგი შინაარსის 22-ე</w:t>
      </w:r>
      <w:r w:rsidR="008B72B8" w:rsidRPr="004925FB">
        <w:rPr>
          <w:rFonts w:ascii="Sylfaen" w:hAnsi="Sylfaen"/>
          <w:b/>
          <w:color w:val="000000" w:themeColor="text1"/>
          <w:lang w:val="ka-GE"/>
        </w:rPr>
        <w:t>-</w:t>
      </w:r>
      <w:r w:rsidR="00164115" w:rsidRPr="004925FB">
        <w:rPr>
          <w:rFonts w:ascii="Sylfaen" w:hAnsi="Sylfaen"/>
          <w:b/>
          <w:color w:val="000000" w:themeColor="text1"/>
          <w:lang w:val="ka-GE"/>
        </w:rPr>
        <w:t>24</w:t>
      </w:r>
      <w:r w:rsidR="00400AA0" w:rsidRPr="004925FB">
        <w:rPr>
          <w:rFonts w:ascii="Sylfaen" w:hAnsi="Sylfaen"/>
          <w:b/>
          <w:color w:val="000000" w:themeColor="text1"/>
          <w:lang w:val="ka-GE"/>
        </w:rPr>
        <w:t xml:space="preserve">-ე  </w:t>
      </w:r>
      <w:r w:rsidR="00744598" w:rsidRPr="004925FB">
        <w:rPr>
          <w:rFonts w:ascii="Sylfaen" w:hAnsi="Sylfaen"/>
          <w:b/>
          <w:color w:val="000000" w:themeColor="text1"/>
          <w:lang w:val="ka-GE"/>
        </w:rPr>
        <w:t>ნაწილები</w:t>
      </w:r>
      <w:r w:rsidR="002A0B6E" w:rsidRPr="004925FB">
        <w:rPr>
          <w:rFonts w:ascii="Sylfaen" w:hAnsi="Sylfaen"/>
          <w:b/>
          <w:color w:val="000000" w:themeColor="text1"/>
          <w:lang w:val="ka-GE"/>
        </w:rPr>
        <w:t xml:space="preserve">: </w:t>
      </w:r>
    </w:p>
    <w:p w14:paraId="5313059E" w14:textId="4D78B1F0" w:rsidR="00B241FF" w:rsidRPr="004925FB" w:rsidRDefault="002A607D" w:rsidP="00B241FF">
      <w:pPr>
        <w:spacing w:line="276" w:lineRule="auto"/>
        <w:jc w:val="both"/>
        <w:rPr>
          <w:rFonts w:ascii="Sylfaen" w:hAnsi="Sylfaen"/>
          <w:color w:val="000000" w:themeColor="text1"/>
        </w:rPr>
      </w:pPr>
      <w:r w:rsidRPr="004925FB">
        <w:rPr>
          <w:rFonts w:ascii="Sylfaen" w:hAnsi="Sylfaen"/>
          <w:color w:val="000000" w:themeColor="text1"/>
          <w:lang w:val="ka-GE"/>
        </w:rPr>
        <w:t>„</w:t>
      </w:r>
      <w:r w:rsidR="00C14074" w:rsidRPr="004925FB">
        <w:rPr>
          <w:rFonts w:ascii="Sylfaen" w:hAnsi="Sylfaen"/>
          <w:color w:val="000000" w:themeColor="text1"/>
          <w:lang w:val="ka-GE"/>
        </w:rPr>
        <w:t>22.</w:t>
      </w:r>
      <w:r w:rsidR="00C14074" w:rsidRPr="004925FB">
        <w:rPr>
          <w:rFonts w:ascii="Sylfaen" w:hAnsi="Sylfaen"/>
          <w:color w:val="000000" w:themeColor="text1"/>
        </w:rPr>
        <w:t xml:space="preserve"> </w:t>
      </w:r>
      <w:proofErr w:type="spellStart"/>
      <w:proofErr w:type="gramStart"/>
      <w:r w:rsidR="00C14074" w:rsidRPr="004925FB">
        <w:rPr>
          <w:rFonts w:ascii="Sylfaen" w:hAnsi="Sylfaen"/>
          <w:color w:val="000000" w:themeColor="text1"/>
        </w:rPr>
        <w:t>წვევამდელ</w:t>
      </w:r>
      <w:proofErr w:type="spellEnd"/>
      <w:r w:rsidR="00C14074" w:rsidRPr="004925FB">
        <w:rPr>
          <w:rFonts w:ascii="Sylfaen" w:hAnsi="Sylfaen"/>
          <w:color w:val="000000" w:themeColor="text1"/>
          <w:lang w:val="ka-GE"/>
        </w:rPr>
        <w:t>თა</w:t>
      </w:r>
      <w:proofErr w:type="gramEnd"/>
      <w:r w:rsidR="00C14074" w:rsidRPr="004925FB">
        <w:rPr>
          <w:rFonts w:ascii="Sylfaen" w:hAnsi="Sylfaen"/>
          <w:color w:val="000000" w:themeColor="text1"/>
          <w:lang w:val="ka-GE"/>
        </w:rPr>
        <w:t xml:space="preserve"> ეროვნულ სამხედრო სამსახურშ</w:t>
      </w:r>
      <w:r w:rsidR="00B241FF" w:rsidRPr="004925FB">
        <w:rPr>
          <w:rFonts w:ascii="Sylfaen" w:hAnsi="Sylfaen"/>
          <w:color w:val="000000" w:themeColor="text1"/>
          <w:lang w:val="ka-GE"/>
        </w:rPr>
        <w:t>ი</w:t>
      </w:r>
      <w:r w:rsidR="00C14074" w:rsidRPr="004925FB">
        <w:rPr>
          <w:rFonts w:ascii="Sylfaen" w:hAnsi="Sylfaen"/>
          <w:color w:val="000000" w:themeColor="text1"/>
          <w:lang w:val="ka-GE"/>
        </w:rPr>
        <w:t xml:space="preserve"> გაწვევის მიზნით, პირის გამოძახება </w:t>
      </w:r>
      <w:r w:rsidR="00A53C66" w:rsidRPr="004925FB">
        <w:rPr>
          <w:rFonts w:ascii="Sylfaen" w:hAnsi="Sylfaen"/>
          <w:color w:val="000000" w:themeColor="text1"/>
          <w:lang w:val="ka-GE"/>
        </w:rPr>
        <w:t>ხდება</w:t>
      </w:r>
      <w:r w:rsidR="00C14074" w:rsidRPr="004925FB">
        <w:rPr>
          <w:rFonts w:ascii="Sylfaen" w:hAnsi="Sylfaen"/>
          <w:color w:val="000000" w:themeColor="text1"/>
        </w:rPr>
        <w:t xml:space="preserve"> </w:t>
      </w:r>
      <w:proofErr w:type="spellStart"/>
      <w:r w:rsidR="00C14074" w:rsidRPr="004925FB">
        <w:rPr>
          <w:rFonts w:ascii="Sylfaen" w:hAnsi="Sylfaen"/>
          <w:color w:val="000000" w:themeColor="text1"/>
        </w:rPr>
        <w:t>ამ</w:t>
      </w:r>
      <w:proofErr w:type="spellEnd"/>
      <w:r w:rsidR="00C14074" w:rsidRPr="004925FB">
        <w:rPr>
          <w:rFonts w:ascii="Sylfaen" w:hAnsi="Sylfaen"/>
          <w:color w:val="000000" w:themeColor="text1"/>
        </w:rPr>
        <w:t xml:space="preserve"> </w:t>
      </w:r>
      <w:proofErr w:type="spellStart"/>
      <w:r w:rsidR="00B241FF" w:rsidRPr="004925FB">
        <w:rPr>
          <w:rFonts w:ascii="Sylfaen" w:hAnsi="Sylfaen"/>
          <w:color w:val="000000" w:themeColor="text1"/>
        </w:rPr>
        <w:t>ნაწილით</w:t>
      </w:r>
      <w:proofErr w:type="spellEnd"/>
      <w:r w:rsidR="00B241FF" w:rsidRPr="004925FB">
        <w:rPr>
          <w:rFonts w:ascii="Sylfaen" w:hAnsi="Sylfaen"/>
          <w:color w:val="000000" w:themeColor="text1"/>
        </w:rPr>
        <w:t xml:space="preserve"> </w:t>
      </w:r>
      <w:proofErr w:type="spellStart"/>
      <w:r w:rsidR="00B241FF" w:rsidRPr="004925FB">
        <w:rPr>
          <w:rFonts w:ascii="Sylfaen" w:hAnsi="Sylfaen"/>
          <w:color w:val="000000" w:themeColor="text1"/>
        </w:rPr>
        <w:t>განსაზღვრული</w:t>
      </w:r>
      <w:proofErr w:type="spellEnd"/>
      <w:r w:rsidR="00B241FF" w:rsidRPr="004925FB">
        <w:rPr>
          <w:rFonts w:ascii="Sylfaen" w:hAnsi="Sylfaen"/>
          <w:color w:val="000000" w:themeColor="text1"/>
        </w:rPr>
        <w:t xml:space="preserve"> </w:t>
      </w:r>
      <w:r w:rsidR="00B241FF" w:rsidRPr="004925FB">
        <w:rPr>
          <w:rFonts w:ascii="Sylfaen" w:hAnsi="Sylfaen"/>
          <w:color w:val="000000" w:themeColor="text1"/>
          <w:lang w:val="ka-GE"/>
        </w:rPr>
        <w:t xml:space="preserve">შემდეგი </w:t>
      </w:r>
      <w:proofErr w:type="spellStart"/>
      <w:r w:rsidR="00B241FF" w:rsidRPr="004925FB">
        <w:rPr>
          <w:rFonts w:ascii="Sylfaen" w:hAnsi="Sylfaen"/>
          <w:color w:val="000000" w:themeColor="text1"/>
        </w:rPr>
        <w:t>თა</w:t>
      </w:r>
      <w:proofErr w:type="spellEnd"/>
      <w:r w:rsidR="00B241FF" w:rsidRPr="004925FB">
        <w:rPr>
          <w:rFonts w:ascii="Sylfaen" w:hAnsi="Sylfaen"/>
          <w:color w:val="000000" w:themeColor="text1"/>
          <w:lang w:val="ka-GE"/>
        </w:rPr>
        <w:t>ნ</w:t>
      </w:r>
      <w:proofErr w:type="spellStart"/>
      <w:r w:rsidR="00B241FF" w:rsidRPr="004925FB">
        <w:rPr>
          <w:rFonts w:ascii="Sylfaen" w:hAnsi="Sylfaen"/>
          <w:color w:val="000000" w:themeColor="text1"/>
        </w:rPr>
        <w:t>მიმდევრობით</w:t>
      </w:r>
      <w:proofErr w:type="spellEnd"/>
      <w:r w:rsidR="00B241FF" w:rsidRPr="004925FB">
        <w:rPr>
          <w:rFonts w:ascii="Sylfaen" w:hAnsi="Sylfaen"/>
          <w:color w:val="000000" w:themeColor="text1"/>
        </w:rPr>
        <w:t>:</w:t>
      </w:r>
    </w:p>
    <w:p w14:paraId="36B5C29B" w14:textId="15F10A06" w:rsidR="00C14074" w:rsidRPr="004925FB" w:rsidRDefault="00C14074" w:rsidP="00C14074">
      <w:pPr>
        <w:spacing w:line="276" w:lineRule="auto"/>
        <w:jc w:val="both"/>
        <w:rPr>
          <w:rFonts w:ascii="Sylfaen" w:hAnsi="Sylfaen"/>
          <w:color w:val="000000" w:themeColor="text1"/>
          <w:lang w:val="ka-GE"/>
        </w:rPr>
      </w:pPr>
      <w:r w:rsidRPr="004925FB">
        <w:rPr>
          <w:rFonts w:ascii="Sylfaen" w:hAnsi="Sylfaen"/>
          <w:color w:val="000000" w:themeColor="text1"/>
          <w:lang w:val="ka-GE"/>
        </w:rPr>
        <w:t>ა</w:t>
      </w:r>
      <w:r w:rsidRPr="004925FB">
        <w:rPr>
          <w:rFonts w:ascii="Sylfaen" w:hAnsi="Sylfaen"/>
          <w:color w:val="000000" w:themeColor="text1"/>
        </w:rPr>
        <w:t xml:space="preserve">) </w:t>
      </w:r>
      <w:r w:rsidRPr="004925FB">
        <w:rPr>
          <w:rFonts w:ascii="Sylfaen" w:hAnsi="Sylfaen"/>
          <w:color w:val="000000" w:themeColor="text1"/>
          <w:lang w:val="ka-GE"/>
        </w:rPr>
        <w:t>პირისათვის შეტყობინების</w:t>
      </w:r>
      <w:r w:rsidR="00646CDA" w:rsidRPr="004925FB">
        <w:rPr>
          <w:rFonts w:ascii="Sylfaen" w:hAnsi="Sylfaen"/>
          <w:color w:val="000000" w:themeColor="text1"/>
          <w:lang w:val="ka-GE"/>
        </w:rPr>
        <w:t>/უწყების</w:t>
      </w:r>
      <w:r w:rsidRPr="004925FB">
        <w:rPr>
          <w:rFonts w:ascii="Sylfaen" w:hAnsi="Sylfaen"/>
          <w:color w:val="000000" w:themeColor="text1"/>
          <w:lang w:val="ka-GE"/>
        </w:rPr>
        <w:t xml:space="preserve"> ჩაბარებით</w:t>
      </w:r>
      <w:r w:rsidRPr="004925FB">
        <w:rPr>
          <w:rFonts w:ascii="Sylfaen" w:hAnsi="Sylfaen"/>
          <w:color w:val="000000" w:themeColor="text1"/>
        </w:rPr>
        <w:t xml:space="preserve">, </w:t>
      </w:r>
      <w:proofErr w:type="spellStart"/>
      <w:r w:rsidRPr="004925FB">
        <w:rPr>
          <w:rFonts w:ascii="Sylfaen" w:hAnsi="Sylfaen"/>
          <w:color w:val="000000" w:themeColor="text1"/>
        </w:rPr>
        <w:t>რაც</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დასტურდება</w:t>
      </w:r>
      <w:proofErr w:type="spellEnd"/>
      <w:r w:rsidRPr="004925FB">
        <w:rPr>
          <w:rFonts w:ascii="Sylfaen" w:hAnsi="Sylfaen"/>
          <w:color w:val="000000" w:themeColor="text1"/>
        </w:rPr>
        <w:t xml:space="preserve"> </w:t>
      </w:r>
      <w:r w:rsidRPr="004925FB">
        <w:rPr>
          <w:rFonts w:ascii="Sylfaen" w:hAnsi="Sylfaen"/>
          <w:color w:val="000000" w:themeColor="text1"/>
          <w:lang w:val="ka-GE"/>
        </w:rPr>
        <w:t xml:space="preserve">პირის </w:t>
      </w:r>
      <w:proofErr w:type="spellStart"/>
      <w:r w:rsidRPr="004925FB">
        <w:rPr>
          <w:rFonts w:ascii="Sylfaen" w:hAnsi="Sylfaen"/>
          <w:color w:val="000000" w:themeColor="text1"/>
        </w:rPr>
        <w:t>ხელმოწერილი</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დოკუმენტით</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ხოლო</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თუ</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იგი</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უარს</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ამბობს</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დოკუმენტის</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ხელმოწერაზე</w:t>
      </w:r>
      <w:proofErr w:type="spellEnd"/>
      <w:r w:rsidRPr="004925FB">
        <w:rPr>
          <w:rFonts w:ascii="Sylfaen" w:hAnsi="Sylfaen"/>
          <w:color w:val="000000" w:themeColor="text1"/>
        </w:rPr>
        <w:t xml:space="preserve"> − </w:t>
      </w:r>
      <w:r w:rsidR="00DD21E5" w:rsidRPr="004925FB">
        <w:rPr>
          <w:rFonts w:ascii="Sylfaen" w:hAnsi="Sylfaen"/>
          <w:color w:val="000000" w:themeColor="text1"/>
          <w:lang w:val="ka-GE"/>
        </w:rPr>
        <w:t xml:space="preserve">შეტყობინების/უწყების </w:t>
      </w:r>
      <w:proofErr w:type="spellStart"/>
      <w:r w:rsidRPr="004925FB">
        <w:rPr>
          <w:rFonts w:ascii="Sylfaen" w:hAnsi="Sylfaen"/>
          <w:color w:val="000000" w:themeColor="text1"/>
        </w:rPr>
        <w:t>ჩაბარების</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უფლებამოსილების</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მქონე</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პირის</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მიერ</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ხელმოწერილი</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დოკუმენტით</w:t>
      </w:r>
      <w:proofErr w:type="spellEnd"/>
      <w:r w:rsidRPr="004925FB">
        <w:rPr>
          <w:rFonts w:ascii="Sylfaen" w:hAnsi="Sylfaen"/>
          <w:color w:val="000000" w:themeColor="text1"/>
          <w:lang w:val="ka-GE"/>
        </w:rPr>
        <w:t>;</w:t>
      </w:r>
    </w:p>
    <w:p w14:paraId="75F772CC" w14:textId="5B1A46F8" w:rsidR="00C14074" w:rsidRPr="004925FB" w:rsidRDefault="00C14074" w:rsidP="00C14074">
      <w:pPr>
        <w:spacing w:line="276" w:lineRule="auto"/>
        <w:jc w:val="both"/>
        <w:rPr>
          <w:rFonts w:ascii="Sylfaen" w:hAnsi="Sylfaen"/>
          <w:color w:val="000000" w:themeColor="text1"/>
        </w:rPr>
      </w:pPr>
      <w:r w:rsidRPr="004925FB">
        <w:rPr>
          <w:rFonts w:ascii="Sylfaen" w:hAnsi="Sylfaen"/>
          <w:color w:val="000000" w:themeColor="text1"/>
          <w:lang w:val="ka-GE"/>
        </w:rPr>
        <w:t>ბ</w:t>
      </w:r>
      <w:r w:rsidRPr="004925FB">
        <w:rPr>
          <w:rFonts w:ascii="Sylfaen" w:hAnsi="Sylfaen"/>
          <w:color w:val="000000" w:themeColor="text1"/>
        </w:rPr>
        <w:t xml:space="preserve">) </w:t>
      </w:r>
      <w:proofErr w:type="spellStart"/>
      <w:r w:rsidRPr="004925FB">
        <w:rPr>
          <w:rFonts w:ascii="Sylfaen" w:hAnsi="Sylfaen"/>
          <w:color w:val="000000" w:themeColor="text1"/>
        </w:rPr>
        <w:t>ტექნიკური</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ან</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კომუნიკაციის</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სხვა</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საშუალებით</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რაც</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დასტურდება</w:t>
      </w:r>
      <w:proofErr w:type="spellEnd"/>
      <w:r w:rsidRPr="004925FB">
        <w:rPr>
          <w:rFonts w:ascii="Sylfaen" w:hAnsi="Sylfaen"/>
          <w:color w:val="000000" w:themeColor="text1"/>
        </w:rPr>
        <w:t xml:space="preserve"> </w:t>
      </w:r>
      <w:r w:rsidRPr="004925FB">
        <w:rPr>
          <w:rFonts w:ascii="Sylfaen" w:hAnsi="Sylfaen"/>
          <w:color w:val="000000" w:themeColor="text1"/>
          <w:lang w:val="ka-GE"/>
        </w:rPr>
        <w:t xml:space="preserve">უკუკავშირით და შესაბამისი </w:t>
      </w:r>
      <w:proofErr w:type="spellStart"/>
      <w:r w:rsidRPr="004925FB">
        <w:rPr>
          <w:rFonts w:ascii="Sylfaen" w:hAnsi="Sylfaen"/>
          <w:color w:val="000000" w:themeColor="text1"/>
        </w:rPr>
        <w:t>ორგანოს</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მიერ</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შედგენილი</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აქტით</w:t>
      </w:r>
      <w:proofErr w:type="spellEnd"/>
      <w:r w:rsidRPr="004925FB">
        <w:rPr>
          <w:rFonts w:ascii="Sylfaen" w:hAnsi="Sylfaen"/>
          <w:color w:val="000000" w:themeColor="text1"/>
        </w:rPr>
        <w:t>;</w:t>
      </w:r>
    </w:p>
    <w:p w14:paraId="30FBE8AF" w14:textId="0CBC46EB" w:rsidR="00C14074" w:rsidRPr="004925FB" w:rsidRDefault="00C14074" w:rsidP="00C14074">
      <w:pPr>
        <w:spacing w:line="276" w:lineRule="auto"/>
        <w:jc w:val="both"/>
        <w:rPr>
          <w:rFonts w:ascii="Sylfaen" w:hAnsi="Sylfaen"/>
          <w:color w:val="000000" w:themeColor="text1"/>
          <w:lang w:val="ka-GE"/>
        </w:rPr>
      </w:pPr>
      <w:r w:rsidRPr="004925FB">
        <w:rPr>
          <w:rFonts w:ascii="Sylfaen" w:hAnsi="Sylfaen"/>
          <w:color w:val="000000" w:themeColor="text1"/>
          <w:lang w:val="ka-GE"/>
        </w:rPr>
        <w:t>გ</w:t>
      </w:r>
      <w:r w:rsidRPr="004925FB">
        <w:rPr>
          <w:rFonts w:ascii="Sylfaen" w:hAnsi="Sylfaen"/>
          <w:color w:val="000000" w:themeColor="text1"/>
        </w:rPr>
        <w:t xml:space="preserve">) </w:t>
      </w:r>
      <w:r w:rsidR="00A65EAA" w:rsidRPr="004925FB">
        <w:rPr>
          <w:rFonts w:ascii="Sylfaen" w:hAnsi="Sylfaen"/>
          <w:color w:val="000000" w:themeColor="text1"/>
          <w:lang w:val="ka-GE"/>
        </w:rPr>
        <w:t xml:space="preserve">ამ მუხლის მე-23 ნაწილით გათვალისწინებული წესით </w:t>
      </w:r>
      <w:r w:rsidR="0034184A" w:rsidRPr="004925FB">
        <w:rPr>
          <w:rFonts w:ascii="Sylfaen" w:hAnsi="Sylfaen"/>
          <w:color w:val="000000" w:themeColor="text1"/>
          <w:lang w:val="ka-GE"/>
        </w:rPr>
        <w:t>შეტყობინების/უწყების</w:t>
      </w:r>
      <w:r w:rsidRPr="004925FB">
        <w:rPr>
          <w:rFonts w:ascii="Sylfaen" w:hAnsi="Sylfaen"/>
          <w:color w:val="000000" w:themeColor="text1"/>
          <w:lang w:val="ka-GE"/>
        </w:rPr>
        <w:t xml:space="preserve"> </w:t>
      </w:r>
      <w:proofErr w:type="spellStart"/>
      <w:r w:rsidRPr="004925FB">
        <w:rPr>
          <w:rFonts w:ascii="Sylfaen" w:hAnsi="Sylfaen"/>
          <w:color w:val="000000" w:themeColor="text1"/>
        </w:rPr>
        <w:t>საჯაროდ</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გამოქვეყნებ</w:t>
      </w:r>
      <w:proofErr w:type="spellEnd"/>
      <w:r w:rsidRPr="004925FB">
        <w:rPr>
          <w:rFonts w:ascii="Sylfaen" w:hAnsi="Sylfaen"/>
          <w:color w:val="000000" w:themeColor="text1"/>
          <w:lang w:val="ka-GE"/>
        </w:rPr>
        <w:t xml:space="preserve">ა. </w:t>
      </w:r>
    </w:p>
    <w:p w14:paraId="4B1A3CB1" w14:textId="77352430" w:rsidR="00C14074" w:rsidRPr="004925FB" w:rsidRDefault="00C14074" w:rsidP="00C14074">
      <w:pPr>
        <w:spacing w:line="276" w:lineRule="auto"/>
        <w:jc w:val="both"/>
        <w:rPr>
          <w:rFonts w:ascii="Sylfaen" w:hAnsi="Sylfaen"/>
          <w:color w:val="000000" w:themeColor="text1"/>
          <w:lang w:val="ka-GE"/>
        </w:rPr>
      </w:pPr>
      <w:proofErr w:type="gramStart"/>
      <w:r w:rsidRPr="004925FB">
        <w:rPr>
          <w:rFonts w:ascii="Sylfaen" w:hAnsi="Sylfaen"/>
          <w:color w:val="000000" w:themeColor="text1"/>
        </w:rPr>
        <w:t>2</w:t>
      </w:r>
      <w:r w:rsidRPr="004925FB">
        <w:rPr>
          <w:rFonts w:ascii="Sylfaen" w:hAnsi="Sylfaen"/>
          <w:color w:val="000000" w:themeColor="text1"/>
          <w:lang w:val="ka-GE"/>
        </w:rPr>
        <w:t>3</w:t>
      </w:r>
      <w:r w:rsidRPr="004925FB">
        <w:rPr>
          <w:rFonts w:ascii="Sylfaen" w:hAnsi="Sylfaen"/>
          <w:color w:val="000000" w:themeColor="text1"/>
        </w:rPr>
        <w:t xml:space="preserve">. </w:t>
      </w:r>
      <w:proofErr w:type="spellStart"/>
      <w:r w:rsidRPr="004925FB">
        <w:rPr>
          <w:rFonts w:ascii="Sylfaen" w:hAnsi="Sylfaen"/>
          <w:color w:val="000000" w:themeColor="text1"/>
        </w:rPr>
        <w:t>თუ</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წვევამდელ</w:t>
      </w:r>
      <w:proofErr w:type="spellEnd"/>
      <w:r w:rsidR="00164115" w:rsidRPr="004925FB">
        <w:rPr>
          <w:rFonts w:ascii="Sylfaen" w:hAnsi="Sylfaen"/>
          <w:color w:val="000000" w:themeColor="text1"/>
          <w:lang w:val="ka-GE"/>
        </w:rPr>
        <w:t xml:space="preserve">თა ეროვნულ </w:t>
      </w:r>
      <w:r w:rsidRPr="004925FB">
        <w:rPr>
          <w:rFonts w:ascii="Sylfaen" w:hAnsi="Sylfaen"/>
          <w:color w:val="000000" w:themeColor="text1"/>
          <w:lang w:val="ka-GE"/>
        </w:rPr>
        <w:t xml:space="preserve">სამხედრო </w:t>
      </w:r>
      <w:r w:rsidR="00164115" w:rsidRPr="004925FB">
        <w:rPr>
          <w:rFonts w:ascii="Sylfaen" w:hAnsi="Sylfaen"/>
          <w:color w:val="000000" w:themeColor="text1"/>
          <w:lang w:val="ka-GE"/>
        </w:rPr>
        <w:t xml:space="preserve">სამსახურში გაწვევის </w:t>
      </w:r>
      <w:r w:rsidRPr="004925FB">
        <w:rPr>
          <w:rFonts w:ascii="Sylfaen" w:hAnsi="Sylfaen"/>
          <w:color w:val="000000" w:themeColor="text1"/>
          <w:lang w:val="ka-GE"/>
        </w:rPr>
        <w:t>მიზნით, ამ მუხლის მე</w:t>
      </w:r>
      <w:r w:rsidR="004076FD" w:rsidRPr="004925FB">
        <w:rPr>
          <w:rFonts w:ascii="Sylfaen" w:hAnsi="Sylfaen"/>
          <w:color w:val="000000" w:themeColor="text1"/>
          <w:lang w:val="ka-GE"/>
        </w:rPr>
        <w:t>-2</w:t>
      </w:r>
      <w:r w:rsidRPr="004925FB">
        <w:rPr>
          <w:rFonts w:ascii="Sylfaen" w:hAnsi="Sylfaen"/>
          <w:color w:val="000000" w:themeColor="text1"/>
          <w:lang w:val="ka-GE"/>
        </w:rPr>
        <w:t xml:space="preserve">2 ნაწილის „ა“ და „ბ“ ქვეპუნქტებით </w:t>
      </w:r>
      <w:r w:rsidR="002A607D" w:rsidRPr="004925FB">
        <w:rPr>
          <w:rFonts w:ascii="Sylfaen" w:hAnsi="Sylfaen"/>
          <w:color w:val="000000" w:themeColor="text1"/>
          <w:lang w:val="ka-GE"/>
        </w:rPr>
        <w:t>განსაზღვრული ფორმით გამოძახების შესახებ შეტყობინების/უწყების ჩაბარება ვერ ხერხდება, ან მოკლე ტექსტური შეტყობინები</w:t>
      </w:r>
      <w:r w:rsidR="00DA63BF" w:rsidRPr="004925FB">
        <w:rPr>
          <w:rFonts w:ascii="Sylfaen" w:hAnsi="Sylfaen"/>
          <w:color w:val="000000" w:themeColor="text1"/>
          <w:lang w:val="ka-GE"/>
        </w:rPr>
        <w:t>თ</w:t>
      </w:r>
      <w:r w:rsidR="002A607D" w:rsidRPr="004925FB">
        <w:rPr>
          <w:rFonts w:ascii="Sylfaen" w:hAnsi="Sylfaen"/>
          <w:color w:val="000000" w:themeColor="text1"/>
          <w:lang w:val="ka-GE"/>
        </w:rPr>
        <w:t xml:space="preserve"> ან ელექტრონული ფოსტით უკუკავშირი არ განხორციელდა 2 სამუშაო დღის ვადაში, </w:t>
      </w:r>
      <w:proofErr w:type="spellStart"/>
      <w:r w:rsidRPr="004925FB">
        <w:rPr>
          <w:rFonts w:ascii="Sylfaen" w:hAnsi="Sylfaen"/>
          <w:color w:val="000000" w:themeColor="text1"/>
        </w:rPr>
        <w:t>ან</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მისი</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ფოსტის</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მეშვეობით</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გაგზავნა</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შეუძლებელია</w:t>
      </w:r>
      <w:proofErr w:type="spellEnd"/>
      <w:r w:rsidRPr="004925FB">
        <w:rPr>
          <w:rFonts w:ascii="Sylfaen" w:hAnsi="Sylfaen"/>
          <w:color w:val="000000" w:themeColor="text1"/>
        </w:rPr>
        <w:t>,</w:t>
      </w:r>
      <w:r w:rsidRPr="004925FB">
        <w:rPr>
          <w:rFonts w:ascii="Sylfaen" w:hAnsi="Sylfaen"/>
          <w:color w:val="000000" w:themeColor="text1"/>
          <w:lang w:val="ka-GE"/>
        </w:rPr>
        <w:t xml:space="preserve"> </w:t>
      </w:r>
      <w:proofErr w:type="spellStart"/>
      <w:r w:rsidR="00775753" w:rsidRPr="004925FB">
        <w:rPr>
          <w:rFonts w:ascii="Sylfaen" w:hAnsi="Sylfaen"/>
          <w:color w:val="000000" w:themeColor="text1"/>
        </w:rPr>
        <w:t>წვევამდელ</w:t>
      </w:r>
      <w:proofErr w:type="spellEnd"/>
      <w:r w:rsidR="00775753" w:rsidRPr="004925FB">
        <w:rPr>
          <w:rFonts w:ascii="Sylfaen" w:hAnsi="Sylfaen"/>
          <w:color w:val="000000" w:themeColor="text1"/>
          <w:lang w:val="ka-GE"/>
        </w:rPr>
        <w:t xml:space="preserve">თა ეროვნულ სამხედრო სამსახურში გაწვევის </w:t>
      </w:r>
      <w:r w:rsidRPr="004925FB">
        <w:rPr>
          <w:rFonts w:ascii="Sylfaen" w:hAnsi="Sylfaen"/>
          <w:color w:val="000000" w:themeColor="text1"/>
          <w:lang w:val="ka-GE"/>
        </w:rPr>
        <w:t>განმახორციელებელ</w:t>
      </w:r>
      <w:r w:rsidR="00775753" w:rsidRPr="004925FB">
        <w:rPr>
          <w:rFonts w:ascii="Sylfaen" w:hAnsi="Sylfaen"/>
          <w:color w:val="000000" w:themeColor="text1"/>
          <w:lang w:val="ka-GE"/>
        </w:rPr>
        <w:t>ი</w:t>
      </w:r>
      <w:r w:rsidRPr="004925FB">
        <w:rPr>
          <w:rFonts w:ascii="Sylfaen" w:hAnsi="Sylfaen"/>
          <w:color w:val="000000" w:themeColor="text1"/>
          <w:lang w:val="ka-GE"/>
        </w:rPr>
        <w:t xml:space="preserve"> </w:t>
      </w:r>
      <w:proofErr w:type="spellStart"/>
      <w:r w:rsidRPr="004925FB">
        <w:rPr>
          <w:rFonts w:ascii="Sylfaen" w:hAnsi="Sylfaen"/>
          <w:color w:val="000000" w:themeColor="text1"/>
        </w:rPr>
        <w:t>ორგანო</w:t>
      </w:r>
      <w:proofErr w:type="spellEnd"/>
      <w:r w:rsidRPr="004925FB">
        <w:rPr>
          <w:rFonts w:ascii="Sylfaen" w:hAnsi="Sylfaen"/>
          <w:color w:val="000000" w:themeColor="text1"/>
          <w:lang w:val="ka-GE"/>
        </w:rPr>
        <w:t>, მის ოფიციალურ</w:t>
      </w:r>
      <w:r w:rsidR="009367FB" w:rsidRPr="004925FB">
        <w:rPr>
          <w:rFonts w:ascii="Sylfaen" w:hAnsi="Sylfaen"/>
          <w:color w:val="000000" w:themeColor="text1"/>
          <w:lang w:val="ka-GE"/>
        </w:rPr>
        <w:t xml:space="preserve"> ვებ</w:t>
      </w:r>
      <w:r w:rsidRPr="004925FB">
        <w:rPr>
          <w:rFonts w:ascii="Sylfaen" w:hAnsi="Sylfaen"/>
          <w:color w:val="000000" w:themeColor="text1"/>
          <w:lang w:val="ka-GE"/>
        </w:rPr>
        <w:t xml:space="preserve">გვერდზე </w:t>
      </w:r>
      <w:proofErr w:type="spellStart"/>
      <w:r w:rsidRPr="004925FB">
        <w:rPr>
          <w:rFonts w:ascii="Sylfaen" w:hAnsi="Sylfaen"/>
          <w:color w:val="000000" w:themeColor="text1"/>
        </w:rPr>
        <w:t>არაუგვიანეს</w:t>
      </w:r>
      <w:proofErr w:type="spellEnd"/>
      <w:r w:rsidRPr="004925FB">
        <w:rPr>
          <w:rFonts w:ascii="Sylfaen" w:hAnsi="Sylfaen"/>
          <w:color w:val="000000" w:themeColor="text1"/>
        </w:rPr>
        <w:t xml:space="preserve"> მე-2 </w:t>
      </w:r>
      <w:proofErr w:type="spellStart"/>
      <w:r w:rsidRPr="004925FB">
        <w:rPr>
          <w:rFonts w:ascii="Sylfaen" w:hAnsi="Sylfaen"/>
          <w:color w:val="000000" w:themeColor="text1"/>
        </w:rPr>
        <w:t>სამუშაო</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დღისა</w:t>
      </w:r>
      <w:proofErr w:type="spellEnd"/>
      <w:r w:rsidR="00DA63BF" w:rsidRPr="004925FB">
        <w:rPr>
          <w:rFonts w:ascii="Sylfaen" w:hAnsi="Sylfaen"/>
          <w:color w:val="000000" w:themeColor="text1"/>
          <w:lang w:val="ka-GE"/>
        </w:rPr>
        <w:t>,</w:t>
      </w:r>
      <w:r w:rsidRPr="004925FB">
        <w:rPr>
          <w:rFonts w:ascii="Sylfaen" w:hAnsi="Sylfaen"/>
          <w:color w:val="000000" w:themeColor="text1"/>
          <w:lang w:val="ka-GE"/>
        </w:rPr>
        <w:t xml:space="preserve"> აქვეყნებს გამოძახების შესახებ შეტყობინებას</w:t>
      </w:r>
      <w:r w:rsidR="00646CDA" w:rsidRPr="004925FB">
        <w:rPr>
          <w:rFonts w:ascii="Sylfaen" w:hAnsi="Sylfaen"/>
          <w:color w:val="000000" w:themeColor="text1"/>
          <w:lang w:val="ka-GE"/>
        </w:rPr>
        <w:t>/უწყებას</w:t>
      </w:r>
      <w:r w:rsidRPr="004925FB">
        <w:rPr>
          <w:rFonts w:ascii="Sylfaen" w:hAnsi="Sylfaen"/>
          <w:color w:val="000000" w:themeColor="text1"/>
          <w:lang w:val="ka-GE"/>
        </w:rPr>
        <w:t xml:space="preserve">, რომელიც </w:t>
      </w:r>
      <w:proofErr w:type="spellStart"/>
      <w:r w:rsidRPr="004925FB">
        <w:rPr>
          <w:rFonts w:ascii="Sylfaen" w:hAnsi="Sylfaen"/>
          <w:color w:val="000000" w:themeColor="text1"/>
        </w:rPr>
        <w:t>ჩაბარებულად</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მიიჩნევა</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გამოქვეყნებიდან</w:t>
      </w:r>
      <w:proofErr w:type="spellEnd"/>
      <w:r w:rsidRPr="004925FB">
        <w:rPr>
          <w:rFonts w:ascii="Sylfaen" w:hAnsi="Sylfaen"/>
          <w:color w:val="000000" w:themeColor="text1"/>
        </w:rPr>
        <w:t xml:space="preserve"> </w:t>
      </w:r>
      <w:r w:rsidRPr="004925FB">
        <w:rPr>
          <w:rFonts w:ascii="Sylfaen" w:hAnsi="Sylfaen"/>
          <w:color w:val="000000" w:themeColor="text1"/>
          <w:lang w:val="ka-GE"/>
        </w:rPr>
        <w:t>მე-7 კალენდარულ</w:t>
      </w:r>
      <w:r w:rsidRPr="004925FB">
        <w:rPr>
          <w:rFonts w:ascii="Sylfaen" w:hAnsi="Sylfaen"/>
          <w:color w:val="000000" w:themeColor="text1"/>
        </w:rPr>
        <w:t xml:space="preserve"> </w:t>
      </w:r>
      <w:proofErr w:type="spellStart"/>
      <w:r w:rsidRPr="004925FB">
        <w:rPr>
          <w:rFonts w:ascii="Sylfaen" w:hAnsi="Sylfaen"/>
          <w:color w:val="000000" w:themeColor="text1"/>
        </w:rPr>
        <w:t>დღეს</w:t>
      </w:r>
      <w:proofErr w:type="spellEnd"/>
      <w:r w:rsidRPr="004925FB">
        <w:rPr>
          <w:rFonts w:ascii="Sylfaen" w:hAnsi="Sylfaen"/>
          <w:color w:val="000000" w:themeColor="text1"/>
        </w:rPr>
        <w:t>.</w:t>
      </w:r>
      <w:proofErr w:type="gramEnd"/>
      <w:r w:rsidRPr="004925FB">
        <w:rPr>
          <w:rFonts w:ascii="Sylfaen" w:hAnsi="Sylfaen"/>
          <w:color w:val="000000" w:themeColor="text1"/>
          <w:lang w:val="ka-GE"/>
        </w:rPr>
        <w:t xml:space="preserve"> </w:t>
      </w:r>
      <w:proofErr w:type="spellStart"/>
      <w:proofErr w:type="gramStart"/>
      <w:r w:rsidRPr="004925FB">
        <w:rPr>
          <w:rFonts w:ascii="Sylfaen" w:hAnsi="Sylfaen"/>
          <w:color w:val="000000" w:themeColor="text1"/>
        </w:rPr>
        <w:t>ამ</w:t>
      </w:r>
      <w:proofErr w:type="spellEnd"/>
      <w:proofErr w:type="gramEnd"/>
      <w:r w:rsidRPr="004925FB">
        <w:rPr>
          <w:rFonts w:ascii="Sylfaen" w:hAnsi="Sylfaen"/>
          <w:color w:val="000000" w:themeColor="text1"/>
        </w:rPr>
        <w:t xml:space="preserve"> </w:t>
      </w:r>
      <w:proofErr w:type="spellStart"/>
      <w:r w:rsidRPr="004925FB">
        <w:rPr>
          <w:rFonts w:ascii="Sylfaen" w:hAnsi="Sylfaen"/>
          <w:color w:val="000000" w:themeColor="text1"/>
        </w:rPr>
        <w:t>შემთხვევაში</w:t>
      </w:r>
      <w:proofErr w:type="spellEnd"/>
      <w:r w:rsidR="00DA63BF" w:rsidRPr="004925FB">
        <w:rPr>
          <w:rFonts w:ascii="Sylfaen" w:hAnsi="Sylfaen"/>
          <w:color w:val="000000" w:themeColor="text1"/>
          <w:lang w:val="ka-GE"/>
        </w:rPr>
        <w:t>,</w:t>
      </w:r>
      <w:r w:rsidRPr="004925FB">
        <w:rPr>
          <w:rFonts w:ascii="Sylfaen" w:hAnsi="Sylfaen"/>
          <w:color w:val="000000" w:themeColor="text1"/>
        </w:rPr>
        <w:t xml:space="preserve"> </w:t>
      </w:r>
      <w:r w:rsidRPr="004925FB">
        <w:rPr>
          <w:rFonts w:ascii="Sylfaen" w:hAnsi="Sylfaen"/>
          <w:color w:val="000000" w:themeColor="text1"/>
          <w:lang w:val="ka-GE"/>
        </w:rPr>
        <w:t>პირი</w:t>
      </w:r>
      <w:r w:rsidR="00DA63BF" w:rsidRPr="004925FB">
        <w:rPr>
          <w:rFonts w:ascii="Sylfaen" w:hAnsi="Sylfaen"/>
          <w:color w:val="000000" w:themeColor="text1"/>
          <w:lang w:val="ka-GE"/>
        </w:rPr>
        <w:t>,</w:t>
      </w:r>
      <w:r w:rsidRPr="004925FB">
        <w:rPr>
          <w:rFonts w:ascii="Sylfaen" w:hAnsi="Sylfaen"/>
          <w:color w:val="000000" w:themeColor="text1"/>
        </w:rPr>
        <w:t xml:space="preserve"> </w:t>
      </w:r>
      <w:proofErr w:type="spellStart"/>
      <w:r w:rsidRPr="004925FB">
        <w:rPr>
          <w:rFonts w:ascii="Sylfaen" w:hAnsi="Sylfaen"/>
          <w:color w:val="000000" w:themeColor="text1"/>
        </w:rPr>
        <w:t>ვალდებულია</w:t>
      </w:r>
      <w:proofErr w:type="spellEnd"/>
      <w:r w:rsidRPr="004925FB">
        <w:rPr>
          <w:rFonts w:ascii="Sylfaen" w:hAnsi="Sylfaen"/>
          <w:color w:val="000000" w:themeColor="text1"/>
          <w:lang w:val="ka-GE"/>
        </w:rPr>
        <w:t xml:space="preserve"> მისი </w:t>
      </w:r>
      <w:r w:rsidRPr="004925FB">
        <w:rPr>
          <w:rFonts w:ascii="Sylfaen" w:hAnsi="Sylfaen"/>
          <w:color w:val="000000" w:themeColor="text1"/>
        </w:rPr>
        <w:t xml:space="preserve"> </w:t>
      </w:r>
      <w:proofErr w:type="spellStart"/>
      <w:r w:rsidR="00775753" w:rsidRPr="004925FB">
        <w:rPr>
          <w:rFonts w:ascii="Sylfaen" w:hAnsi="Sylfaen"/>
          <w:color w:val="000000" w:themeColor="text1"/>
        </w:rPr>
        <w:t>წვევამდელ</w:t>
      </w:r>
      <w:proofErr w:type="spellEnd"/>
      <w:r w:rsidR="00775753" w:rsidRPr="004925FB">
        <w:rPr>
          <w:rFonts w:ascii="Sylfaen" w:hAnsi="Sylfaen"/>
          <w:color w:val="000000" w:themeColor="text1"/>
          <w:lang w:val="ka-GE"/>
        </w:rPr>
        <w:t>თა ეროვნულ სამხედრო სამსახურში</w:t>
      </w:r>
      <w:r w:rsidR="00DD21E5" w:rsidRPr="004925FB">
        <w:rPr>
          <w:rFonts w:ascii="Sylfaen" w:hAnsi="Sylfaen"/>
          <w:color w:val="000000" w:themeColor="text1"/>
          <w:lang w:val="ka-GE"/>
        </w:rPr>
        <w:t xml:space="preserve"> </w:t>
      </w:r>
      <w:r w:rsidR="00775753" w:rsidRPr="004925FB">
        <w:rPr>
          <w:rFonts w:ascii="Sylfaen" w:hAnsi="Sylfaen"/>
          <w:color w:val="000000" w:themeColor="text1"/>
          <w:lang w:val="ka-GE"/>
        </w:rPr>
        <w:t>გაწვევისათვის გამოძახების შესახებ</w:t>
      </w:r>
      <w:r w:rsidRPr="004925FB">
        <w:rPr>
          <w:rFonts w:ascii="Sylfaen" w:hAnsi="Sylfaen"/>
          <w:color w:val="000000" w:themeColor="text1"/>
          <w:lang w:val="ka-GE"/>
        </w:rPr>
        <w:t xml:space="preserve"> შეტყობინების</w:t>
      </w:r>
      <w:r w:rsidR="00646CDA" w:rsidRPr="004925FB">
        <w:rPr>
          <w:rFonts w:ascii="Sylfaen" w:hAnsi="Sylfaen"/>
          <w:color w:val="000000" w:themeColor="text1"/>
          <w:lang w:val="ka-GE"/>
        </w:rPr>
        <w:t>/უწყების</w:t>
      </w:r>
      <w:r w:rsidRPr="004925FB">
        <w:rPr>
          <w:rFonts w:ascii="Sylfaen" w:hAnsi="Sylfaen"/>
          <w:color w:val="000000" w:themeColor="text1"/>
          <w:lang w:val="ka-GE"/>
        </w:rPr>
        <w:t xml:space="preserve"> </w:t>
      </w:r>
      <w:proofErr w:type="spellStart"/>
      <w:r w:rsidRPr="004925FB">
        <w:rPr>
          <w:rFonts w:ascii="Sylfaen" w:hAnsi="Sylfaen"/>
          <w:color w:val="000000" w:themeColor="text1"/>
        </w:rPr>
        <w:t>ოფიციალურად</w:t>
      </w:r>
      <w:proofErr w:type="spellEnd"/>
      <w:r w:rsidRPr="004925FB">
        <w:rPr>
          <w:rFonts w:ascii="Sylfaen" w:hAnsi="Sylfaen"/>
          <w:color w:val="000000" w:themeColor="text1"/>
        </w:rPr>
        <w:t xml:space="preserve"> </w:t>
      </w:r>
      <w:r w:rsidR="00DB1924" w:rsidRPr="004925FB">
        <w:rPr>
          <w:rFonts w:ascii="Sylfaen" w:hAnsi="Sylfaen"/>
          <w:color w:val="000000" w:themeColor="text1"/>
          <w:lang w:val="ka-GE"/>
        </w:rPr>
        <w:t>ჩაბარებიდან</w:t>
      </w:r>
      <w:r w:rsidR="00DB1924" w:rsidRPr="004925FB">
        <w:rPr>
          <w:rFonts w:ascii="Sylfaen" w:hAnsi="Sylfaen"/>
          <w:color w:val="000000" w:themeColor="text1"/>
        </w:rPr>
        <w:t xml:space="preserve"> </w:t>
      </w:r>
      <w:r w:rsidRPr="004925FB">
        <w:rPr>
          <w:rFonts w:ascii="Sylfaen" w:hAnsi="Sylfaen"/>
          <w:color w:val="000000" w:themeColor="text1"/>
        </w:rPr>
        <w:t xml:space="preserve">10 </w:t>
      </w:r>
      <w:proofErr w:type="spellStart"/>
      <w:r w:rsidRPr="004925FB">
        <w:rPr>
          <w:rFonts w:ascii="Sylfaen" w:hAnsi="Sylfaen"/>
          <w:color w:val="000000" w:themeColor="text1"/>
        </w:rPr>
        <w:t>კალენდარული</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დღის</w:t>
      </w:r>
      <w:proofErr w:type="spellEnd"/>
      <w:r w:rsidRPr="004925FB">
        <w:rPr>
          <w:rFonts w:ascii="Sylfaen" w:hAnsi="Sylfaen"/>
          <w:color w:val="000000" w:themeColor="text1"/>
        </w:rPr>
        <w:t xml:space="preserve"> </w:t>
      </w:r>
      <w:proofErr w:type="spellStart"/>
      <w:r w:rsidRPr="004925FB">
        <w:rPr>
          <w:rFonts w:ascii="Sylfaen" w:hAnsi="Sylfaen"/>
          <w:color w:val="000000" w:themeColor="text1"/>
        </w:rPr>
        <w:t>ვადაში</w:t>
      </w:r>
      <w:proofErr w:type="spellEnd"/>
      <w:r w:rsidR="00DA63BF" w:rsidRPr="004925FB">
        <w:rPr>
          <w:rFonts w:ascii="Sylfaen" w:hAnsi="Sylfaen"/>
          <w:color w:val="000000" w:themeColor="text1"/>
          <w:lang w:val="ka-GE"/>
        </w:rPr>
        <w:t>,</w:t>
      </w:r>
      <w:r w:rsidRPr="004925FB">
        <w:rPr>
          <w:rFonts w:ascii="Sylfaen" w:hAnsi="Sylfaen"/>
          <w:color w:val="000000" w:themeColor="text1"/>
        </w:rPr>
        <w:t xml:space="preserve"> </w:t>
      </w:r>
      <w:proofErr w:type="spellStart"/>
      <w:r w:rsidRPr="004925FB">
        <w:rPr>
          <w:rFonts w:ascii="Sylfaen" w:hAnsi="Sylfaen"/>
          <w:color w:val="000000" w:themeColor="text1"/>
        </w:rPr>
        <w:t>გამოცხადდეს</w:t>
      </w:r>
      <w:proofErr w:type="spellEnd"/>
      <w:r w:rsidRPr="004925FB">
        <w:rPr>
          <w:rFonts w:ascii="Sylfaen" w:hAnsi="Sylfaen"/>
          <w:color w:val="000000" w:themeColor="text1"/>
        </w:rPr>
        <w:t xml:space="preserve"> </w:t>
      </w:r>
      <w:proofErr w:type="spellStart"/>
      <w:r w:rsidR="00DD21E5" w:rsidRPr="004925FB">
        <w:rPr>
          <w:rFonts w:ascii="Sylfaen" w:hAnsi="Sylfaen"/>
          <w:color w:val="000000" w:themeColor="text1"/>
        </w:rPr>
        <w:t>წვევამდელ</w:t>
      </w:r>
      <w:proofErr w:type="spellEnd"/>
      <w:r w:rsidR="00DD21E5" w:rsidRPr="004925FB">
        <w:rPr>
          <w:rFonts w:ascii="Sylfaen" w:hAnsi="Sylfaen"/>
          <w:color w:val="000000" w:themeColor="text1"/>
          <w:lang w:val="ka-GE"/>
        </w:rPr>
        <w:t xml:space="preserve">თა ეროვნულ სამხედრო სამსახურში გაწვევის </w:t>
      </w:r>
      <w:r w:rsidRPr="004925FB">
        <w:rPr>
          <w:rFonts w:ascii="Sylfaen" w:hAnsi="Sylfaen"/>
          <w:color w:val="000000" w:themeColor="text1"/>
          <w:lang w:val="ka-GE"/>
        </w:rPr>
        <w:t xml:space="preserve">განმახორციელებელ </w:t>
      </w:r>
      <w:proofErr w:type="spellStart"/>
      <w:r w:rsidRPr="004925FB">
        <w:rPr>
          <w:rFonts w:ascii="Sylfaen" w:hAnsi="Sylfaen"/>
          <w:color w:val="000000" w:themeColor="text1"/>
        </w:rPr>
        <w:t>ორგანოში</w:t>
      </w:r>
      <w:proofErr w:type="spellEnd"/>
      <w:r w:rsidRPr="004925FB">
        <w:rPr>
          <w:rFonts w:ascii="Sylfaen" w:hAnsi="Sylfaen"/>
          <w:color w:val="000000" w:themeColor="text1"/>
        </w:rPr>
        <w:t>.</w:t>
      </w:r>
    </w:p>
    <w:p w14:paraId="48973834" w14:textId="1C52AA27" w:rsidR="00C14074" w:rsidRPr="004925FB" w:rsidRDefault="00C14074" w:rsidP="00C14074">
      <w:pPr>
        <w:spacing w:line="276" w:lineRule="auto"/>
        <w:jc w:val="both"/>
        <w:rPr>
          <w:rFonts w:ascii="Sylfaen" w:hAnsi="Sylfaen"/>
          <w:color w:val="000000" w:themeColor="text1"/>
          <w:lang w:val="ka-GE"/>
        </w:rPr>
      </w:pPr>
      <w:r w:rsidRPr="004925FB">
        <w:rPr>
          <w:rFonts w:ascii="Sylfaen" w:hAnsi="Sylfaen"/>
          <w:color w:val="000000" w:themeColor="text1"/>
          <w:lang w:val="ka-GE"/>
        </w:rPr>
        <w:t>24. ამ მუხლის მე</w:t>
      </w:r>
      <w:r w:rsidR="00164115" w:rsidRPr="004925FB">
        <w:rPr>
          <w:rFonts w:ascii="Sylfaen" w:hAnsi="Sylfaen"/>
          <w:color w:val="000000" w:themeColor="text1"/>
          <w:lang w:val="ka-GE"/>
        </w:rPr>
        <w:t>-2</w:t>
      </w:r>
      <w:r w:rsidRPr="004925FB">
        <w:rPr>
          <w:rFonts w:ascii="Sylfaen" w:hAnsi="Sylfaen"/>
          <w:color w:val="000000" w:themeColor="text1"/>
          <w:lang w:val="ka-GE"/>
        </w:rPr>
        <w:t>2 ნაწილის „</w:t>
      </w:r>
      <w:r w:rsidR="00164115" w:rsidRPr="004925FB">
        <w:rPr>
          <w:rFonts w:ascii="Sylfaen" w:hAnsi="Sylfaen"/>
          <w:color w:val="000000" w:themeColor="text1"/>
          <w:lang w:val="ka-GE"/>
        </w:rPr>
        <w:t>ა</w:t>
      </w:r>
      <w:r w:rsidRPr="004925FB">
        <w:rPr>
          <w:rFonts w:ascii="Sylfaen" w:hAnsi="Sylfaen"/>
          <w:color w:val="000000" w:themeColor="text1"/>
          <w:lang w:val="ka-GE"/>
        </w:rPr>
        <w:t>“ და „</w:t>
      </w:r>
      <w:r w:rsidR="00164115" w:rsidRPr="004925FB">
        <w:rPr>
          <w:rFonts w:ascii="Sylfaen" w:hAnsi="Sylfaen"/>
          <w:color w:val="000000" w:themeColor="text1"/>
          <w:lang w:val="ka-GE"/>
        </w:rPr>
        <w:t>ბ</w:t>
      </w:r>
      <w:r w:rsidRPr="004925FB">
        <w:rPr>
          <w:rFonts w:ascii="Sylfaen" w:hAnsi="Sylfaen"/>
          <w:color w:val="000000" w:themeColor="text1"/>
          <w:lang w:val="ka-GE"/>
        </w:rPr>
        <w:t>“ ქვეპუნქტებით გათვალისწინებული შეტყობინება</w:t>
      </w:r>
      <w:r w:rsidR="00646CDA" w:rsidRPr="004925FB">
        <w:rPr>
          <w:rFonts w:ascii="Sylfaen" w:hAnsi="Sylfaen"/>
          <w:color w:val="000000" w:themeColor="text1"/>
          <w:lang w:val="ka-GE"/>
        </w:rPr>
        <w:t>/უწყება</w:t>
      </w:r>
      <w:r w:rsidRPr="004925FB">
        <w:rPr>
          <w:rFonts w:ascii="Sylfaen" w:hAnsi="Sylfaen"/>
          <w:color w:val="000000" w:themeColor="text1"/>
          <w:lang w:val="ka-GE"/>
        </w:rPr>
        <w:t xml:space="preserve"> </w:t>
      </w:r>
      <w:r w:rsidR="00733831" w:rsidRPr="004925FB">
        <w:rPr>
          <w:rFonts w:ascii="Sylfaen" w:hAnsi="Sylfaen"/>
          <w:color w:val="000000" w:themeColor="text1"/>
          <w:lang w:val="ka-GE"/>
        </w:rPr>
        <w:t>შესაძლოა ჩაბარდეს</w:t>
      </w:r>
      <w:r w:rsidRPr="004925FB">
        <w:rPr>
          <w:rFonts w:ascii="Sylfaen" w:hAnsi="Sylfaen"/>
          <w:color w:val="000000" w:themeColor="text1"/>
          <w:lang w:val="ka-GE"/>
        </w:rPr>
        <w:t xml:space="preserve">, როგორც </w:t>
      </w:r>
      <w:proofErr w:type="spellStart"/>
      <w:r w:rsidRPr="004925FB">
        <w:rPr>
          <w:rFonts w:ascii="Sylfaen" w:hAnsi="Sylfaen"/>
          <w:color w:val="000000" w:themeColor="text1"/>
        </w:rPr>
        <w:t>წვევამდელ</w:t>
      </w:r>
      <w:proofErr w:type="spellEnd"/>
      <w:r w:rsidR="00592F11" w:rsidRPr="004925FB">
        <w:rPr>
          <w:rFonts w:ascii="Sylfaen" w:hAnsi="Sylfaen"/>
          <w:color w:val="000000" w:themeColor="text1"/>
          <w:lang w:val="ka-GE"/>
        </w:rPr>
        <w:t xml:space="preserve">თა ეროვნულ </w:t>
      </w:r>
      <w:r w:rsidRPr="004925FB">
        <w:rPr>
          <w:rFonts w:ascii="Sylfaen" w:hAnsi="Sylfaen"/>
          <w:color w:val="000000" w:themeColor="text1"/>
          <w:lang w:val="ka-GE"/>
        </w:rPr>
        <w:t xml:space="preserve">სამხედრო </w:t>
      </w:r>
      <w:r w:rsidR="00592F11" w:rsidRPr="004925FB">
        <w:rPr>
          <w:rFonts w:ascii="Sylfaen" w:hAnsi="Sylfaen"/>
          <w:color w:val="000000" w:themeColor="text1"/>
          <w:lang w:val="ka-GE"/>
        </w:rPr>
        <w:t xml:space="preserve">სამსახურში გასაწვევ </w:t>
      </w:r>
      <w:r w:rsidRPr="004925FB">
        <w:rPr>
          <w:rFonts w:ascii="Sylfaen" w:hAnsi="Sylfaen"/>
          <w:color w:val="000000" w:themeColor="text1"/>
          <w:lang w:val="ka-GE"/>
        </w:rPr>
        <w:t>პირს, ას</w:t>
      </w:r>
      <w:r w:rsidR="0034184A" w:rsidRPr="004925FB">
        <w:rPr>
          <w:rFonts w:ascii="Sylfaen" w:hAnsi="Sylfaen"/>
          <w:color w:val="000000" w:themeColor="text1"/>
          <w:lang w:val="ka-GE"/>
        </w:rPr>
        <w:t>ე</w:t>
      </w:r>
      <w:r w:rsidRPr="004925FB">
        <w:rPr>
          <w:rFonts w:ascii="Sylfaen" w:hAnsi="Sylfaen"/>
          <w:color w:val="000000" w:themeColor="text1"/>
          <w:lang w:val="ka-GE"/>
        </w:rPr>
        <w:t xml:space="preserve">ვე მისი ოჯახის </w:t>
      </w:r>
      <w:r w:rsidR="00116279" w:rsidRPr="004925FB">
        <w:rPr>
          <w:rFonts w:ascii="Sylfaen" w:hAnsi="Sylfaen"/>
          <w:color w:val="000000" w:themeColor="text1"/>
          <w:lang w:val="ka-GE"/>
        </w:rPr>
        <w:t>სრულწლოვან</w:t>
      </w:r>
      <w:r w:rsidRPr="004925FB">
        <w:rPr>
          <w:rFonts w:ascii="Sylfaen" w:hAnsi="Sylfaen"/>
          <w:color w:val="000000" w:themeColor="text1"/>
          <w:lang w:val="ka-GE"/>
        </w:rPr>
        <w:t xml:space="preserve"> წევრს.</w:t>
      </w:r>
      <w:r w:rsidR="002A607D" w:rsidRPr="004925FB">
        <w:rPr>
          <w:rFonts w:ascii="Sylfaen" w:hAnsi="Sylfaen"/>
          <w:color w:val="000000" w:themeColor="text1"/>
          <w:lang w:val="ka-GE"/>
        </w:rPr>
        <w:t>“.</w:t>
      </w:r>
      <w:r w:rsidRPr="004925FB">
        <w:rPr>
          <w:rFonts w:ascii="Sylfaen" w:hAnsi="Sylfaen"/>
          <w:color w:val="000000" w:themeColor="text1"/>
          <w:lang w:val="ka-GE"/>
        </w:rPr>
        <w:t xml:space="preserve"> </w:t>
      </w:r>
    </w:p>
    <w:p w14:paraId="0834250C" w14:textId="4CBA2DF6" w:rsidR="00490510" w:rsidRPr="004925FB" w:rsidRDefault="00CE6153" w:rsidP="00490510">
      <w:pPr>
        <w:jc w:val="both"/>
        <w:rPr>
          <w:rFonts w:ascii="Sylfaen" w:hAnsi="Sylfaen"/>
          <w:color w:val="000000" w:themeColor="text1"/>
          <w:lang w:val="ka-GE"/>
        </w:rPr>
      </w:pPr>
      <w:r w:rsidRPr="004925FB">
        <w:rPr>
          <w:rFonts w:ascii="Sylfaen" w:hAnsi="Sylfaen"/>
          <w:b/>
          <w:color w:val="000000" w:themeColor="text1"/>
          <w:lang w:val="ka-GE"/>
        </w:rPr>
        <w:t>6</w:t>
      </w:r>
      <w:r w:rsidR="00490510" w:rsidRPr="004925FB">
        <w:rPr>
          <w:rFonts w:ascii="Sylfaen" w:hAnsi="Sylfaen"/>
          <w:b/>
          <w:color w:val="000000" w:themeColor="text1"/>
          <w:lang w:val="ka-GE"/>
        </w:rPr>
        <w:t>. 72-ე მუხლის მე-6</w:t>
      </w:r>
      <w:r w:rsidR="00490510" w:rsidRPr="004925FB">
        <w:rPr>
          <w:rFonts w:ascii="Sylfaen" w:hAnsi="Sylfaen"/>
          <w:color w:val="000000" w:themeColor="text1"/>
          <w:lang w:val="ka-GE"/>
        </w:rPr>
        <w:t xml:space="preserve"> </w:t>
      </w:r>
      <w:r w:rsidR="00490510" w:rsidRPr="004925FB">
        <w:rPr>
          <w:rFonts w:ascii="Sylfaen" w:hAnsi="Sylfaen"/>
          <w:b/>
          <w:color w:val="000000" w:themeColor="text1"/>
          <w:lang w:val="ka-GE"/>
        </w:rPr>
        <w:t>ნაწილი ჩამოყალიბდეს შემდეგი რედაქციით:</w:t>
      </w:r>
    </w:p>
    <w:p w14:paraId="537DE898" w14:textId="71DA874C" w:rsidR="00490510" w:rsidRPr="004925FB" w:rsidRDefault="00490510" w:rsidP="00490510">
      <w:pPr>
        <w:pStyle w:val="ListParagraph"/>
        <w:spacing w:line="276" w:lineRule="auto"/>
        <w:ind w:left="0"/>
        <w:jc w:val="both"/>
        <w:rPr>
          <w:rFonts w:ascii="Sylfaen" w:hAnsi="Sylfaen"/>
          <w:color w:val="000000" w:themeColor="text1"/>
          <w:lang w:val="ka-GE"/>
        </w:rPr>
      </w:pPr>
      <w:r w:rsidRPr="004925FB">
        <w:rPr>
          <w:rFonts w:ascii="Sylfaen" w:hAnsi="Sylfaen"/>
          <w:color w:val="000000" w:themeColor="text1"/>
          <w:lang w:val="ka-GE"/>
        </w:rPr>
        <w:t>„6. სამხედრო მოსამსახურე</w:t>
      </w:r>
      <w:r w:rsidR="00F5654E" w:rsidRPr="004925FB">
        <w:rPr>
          <w:rFonts w:ascii="Sylfaen" w:hAnsi="Sylfaen"/>
          <w:color w:val="000000" w:themeColor="text1"/>
          <w:lang w:val="ka-GE"/>
        </w:rPr>
        <w:t xml:space="preserve">, </w:t>
      </w:r>
      <w:r w:rsidRPr="004925FB">
        <w:rPr>
          <w:rFonts w:ascii="Sylfaen" w:hAnsi="Sylfaen"/>
          <w:color w:val="000000" w:themeColor="text1"/>
          <w:lang w:val="ka-GE"/>
        </w:rPr>
        <w:t xml:space="preserve">რომელიც წვევამდელთა ეროვნულ სამხედრო სამსახურს გადის </w:t>
      </w:r>
      <w:proofErr w:type="spellStart"/>
      <w:r w:rsidRPr="004925FB">
        <w:rPr>
          <w:rFonts w:ascii="Sylfaen" w:hAnsi="Sylfaen"/>
          <w:color w:val="000000" w:themeColor="text1"/>
          <w:lang w:val="ka-GE"/>
        </w:rPr>
        <w:t>საკონტრაქტო</w:t>
      </w:r>
      <w:proofErr w:type="spellEnd"/>
      <w:r w:rsidRPr="004925FB">
        <w:rPr>
          <w:rFonts w:ascii="Sylfaen" w:hAnsi="Sylfaen"/>
          <w:color w:val="000000" w:themeColor="text1"/>
          <w:lang w:val="ka-GE"/>
        </w:rPr>
        <w:t xml:space="preserve"> სამხედრო სამსახურის სახით, თავისი ინიციატივით, თვითნებურად ან ბრალეულობით კონტრაქტის შეწყვეტის შემთხვევაში</w:t>
      </w:r>
      <w:r w:rsidR="004139FC" w:rsidRPr="004925FB">
        <w:rPr>
          <w:rFonts w:ascii="Sylfaen" w:hAnsi="Sylfaen"/>
          <w:color w:val="000000" w:themeColor="text1"/>
          <w:lang w:val="ka-GE"/>
        </w:rPr>
        <w:t xml:space="preserve">: </w:t>
      </w:r>
      <w:r w:rsidRPr="004925FB">
        <w:rPr>
          <w:rFonts w:ascii="Sylfaen" w:hAnsi="Sylfaen"/>
          <w:color w:val="000000" w:themeColor="text1"/>
          <w:lang w:val="ka-GE"/>
        </w:rPr>
        <w:t xml:space="preserve"> </w:t>
      </w:r>
    </w:p>
    <w:p w14:paraId="2050E1A4" w14:textId="33D38412" w:rsidR="00490510" w:rsidRPr="004925FB" w:rsidRDefault="00490510" w:rsidP="00490510">
      <w:pPr>
        <w:pStyle w:val="ListParagraph"/>
        <w:spacing w:line="276" w:lineRule="auto"/>
        <w:ind w:left="0"/>
        <w:jc w:val="both"/>
        <w:rPr>
          <w:rFonts w:ascii="Sylfaen" w:hAnsi="Sylfaen"/>
          <w:color w:val="000000" w:themeColor="text1"/>
          <w:lang w:val="ka-GE"/>
        </w:rPr>
      </w:pPr>
      <w:r w:rsidRPr="004925FB">
        <w:rPr>
          <w:rFonts w:ascii="Sylfaen" w:hAnsi="Sylfaen"/>
          <w:color w:val="000000" w:themeColor="text1"/>
          <w:lang w:val="ka-GE"/>
        </w:rPr>
        <w:t xml:space="preserve">ა) </w:t>
      </w:r>
      <w:r w:rsidR="004139FC" w:rsidRPr="004925FB">
        <w:rPr>
          <w:rFonts w:ascii="Sylfaen" w:hAnsi="Sylfaen"/>
          <w:color w:val="000000" w:themeColor="text1"/>
          <w:lang w:val="ka-GE"/>
        </w:rPr>
        <w:t xml:space="preserve">გადაყვანილი იქნება </w:t>
      </w:r>
      <w:r w:rsidRPr="004925FB">
        <w:rPr>
          <w:rFonts w:ascii="Sylfaen" w:hAnsi="Sylfaen"/>
          <w:color w:val="000000" w:themeColor="text1"/>
          <w:lang w:val="ka-GE"/>
        </w:rPr>
        <w:t>წვევამდელთა ეროვნულ სამხედრო სამსახურში და დაექვემდებარება სამხედრო სამსახურის გავლას 8 თვის ვადით</w:t>
      </w:r>
      <w:r w:rsidR="002A0B6E" w:rsidRPr="004925FB">
        <w:rPr>
          <w:rFonts w:ascii="Sylfaen" w:hAnsi="Sylfaen"/>
          <w:color w:val="000000" w:themeColor="text1"/>
          <w:lang w:val="ka-GE"/>
        </w:rPr>
        <w:t xml:space="preserve"> თუ კონტრაქტის შეწყვეტის მომენტისთვის მან სამხედრო სამსახურში იმსახურა 12 თვეზე ნაკლები</w:t>
      </w:r>
      <w:r w:rsidRPr="004925FB">
        <w:rPr>
          <w:rFonts w:ascii="Sylfaen" w:hAnsi="Sylfaen"/>
          <w:color w:val="000000" w:themeColor="text1"/>
          <w:lang w:val="ka-GE"/>
        </w:rPr>
        <w:t xml:space="preserve">, </w:t>
      </w:r>
      <w:r w:rsidR="002A0B6E" w:rsidRPr="004925FB">
        <w:rPr>
          <w:rFonts w:ascii="Sylfaen" w:hAnsi="Sylfaen"/>
          <w:color w:val="000000" w:themeColor="text1"/>
          <w:lang w:val="ka-GE"/>
        </w:rPr>
        <w:t>გარდა იმ შემთხვევისა</w:t>
      </w:r>
      <w:r w:rsidR="00DB72F3" w:rsidRPr="004925FB">
        <w:rPr>
          <w:rFonts w:ascii="Sylfaen" w:hAnsi="Sylfaen"/>
          <w:color w:val="000000" w:themeColor="text1"/>
          <w:lang w:val="ka-GE"/>
        </w:rPr>
        <w:t>,</w:t>
      </w:r>
      <w:r w:rsidR="002A0B6E" w:rsidRPr="004925FB">
        <w:rPr>
          <w:rFonts w:ascii="Sylfaen" w:hAnsi="Sylfaen"/>
          <w:color w:val="000000" w:themeColor="text1"/>
          <w:lang w:val="ka-GE"/>
        </w:rPr>
        <w:t xml:space="preserve"> </w:t>
      </w:r>
      <w:r w:rsidRPr="004925FB">
        <w:rPr>
          <w:rFonts w:ascii="Sylfaen" w:hAnsi="Sylfaen"/>
          <w:color w:val="000000" w:themeColor="text1"/>
          <w:lang w:val="ka-GE"/>
        </w:rPr>
        <w:t xml:space="preserve">თუ იგი სარგებლობს წვევამდელთა ეროვნულ სამხედრო სამსახურში გაწვევისაგან გათავისუფლების ან გადავადების უფლებით, ასევე </w:t>
      </w:r>
      <w:r w:rsidR="002A0B6E" w:rsidRPr="004925FB">
        <w:rPr>
          <w:rFonts w:ascii="Sylfaen" w:hAnsi="Sylfaen"/>
          <w:color w:val="000000" w:themeColor="text1"/>
          <w:lang w:val="ka-GE"/>
        </w:rPr>
        <w:t xml:space="preserve">აქვს </w:t>
      </w:r>
      <w:r w:rsidRPr="004925FB">
        <w:rPr>
          <w:rFonts w:ascii="Sylfaen" w:hAnsi="Sylfaen"/>
          <w:color w:val="000000" w:themeColor="text1"/>
          <w:lang w:val="ka-GE"/>
        </w:rPr>
        <w:t xml:space="preserve">მძიმე ოჯახური მდგომარეობა, </w:t>
      </w:r>
      <w:r w:rsidR="002A0B6E" w:rsidRPr="004925FB">
        <w:rPr>
          <w:rFonts w:ascii="Sylfaen" w:hAnsi="Sylfaen"/>
          <w:color w:val="000000" w:themeColor="text1"/>
          <w:lang w:val="ka-GE"/>
        </w:rPr>
        <w:t xml:space="preserve">რაც დასტურდება </w:t>
      </w:r>
      <w:r w:rsidRPr="004925FB">
        <w:rPr>
          <w:rFonts w:ascii="Sylfaen" w:hAnsi="Sylfaen"/>
          <w:color w:val="000000" w:themeColor="text1"/>
          <w:lang w:val="ka-GE"/>
        </w:rPr>
        <w:t>შესაბამისი დოკუმენტებით</w:t>
      </w:r>
      <w:r w:rsidR="002A0B6E" w:rsidRPr="004925FB">
        <w:rPr>
          <w:rFonts w:ascii="Sylfaen" w:hAnsi="Sylfaen"/>
          <w:color w:val="000000" w:themeColor="text1"/>
          <w:lang w:val="ka-GE"/>
        </w:rPr>
        <w:t>;</w:t>
      </w:r>
      <w:r w:rsidRPr="004925FB">
        <w:rPr>
          <w:rFonts w:ascii="Sylfaen" w:hAnsi="Sylfaen"/>
          <w:color w:val="000000" w:themeColor="text1"/>
          <w:lang w:val="ka-GE"/>
        </w:rPr>
        <w:t xml:space="preserve"> </w:t>
      </w:r>
    </w:p>
    <w:p w14:paraId="59ED22EC" w14:textId="223E2B61" w:rsidR="00490510" w:rsidRPr="004925FB" w:rsidRDefault="00490510" w:rsidP="00490510">
      <w:pPr>
        <w:pStyle w:val="ListParagraph"/>
        <w:spacing w:line="276" w:lineRule="auto"/>
        <w:ind w:left="0"/>
        <w:jc w:val="both"/>
        <w:rPr>
          <w:rFonts w:ascii="Sylfaen" w:hAnsi="Sylfaen"/>
          <w:color w:val="000000" w:themeColor="text1"/>
          <w:lang w:val="ka-GE"/>
        </w:rPr>
      </w:pPr>
      <w:r w:rsidRPr="004925FB">
        <w:rPr>
          <w:rFonts w:ascii="Sylfaen" w:hAnsi="Sylfaen"/>
          <w:color w:val="000000" w:themeColor="text1"/>
          <w:lang w:val="ka-GE"/>
        </w:rPr>
        <w:t xml:space="preserve">ბ) </w:t>
      </w:r>
      <w:r w:rsidR="00013C31" w:rsidRPr="004925FB">
        <w:rPr>
          <w:rFonts w:ascii="Sylfaen" w:hAnsi="Sylfaen"/>
          <w:color w:val="000000" w:themeColor="text1"/>
          <w:lang w:val="ka-GE"/>
        </w:rPr>
        <w:t>ჩაირიცხება</w:t>
      </w:r>
      <w:r w:rsidR="004139FC" w:rsidRPr="004925FB">
        <w:rPr>
          <w:rFonts w:ascii="Sylfaen" w:hAnsi="Sylfaen"/>
          <w:color w:val="000000" w:themeColor="text1"/>
          <w:lang w:val="ka-GE"/>
        </w:rPr>
        <w:t xml:space="preserve"> </w:t>
      </w:r>
      <w:r w:rsidRPr="004925FB">
        <w:rPr>
          <w:rFonts w:ascii="Sylfaen" w:hAnsi="Sylfaen"/>
          <w:color w:val="000000" w:themeColor="text1"/>
          <w:lang w:val="ka-GE"/>
        </w:rPr>
        <w:t>თავდაცვის ძალების რეზერვში, თუ კონტრაქტის შეწყვეტის მომენტისთვის მან იმსახურა 12 თვე და მეტი.“.</w:t>
      </w:r>
    </w:p>
    <w:p w14:paraId="7961A979" w14:textId="1D821F32" w:rsidR="000C15E2" w:rsidRPr="004925FB" w:rsidRDefault="00CE6153" w:rsidP="008E4CE1">
      <w:pPr>
        <w:jc w:val="both"/>
        <w:rPr>
          <w:rFonts w:ascii="Sylfaen" w:hAnsi="Sylfaen"/>
          <w:b/>
          <w:color w:val="000000" w:themeColor="text1"/>
          <w:lang w:val="ka-GE"/>
        </w:rPr>
      </w:pPr>
      <w:r w:rsidRPr="004925FB">
        <w:rPr>
          <w:rFonts w:ascii="Sylfaen" w:hAnsi="Sylfaen"/>
          <w:b/>
          <w:color w:val="000000" w:themeColor="text1"/>
          <w:lang w:val="ka-GE"/>
        </w:rPr>
        <w:lastRenderedPageBreak/>
        <w:t>7</w:t>
      </w:r>
      <w:r w:rsidR="00490510" w:rsidRPr="004925FB">
        <w:rPr>
          <w:rFonts w:ascii="Sylfaen" w:hAnsi="Sylfaen"/>
          <w:b/>
          <w:color w:val="000000" w:themeColor="text1"/>
          <w:lang w:val="ka-GE"/>
        </w:rPr>
        <w:t xml:space="preserve">. </w:t>
      </w:r>
      <w:r w:rsidR="000C15E2" w:rsidRPr="004925FB">
        <w:rPr>
          <w:rFonts w:ascii="Sylfaen" w:hAnsi="Sylfaen"/>
          <w:b/>
          <w:color w:val="000000" w:themeColor="text1"/>
          <w:lang w:val="ka-GE"/>
        </w:rPr>
        <w:t>77-ე მუხლის მე-4 ნაწილი ჩამოყალიბდეს შემდეგი რედაქციით:</w:t>
      </w:r>
    </w:p>
    <w:p w14:paraId="32AF7CD2" w14:textId="77777777" w:rsidR="000C15E2" w:rsidRPr="004925FB" w:rsidRDefault="000C15E2" w:rsidP="008E4CE1">
      <w:pPr>
        <w:jc w:val="both"/>
        <w:rPr>
          <w:rFonts w:ascii="Sylfaen" w:hAnsi="Sylfaen"/>
          <w:color w:val="000000" w:themeColor="text1"/>
          <w:lang w:val="ka-GE"/>
        </w:rPr>
      </w:pPr>
      <w:r w:rsidRPr="004925FB">
        <w:rPr>
          <w:rFonts w:ascii="Sylfaen" w:hAnsi="Sylfaen"/>
          <w:color w:val="000000" w:themeColor="text1"/>
          <w:lang w:val="ka-GE"/>
        </w:rPr>
        <w:t xml:space="preserve">„4. </w:t>
      </w:r>
      <w:r w:rsidR="009B3104" w:rsidRPr="004925FB">
        <w:rPr>
          <w:rFonts w:ascii="Sylfaen" w:hAnsi="Sylfaen"/>
          <w:color w:val="000000" w:themeColor="text1"/>
          <w:lang w:val="ka-GE"/>
        </w:rPr>
        <w:t xml:space="preserve">სამხედრო სამსახურში მიღებამდე პირი გადის შერჩევას, რომლის დროსაც მას შეიძლება ჩაუტარდეს ფიზიკური, სამედიცინო, ფსიქოლოგიური და სპეციალური შემოწმება, აგრეთვე წინასწარ განსაზღვრულ შემთხვევაში − გასაუბრება. სამხედრო სამსახურში მისაღები პირის შერჩევის კრიტერიუმები განისაზღვრება მინისტრის სამართლებრივი აქტით.“. </w:t>
      </w:r>
    </w:p>
    <w:p w14:paraId="1154537E" w14:textId="4E78219F" w:rsidR="00490510" w:rsidRPr="004925FB" w:rsidRDefault="00CE6153" w:rsidP="00CB1D7D">
      <w:pPr>
        <w:spacing w:line="276" w:lineRule="auto"/>
        <w:jc w:val="both"/>
        <w:rPr>
          <w:rFonts w:ascii="Sylfaen" w:hAnsi="Sylfaen"/>
          <w:b/>
          <w:color w:val="000000" w:themeColor="text1"/>
          <w:lang w:val="ka-GE"/>
        </w:rPr>
      </w:pPr>
      <w:r w:rsidRPr="004925FB">
        <w:rPr>
          <w:rFonts w:ascii="Sylfaen" w:hAnsi="Sylfaen"/>
          <w:b/>
          <w:color w:val="000000" w:themeColor="text1"/>
          <w:lang w:val="ka-GE"/>
        </w:rPr>
        <w:t>8</w:t>
      </w:r>
      <w:r w:rsidR="000C15E2" w:rsidRPr="004925FB">
        <w:rPr>
          <w:rFonts w:ascii="Sylfaen" w:hAnsi="Sylfaen"/>
          <w:b/>
          <w:color w:val="000000" w:themeColor="text1"/>
          <w:lang w:val="ka-GE"/>
        </w:rPr>
        <w:t xml:space="preserve">. </w:t>
      </w:r>
      <w:r w:rsidR="00C80889" w:rsidRPr="004925FB">
        <w:rPr>
          <w:rFonts w:ascii="Sylfaen" w:hAnsi="Sylfaen"/>
          <w:b/>
          <w:color w:val="000000" w:themeColor="text1"/>
          <w:lang w:val="ka-GE"/>
        </w:rPr>
        <w:t>85-ე მუხლი ჩამოყალიბდეს შემდეგი რედაქციით:</w:t>
      </w:r>
    </w:p>
    <w:p w14:paraId="6B13BC06" w14:textId="77777777" w:rsidR="00C80889" w:rsidRPr="004925FB" w:rsidRDefault="00C80889" w:rsidP="00CB1D7D">
      <w:pPr>
        <w:spacing w:line="276" w:lineRule="auto"/>
        <w:jc w:val="both"/>
        <w:rPr>
          <w:rFonts w:ascii="Sylfaen" w:hAnsi="Sylfaen"/>
          <w:b/>
          <w:color w:val="000000" w:themeColor="text1"/>
          <w:lang w:val="ka-GE"/>
        </w:rPr>
      </w:pPr>
      <w:r w:rsidRPr="004925FB">
        <w:rPr>
          <w:rFonts w:ascii="Sylfaen" w:hAnsi="Sylfaen"/>
          <w:b/>
          <w:color w:val="000000" w:themeColor="text1"/>
          <w:lang w:val="ka-GE"/>
        </w:rPr>
        <w:t>„მუხლი 85. თანამდებობიდან გათავისუფლება</w:t>
      </w:r>
    </w:p>
    <w:p w14:paraId="6F21154F" w14:textId="77777777" w:rsidR="00C80889" w:rsidRPr="004925FB" w:rsidRDefault="00C80889" w:rsidP="00CB1D7D">
      <w:pPr>
        <w:spacing w:line="276" w:lineRule="auto"/>
        <w:jc w:val="both"/>
        <w:rPr>
          <w:rFonts w:ascii="Sylfaen" w:hAnsi="Sylfaen"/>
          <w:color w:val="000000" w:themeColor="text1"/>
          <w:lang w:val="ka-GE"/>
        </w:rPr>
      </w:pPr>
      <w:r w:rsidRPr="004925FB">
        <w:rPr>
          <w:rFonts w:ascii="Sylfaen" w:hAnsi="Sylfaen"/>
          <w:color w:val="000000" w:themeColor="text1"/>
          <w:lang w:val="ka-GE"/>
        </w:rPr>
        <w:t>1. თანამდებობიდან გათავისუფლება ნიშნავს სამხედრო მოსამსახურის თანამდებობიდან გათავისუფლებას არაუმეტეს 4 თვის ვადით.</w:t>
      </w:r>
    </w:p>
    <w:p w14:paraId="633B5D86" w14:textId="77777777" w:rsidR="00C80889" w:rsidRPr="004925FB" w:rsidRDefault="00C80889" w:rsidP="00CB1D7D">
      <w:pPr>
        <w:spacing w:line="276" w:lineRule="auto"/>
        <w:jc w:val="both"/>
        <w:rPr>
          <w:rFonts w:ascii="Sylfaen" w:hAnsi="Sylfaen"/>
          <w:color w:val="000000" w:themeColor="text1"/>
          <w:lang w:val="ka-GE"/>
        </w:rPr>
      </w:pPr>
      <w:r w:rsidRPr="004925FB">
        <w:rPr>
          <w:rFonts w:ascii="Sylfaen" w:hAnsi="Sylfaen"/>
          <w:color w:val="000000" w:themeColor="text1"/>
          <w:lang w:val="ka-GE"/>
        </w:rPr>
        <w:t>2. სამხედრო მოსამსახურე თანამდებობიდან თავისუფლდება შემდეგ შემთხვევებში:</w:t>
      </w:r>
    </w:p>
    <w:p w14:paraId="777FD82F" w14:textId="77777777" w:rsidR="00C80889" w:rsidRPr="004925FB" w:rsidRDefault="00C80889" w:rsidP="00CB1D7D">
      <w:pPr>
        <w:spacing w:line="276" w:lineRule="auto"/>
        <w:jc w:val="both"/>
        <w:rPr>
          <w:rFonts w:ascii="Sylfaen" w:hAnsi="Sylfaen"/>
          <w:color w:val="000000" w:themeColor="text1"/>
          <w:lang w:val="ka-GE"/>
        </w:rPr>
      </w:pPr>
      <w:r w:rsidRPr="004925FB">
        <w:rPr>
          <w:rFonts w:ascii="Sylfaen" w:hAnsi="Sylfaen"/>
          <w:color w:val="000000" w:themeColor="text1"/>
          <w:lang w:val="ka-GE"/>
        </w:rPr>
        <w:t>ა) სტრუქტურულ ქვედანაყოფში მიმდინარე რეორგანიზაციისას და შტატების შემცირებისას (მათ შორის, შტატით განსაზღვრული თანამდებობის გაუქმებისას);</w:t>
      </w:r>
    </w:p>
    <w:p w14:paraId="7E958299" w14:textId="77777777" w:rsidR="00C80889" w:rsidRPr="004925FB" w:rsidRDefault="00C80889" w:rsidP="00CB1D7D">
      <w:pPr>
        <w:spacing w:line="276" w:lineRule="auto"/>
        <w:jc w:val="both"/>
        <w:rPr>
          <w:rFonts w:ascii="Sylfaen" w:hAnsi="Sylfaen"/>
          <w:color w:val="000000" w:themeColor="text1"/>
          <w:lang w:val="ka-GE"/>
        </w:rPr>
      </w:pPr>
      <w:r w:rsidRPr="004925FB">
        <w:rPr>
          <w:rFonts w:ascii="Sylfaen" w:hAnsi="Sylfaen"/>
          <w:color w:val="000000" w:themeColor="text1"/>
          <w:lang w:val="ka-GE"/>
        </w:rPr>
        <w:t>ბ) თანამდებობრივი გადაადგილებისას − შესაბამისი თანამდებობის შერჩევამდე.</w:t>
      </w:r>
    </w:p>
    <w:p w14:paraId="48C02DC7" w14:textId="77777777" w:rsidR="00C80889" w:rsidRPr="004925FB" w:rsidRDefault="00C80889" w:rsidP="00CB1D7D">
      <w:pPr>
        <w:spacing w:line="276" w:lineRule="auto"/>
        <w:jc w:val="both"/>
        <w:rPr>
          <w:rFonts w:ascii="Sylfaen" w:hAnsi="Sylfaen"/>
          <w:color w:val="000000" w:themeColor="text1"/>
          <w:lang w:val="ka-GE"/>
        </w:rPr>
      </w:pPr>
      <w:r w:rsidRPr="004925FB">
        <w:rPr>
          <w:rFonts w:ascii="Sylfaen" w:hAnsi="Sylfaen"/>
          <w:color w:val="000000" w:themeColor="text1"/>
          <w:lang w:val="ka-GE"/>
        </w:rPr>
        <w:t>3. სამხედრო მოსამსახურეს თანამდებობიდან ათავისუფლებს მინისტრი.</w:t>
      </w:r>
    </w:p>
    <w:p w14:paraId="0FA9116C" w14:textId="77777777" w:rsidR="00C80889" w:rsidRPr="004925FB" w:rsidRDefault="00C80889" w:rsidP="00CB1D7D">
      <w:pPr>
        <w:spacing w:line="276" w:lineRule="auto"/>
        <w:jc w:val="both"/>
        <w:rPr>
          <w:rFonts w:ascii="Sylfaen" w:hAnsi="Sylfaen"/>
          <w:color w:val="000000" w:themeColor="text1"/>
          <w:lang w:val="ka-GE"/>
        </w:rPr>
      </w:pPr>
      <w:r w:rsidRPr="004925FB">
        <w:rPr>
          <w:rFonts w:ascii="Sylfaen" w:hAnsi="Sylfaen"/>
          <w:color w:val="000000" w:themeColor="text1"/>
          <w:lang w:val="ka-GE"/>
        </w:rPr>
        <w:t>4. ამ მუხლის მე-2 ნაწილის:</w:t>
      </w:r>
    </w:p>
    <w:p w14:paraId="640E25D0" w14:textId="77777777" w:rsidR="00C80889" w:rsidRPr="004925FB" w:rsidRDefault="00C80889" w:rsidP="00CB1D7D">
      <w:pPr>
        <w:spacing w:line="276" w:lineRule="auto"/>
        <w:jc w:val="both"/>
        <w:rPr>
          <w:rFonts w:ascii="Sylfaen" w:hAnsi="Sylfaen"/>
          <w:color w:val="000000" w:themeColor="text1"/>
          <w:lang w:val="ka-GE"/>
        </w:rPr>
      </w:pPr>
      <w:r w:rsidRPr="004925FB">
        <w:rPr>
          <w:rFonts w:ascii="Sylfaen" w:hAnsi="Sylfaen"/>
          <w:color w:val="000000" w:themeColor="text1"/>
          <w:lang w:val="ka-GE"/>
        </w:rPr>
        <w:t>ა) „ა“ ქვეპუნქტის საფუძველზე თანამდებობიდან გათავისუფლებული სამხედრო მოსამსახურე თანამდებობიდან გათავისუფლების ვადის ამოწურვამდე შეიძლება დაინიშნოს შესაბამის თანამდებობაზე ან რეორგანიზაციისა და შტატების შემცირების გამო გათავისუფლდეს სამხედრო სამსახურიდან თანამდებობიდან გათავისუფლების ვადის ამოწურვის მომდევნო დღეს;</w:t>
      </w:r>
    </w:p>
    <w:p w14:paraId="0DCD84A4" w14:textId="77777777" w:rsidR="00C80889" w:rsidRPr="004925FB" w:rsidRDefault="00C80889" w:rsidP="00CB1D7D">
      <w:pPr>
        <w:spacing w:line="276" w:lineRule="auto"/>
        <w:jc w:val="both"/>
        <w:rPr>
          <w:rFonts w:ascii="Sylfaen" w:hAnsi="Sylfaen"/>
          <w:color w:val="000000" w:themeColor="text1"/>
          <w:lang w:val="ka-GE"/>
        </w:rPr>
      </w:pPr>
      <w:r w:rsidRPr="004925FB">
        <w:rPr>
          <w:rFonts w:ascii="Sylfaen" w:hAnsi="Sylfaen"/>
          <w:color w:val="000000" w:themeColor="text1"/>
          <w:lang w:val="ka-GE"/>
        </w:rPr>
        <w:t xml:space="preserve">ბ) „ბ“ ქვეპუნქტის საფუძველზე თანამდებობიდან გათავისუფლებული სამხედრო მოსამსახურე უნდა დაინიშნოს შესაბამის თანამდებობაზე; </w:t>
      </w:r>
    </w:p>
    <w:p w14:paraId="20664685" w14:textId="77777777" w:rsidR="00C80889" w:rsidRPr="004925FB" w:rsidRDefault="00C80889" w:rsidP="00CB1D7D">
      <w:pPr>
        <w:spacing w:line="276" w:lineRule="auto"/>
        <w:jc w:val="both"/>
        <w:rPr>
          <w:rFonts w:ascii="Sylfaen" w:hAnsi="Sylfaen"/>
          <w:color w:val="000000" w:themeColor="text1"/>
          <w:lang w:val="ka-GE"/>
        </w:rPr>
      </w:pPr>
      <w:r w:rsidRPr="004925FB">
        <w:rPr>
          <w:rFonts w:ascii="Sylfaen" w:hAnsi="Sylfaen"/>
          <w:color w:val="000000" w:themeColor="text1"/>
          <w:lang w:val="ka-GE"/>
        </w:rPr>
        <w:t>გ) „ა“ ქვეპუნქტის საფუძველზე სამხედრო მოსამსახურის თანამდებობიდან გათავისუფლება იმავდროულად არის გაფრთხილება მისი სამხედრო სამსახურიდან შესაძლო გათავისუფლების შესახებ.</w:t>
      </w:r>
    </w:p>
    <w:p w14:paraId="0EAC25F9" w14:textId="77777777" w:rsidR="00C80889" w:rsidRPr="004925FB" w:rsidRDefault="00C80889" w:rsidP="00CB1D7D">
      <w:pPr>
        <w:spacing w:line="276" w:lineRule="auto"/>
        <w:jc w:val="both"/>
        <w:rPr>
          <w:rFonts w:ascii="Sylfaen" w:hAnsi="Sylfaen"/>
          <w:color w:val="000000" w:themeColor="text1"/>
          <w:lang w:val="ka-GE"/>
        </w:rPr>
      </w:pPr>
      <w:r w:rsidRPr="004925FB">
        <w:rPr>
          <w:rFonts w:ascii="Sylfaen" w:hAnsi="Sylfaen"/>
          <w:color w:val="000000" w:themeColor="text1"/>
          <w:lang w:val="ka-GE"/>
        </w:rPr>
        <w:t>5. თანამდებობიდან გათავისუფლების დროს სამხედრო მოსამსახურეს შეიძლება დაევალოს თანამდებობაზე არმყოფი სამხედრო მოსამსახურის მოვალეობების შესრულება ან სამხედრო მოსამსახურის ვაკანტური თანამდებობით გათვალისწინებული მოვალეობების შესრულება არაუმეტეს თანამდებობიდან გათავისუფლების ვადით.</w:t>
      </w:r>
    </w:p>
    <w:p w14:paraId="7D398A22" w14:textId="77777777" w:rsidR="00C80889" w:rsidRPr="004925FB" w:rsidRDefault="00C80889" w:rsidP="00CB1D7D">
      <w:pPr>
        <w:spacing w:line="276" w:lineRule="auto"/>
        <w:jc w:val="both"/>
        <w:rPr>
          <w:rFonts w:ascii="Sylfaen" w:hAnsi="Sylfaen"/>
          <w:color w:val="000000" w:themeColor="text1"/>
          <w:lang w:val="ka-GE"/>
        </w:rPr>
      </w:pPr>
      <w:r w:rsidRPr="004925FB">
        <w:rPr>
          <w:rFonts w:ascii="Sylfaen" w:hAnsi="Sylfaen"/>
          <w:color w:val="000000" w:themeColor="text1"/>
          <w:lang w:val="ka-GE"/>
        </w:rPr>
        <w:t xml:space="preserve">6. თანამდებობიდან გათავისუფლების პერიოდში სამხედრო მოსამსახურეს უნარჩუნდება წოდებრივი სარგო, კვება ან კვების ნაცვლად დაწესებული კომპენსაცია, სანივთე ქონების მიღების უფლება, დანამატები და საქართველოს კანონმდებლობით განსაზღვრული სხვა </w:t>
      </w:r>
      <w:proofErr w:type="spellStart"/>
      <w:r w:rsidRPr="004925FB">
        <w:rPr>
          <w:rFonts w:ascii="Sylfaen" w:hAnsi="Sylfaen"/>
          <w:color w:val="000000" w:themeColor="text1"/>
          <w:lang w:val="ka-GE"/>
        </w:rPr>
        <w:t>გასაცემლები</w:t>
      </w:r>
      <w:proofErr w:type="spellEnd"/>
      <w:r w:rsidRPr="004925FB">
        <w:rPr>
          <w:rFonts w:ascii="Sylfaen" w:hAnsi="Sylfaen"/>
          <w:color w:val="000000" w:themeColor="text1"/>
          <w:lang w:val="ka-GE"/>
        </w:rPr>
        <w:t>.</w:t>
      </w:r>
    </w:p>
    <w:p w14:paraId="237541E6" w14:textId="77777777" w:rsidR="00C80889" w:rsidRPr="004925FB" w:rsidRDefault="00C80889" w:rsidP="00CB1D7D">
      <w:pPr>
        <w:spacing w:line="276" w:lineRule="auto"/>
        <w:jc w:val="both"/>
        <w:rPr>
          <w:rFonts w:ascii="Sylfaen" w:hAnsi="Sylfaen"/>
          <w:color w:val="000000" w:themeColor="text1"/>
          <w:lang w:val="ka-GE"/>
        </w:rPr>
      </w:pPr>
      <w:r w:rsidRPr="004925FB">
        <w:rPr>
          <w:rFonts w:ascii="Sylfaen" w:hAnsi="Sylfaen"/>
          <w:color w:val="000000" w:themeColor="text1"/>
          <w:lang w:val="ka-GE"/>
        </w:rPr>
        <w:t xml:space="preserve">7. თანამდებობიდან გათავისუფლების პერიოდში პირი </w:t>
      </w:r>
      <w:proofErr w:type="spellStart"/>
      <w:r w:rsidRPr="004925FB">
        <w:rPr>
          <w:rFonts w:ascii="Sylfaen" w:hAnsi="Sylfaen"/>
          <w:color w:val="000000" w:themeColor="text1"/>
          <w:lang w:val="ka-GE"/>
        </w:rPr>
        <w:t>გადაიყვანება</w:t>
      </w:r>
      <w:proofErr w:type="spellEnd"/>
      <w:r w:rsidRPr="004925FB">
        <w:rPr>
          <w:rFonts w:ascii="Sylfaen" w:hAnsi="Sylfaen"/>
          <w:color w:val="000000" w:themeColor="text1"/>
          <w:lang w:val="ka-GE"/>
        </w:rPr>
        <w:t xml:space="preserve"> მინისტრის  ინდივიდუალური ადმინისტრაციულ-სამართლებრივი აქტით განსაზღვრული ქვედანაყოფის განკარგულებაში.“.</w:t>
      </w:r>
    </w:p>
    <w:p w14:paraId="6603C585" w14:textId="5A83AAF0" w:rsidR="0057022B" w:rsidRPr="004925FB" w:rsidRDefault="00CE6153" w:rsidP="00CB1D7D">
      <w:pPr>
        <w:spacing w:line="276" w:lineRule="auto"/>
        <w:jc w:val="both"/>
        <w:rPr>
          <w:rFonts w:ascii="Sylfaen" w:hAnsi="Sylfaen"/>
          <w:b/>
          <w:color w:val="000000" w:themeColor="text1"/>
          <w:lang w:val="ka-GE"/>
        </w:rPr>
      </w:pPr>
      <w:r w:rsidRPr="004925FB">
        <w:rPr>
          <w:rFonts w:ascii="Sylfaen" w:hAnsi="Sylfaen"/>
          <w:b/>
          <w:color w:val="000000" w:themeColor="text1"/>
          <w:lang w:val="ka-GE"/>
        </w:rPr>
        <w:t>9</w:t>
      </w:r>
      <w:r w:rsidR="00123364" w:rsidRPr="004925FB">
        <w:rPr>
          <w:rFonts w:ascii="Sylfaen" w:hAnsi="Sylfaen"/>
          <w:b/>
          <w:color w:val="000000" w:themeColor="text1"/>
          <w:lang w:val="ka-GE"/>
        </w:rPr>
        <w:t xml:space="preserve">. </w:t>
      </w:r>
      <w:r w:rsidR="0057022B" w:rsidRPr="004925FB">
        <w:rPr>
          <w:rFonts w:ascii="Sylfaen" w:hAnsi="Sylfaen"/>
          <w:b/>
          <w:color w:val="000000" w:themeColor="text1"/>
          <w:lang w:val="ka-GE"/>
        </w:rPr>
        <w:t>150-ე მუხლის</w:t>
      </w:r>
      <w:r w:rsidR="002658F2" w:rsidRPr="004925FB">
        <w:rPr>
          <w:rFonts w:ascii="Sylfaen" w:hAnsi="Sylfaen"/>
          <w:b/>
          <w:color w:val="000000" w:themeColor="text1"/>
          <w:lang w:val="ka-GE"/>
        </w:rPr>
        <w:t xml:space="preserve"> </w:t>
      </w:r>
      <w:r w:rsidR="0057022B" w:rsidRPr="004925FB">
        <w:rPr>
          <w:rFonts w:ascii="Sylfaen" w:hAnsi="Sylfaen"/>
          <w:b/>
          <w:color w:val="000000" w:themeColor="text1"/>
          <w:lang w:val="ka-GE"/>
        </w:rPr>
        <w:t>მე-3 ნაწილი ჩამოყალიბდეს შემდეგი რედაქციით:</w:t>
      </w:r>
    </w:p>
    <w:p w14:paraId="4794ECB6" w14:textId="77777777" w:rsidR="00E66F60" w:rsidRPr="00E66F60" w:rsidRDefault="00E66F60" w:rsidP="00E66F60">
      <w:pPr>
        <w:jc w:val="both"/>
        <w:rPr>
          <w:rFonts w:ascii="Sylfaen" w:hAnsi="Sylfaen"/>
          <w:lang w:val="ka-GE"/>
        </w:rPr>
      </w:pPr>
      <w:r w:rsidRPr="00E66F60">
        <w:rPr>
          <w:rFonts w:ascii="Sylfaen" w:hAnsi="Sylfaen"/>
          <w:lang w:val="ka-GE"/>
        </w:rPr>
        <w:lastRenderedPageBreak/>
        <w:t>„3. სამხედრო მოსამსახურისა და თავდაცვის ძალებში დასაქმებული პირის მიერ სამსახურის გავლის წესი, ასევე თავდაცვის ძალებში დასაქმებული პირის სამსახურში მიღების, სამსახურიდან გათავისუფლების, წახალისებისა და დისციპლინური პასუხისმგებლობის საფუძვლები და სხვა საკითხები, განისაზღვრება თავდაცვის ძალებში სამსახურის დებულებით, რომელიც მტკიცდება მინისტრის ნორმატიული აქტით.“.</w:t>
      </w:r>
    </w:p>
    <w:p w14:paraId="1FA24253" w14:textId="0A73AC30" w:rsidR="00490510" w:rsidRPr="004925FB" w:rsidRDefault="00CE6153" w:rsidP="00CB1D7D">
      <w:pPr>
        <w:spacing w:line="276" w:lineRule="auto"/>
        <w:jc w:val="both"/>
        <w:rPr>
          <w:rFonts w:ascii="Sylfaen" w:hAnsi="Sylfaen"/>
          <w:b/>
          <w:color w:val="000000" w:themeColor="text1"/>
          <w:lang w:val="ka-GE"/>
        </w:rPr>
      </w:pPr>
      <w:r w:rsidRPr="004925FB">
        <w:rPr>
          <w:rFonts w:ascii="Sylfaen" w:hAnsi="Sylfaen"/>
          <w:b/>
          <w:color w:val="000000" w:themeColor="text1"/>
          <w:lang w:val="ka-GE"/>
        </w:rPr>
        <w:t>10</w:t>
      </w:r>
      <w:r w:rsidR="007B7511" w:rsidRPr="004925FB">
        <w:rPr>
          <w:rFonts w:ascii="Sylfaen" w:hAnsi="Sylfaen"/>
          <w:b/>
          <w:color w:val="000000" w:themeColor="text1"/>
          <w:lang w:val="ka-GE"/>
        </w:rPr>
        <w:t>. 178</w:t>
      </w:r>
      <w:r w:rsidR="00373EFB" w:rsidRPr="004925FB">
        <w:rPr>
          <w:rFonts w:ascii="Sylfaen" w:hAnsi="Sylfaen"/>
          <w:b/>
          <w:color w:val="000000" w:themeColor="text1"/>
          <w:lang w:val="ka-GE"/>
        </w:rPr>
        <w:t>-ე მუხლის მე-19 ნაწილი ამოღებულ იქნეს.</w:t>
      </w:r>
    </w:p>
    <w:p w14:paraId="5C5539BE" w14:textId="77777777" w:rsidR="004B6BFF" w:rsidRPr="004925FB" w:rsidRDefault="004B6BFF" w:rsidP="004B6BFF">
      <w:pPr>
        <w:spacing w:line="276" w:lineRule="auto"/>
        <w:jc w:val="both"/>
        <w:rPr>
          <w:rFonts w:ascii="Sylfaen" w:hAnsi="Sylfaen"/>
          <w:b/>
          <w:color w:val="000000" w:themeColor="text1"/>
          <w:lang w:val="ka-GE"/>
        </w:rPr>
      </w:pPr>
      <w:r w:rsidRPr="004925FB">
        <w:rPr>
          <w:rFonts w:ascii="Sylfaen" w:hAnsi="Sylfaen"/>
          <w:b/>
          <w:color w:val="000000" w:themeColor="text1"/>
          <w:lang w:val="ka-GE"/>
        </w:rPr>
        <w:t>მუხლი 2.</w:t>
      </w:r>
    </w:p>
    <w:p w14:paraId="4C95235C" w14:textId="78D9BFBE" w:rsidR="004B6BFF" w:rsidRPr="004925FB" w:rsidRDefault="00F727BB" w:rsidP="004B6BFF">
      <w:pPr>
        <w:spacing w:line="276" w:lineRule="auto"/>
        <w:jc w:val="both"/>
        <w:rPr>
          <w:rFonts w:ascii="Sylfaen" w:hAnsi="Sylfaen"/>
          <w:color w:val="000000" w:themeColor="text1"/>
          <w:lang w:val="ka-GE"/>
        </w:rPr>
      </w:pPr>
      <w:r w:rsidRPr="00745810">
        <w:rPr>
          <w:rFonts w:ascii="Sylfaen" w:hAnsi="Sylfaen"/>
          <w:color w:val="000000" w:themeColor="text1"/>
          <w:lang w:val="ka-GE"/>
        </w:rPr>
        <w:t>საქართველოს თავდაცვის სამინისტროს წარდგინებით</w:t>
      </w:r>
      <w:r>
        <w:rPr>
          <w:rFonts w:ascii="Sylfaen" w:hAnsi="Sylfaen"/>
          <w:color w:val="000000" w:themeColor="text1"/>
          <w:lang w:val="ka-GE"/>
        </w:rPr>
        <w:t xml:space="preserve"> </w:t>
      </w:r>
      <w:r w:rsidR="004B6BFF" w:rsidRPr="004925FB">
        <w:rPr>
          <w:rFonts w:ascii="Sylfaen" w:hAnsi="Sylfaen"/>
          <w:color w:val="000000" w:themeColor="text1"/>
          <w:lang w:val="ka-GE"/>
        </w:rPr>
        <w:t>საქართველოს მთავრობამ და საქართველოს თავდაცვის სამინისტრომ, ამ კანონის ამოქმედებიდან 6 თვის ვადაში უზრუნველყოს შესაბამისი სამართლებრივი აქტების გამოცემა.</w:t>
      </w:r>
    </w:p>
    <w:p w14:paraId="1D9389B7" w14:textId="77777777" w:rsidR="00C61B28" w:rsidRPr="004925FB" w:rsidRDefault="00C61B28" w:rsidP="00CB1D7D">
      <w:pPr>
        <w:spacing w:line="276" w:lineRule="auto"/>
        <w:jc w:val="both"/>
        <w:rPr>
          <w:rFonts w:ascii="Sylfaen" w:hAnsi="Sylfaen"/>
          <w:b/>
          <w:color w:val="000000" w:themeColor="text1"/>
          <w:lang w:val="ka-GE"/>
        </w:rPr>
      </w:pPr>
    </w:p>
    <w:p w14:paraId="2ED72E1D" w14:textId="12A15F45" w:rsidR="005D1E3C" w:rsidRPr="004925FB" w:rsidRDefault="005D1E3C" w:rsidP="00CB1D7D">
      <w:pPr>
        <w:spacing w:line="276" w:lineRule="auto"/>
        <w:jc w:val="both"/>
        <w:rPr>
          <w:rFonts w:ascii="Sylfaen" w:hAnsi="Sylfaen"/>
          <w:b/>
          <w:color w:val="000000" w:themeColor="text1"/>
          <w:lang w:val="ka-GE"/>
        </w:rPr>
      </w:pPr>
      <w:r w:rsidRPr="004925FB">
        <w:rPr>
          <w:rFonts w:ascii="Sylfaen" w:hAnsi="Sylfaen"/>
          <w:b/>
          <w:color w:val="000000" w:themeColor="text1"/>
          <w:lang w:val="ka-GE"/>
        </w:rPr>
        <w:t xml:space="preserve">მუხლი </w:t>
      </w:r>
      <w:r w:rsidR="004B6BFF" w:rsidRPr="004925FB">
        <w:rPr>
          <w:rFonts w:ascii="Sylfaen" w:hAnsi="Sylfaen"/>
          <w:b/>
          <w:color w:val="000000" w:themeColor="text1"/>
          <w:lang w:val="ka-GE"/>
        </w:rPr>
        <w:t>3</w:t>
      </w:r>
      <w:r w:rsidRPr="004925FB">
        <w:rPr>
          <w:rFonts w:ascii="Sylfaen" w:hAnsi="Sylfaen"/>
          <w:b/>
          <w:color w:val="000000" w:themeColor="text1"/>
          <w:lang w:val="ka-GE"/>
        </w:rPr>
        <w:t xml:space="preserve">. </w:t>
      </w:r>
    </w:p>
    <w:p w14:paraId="1010DEB6" w14:textId="7B087474" w:rsidR="005D1E3C" w:rsidRPr="004925FB" w:rsidRDefault="005D1E3C" w:rsidP="00CB1D7D">
      <w:pPr>
        <w:spacing w:line="276" w:lineRule="auto"/>
        <w:jc w:val="both"/>
        <w:rPr>
          <w:rFonts w:ascii="Sylfaen" w:hAnsi="Sylfaen"/>
          <w:color w:val="000000" w:themeColor="text1"/>
          <w:lang w:val="ka-GE"/>
        </w:rPr>
      </w:pPr>
      <w:r w:rsidRPr="004925FB">
        <w:rPr>
          <w:rFonts w:ascii="Sylfaen" w:hAnsi="Sylfaen"/>
          <w:color w:val="000000" w:themeColor="text1"/>
          <w:lang w:val="ka-GE"/>
        </w:rPr>
        <w:t xml:space="preserve">ეს </w:t>
      </w:r>
      <w:r w:rsidR="006D372B" w:rsidRPr="004925FB">
        <w:rPr>
          <w:rFonts w:ascii="Sylfaen" w:hAnsi="Sylfaen"/>
          <w:color w:val="000000" w:themeColor="text1"/>
          <w:lang w:val="ka-GE"/>
        </w:rPr>
        <w:t>კანონი</w:t>
      </w:r>
      <w:r w:rsidR="009E4C79" w:rsidRPr="004925FB">
        <w:rPr>
          <w:rFonts w:ascii="Sylfaen" w:hAnsi="Sylfaen"/>
          <w:color w:val="000000" w:themeColor="text1"/>
          <w:lang w:val="ka-GE"/>
        </w:rPr>
        <w:t xml:space="preserve"> </w:t>
      </w:r>
      <w:r w:rsidRPr="004925FB">
        <w:rPr>
          <w:rFonts w:ascii="Sylfaen" w:hAnsi="Sylfaen"/>
          <w:color w:val="000000" w:themeColor="text1"/>
          <w:lang w:val="ka-GE"/>
        </w:rPr>
        <w:t>ამოქმედდეს გამოქვეყნებისთანავე.</w:t>
      </w:r>
    </w:p>
    <w:p w14:paraId="0E689196" w14:textId="77777777" w:rsidR="00AC55C1" w:rsidRPr="004925FB" w:rsidRDefault="00AC55C1" w:rsidP="00CB1D7D">
      <w:pPr>
        <w:spacing w:line="276" w:lineRule="auto"/>
        <w:jc w:val="both"/>
        <w:rPr>
          <w:rFonts w:ascii="Sylfaen" w:hAnsi="Sylfaen"/>
          <w:color w:val="000000" w:themeColor="text1"/>
          <w:lang w:val="ka-GE"/>
        </w:rPr>
      </w:pPr>
    </w:p>
    <w:p w14:paraId="475B631B" w14:textId="77777777" w:rsidR="0037636B" w:rsidRPr="004925FB" w:rsidRDefault="0037636B" w:rsidP="00CB1D7D">
      <w:pPr>
        <w:spacing w:line="276" w:lineRule="auto"/>
        <w:rPr>
          <w:rFonts w:ascii="Sylfaen" w:hAnsi="Sylfaen"/>
          <w:b/>
          <w:color w:val="000000" w:themeColor="text1"/>
          <w:lang w:val="ka-GE"/>
        </w:rPr>
      </w:pPr>
    </w:p>
    <w:p w14:paraId="7D61DEF2" w14:textId="7E802FE2" w:rsidR="00E909D2" w:rsidRPr="004925FB" w:rsidRDefault="00997D4E" w:rsidP="00CB1D7D">
      <w:pPr>
        <w:spacing w:line="276" w:lineRule="auto"/>
        <w:rPr>
          <w:rFonts w:ascii="Sylfaen" w:hAnsi="Sylfaen"/>
          <w:b/>
          <w:color w:val="000000" w:themeColor="text1"/>
          <w:lang w:val="ka-GE"/>
        </w:rPr>
      </w:pPr>
      <w:r w:rsidRPr="004925FB">
        <w:rPr>
          <w:rFonts w:ascii="Sylfaen" w:hAnsi="Sylfaen"/>
          <w:b/>
          <w:color w:val="000000" w:themeColor="text1"/>
          <w:lang w:val="ka-GE"/>
        </w:rPr>
        <w:t xml:space="preserve">საქართველოს პრეზიდენტი                                                                             </w:t>
      </w:r>
      <w:r w:rsidR="00F04880">
        <w:rPr>
          <w:rFonts w:ascii="Sylfaen" w:hAnsi="Sylfaen"/>
          <w:b/>
          <w:color w:val="000000" w:themeColor="text1"/>
          <w:lang w:val="ka-GE"/>
        </w:rPr>
        <w:t xml:space="preserve">            </w:t>
      </w:r>
      <w:r w:rsidRPr="004925FB">
        <w:rPr>
          <w:rFonts w:ascii="Sylfaen" w:hAnsi="Sylfaen"/>
          <w:b/>
          <w:color w:val="000000" w:themeColor="text1"/>
          <w:lang w:val="ka-GE"/>
        </w:rPr>
        <w:t>მიხეილ ყაველაშვილი</w:t>
      </w:r>
    </w:p>
    <w:p w14:paraId="5FA6C5D7" w14:textId="682BC76C" w:rsidR="0037636B" w:rsidRPr="004925FB" w:rsidRDefault="00B241FF" w:rsidP="00294DB9">
      <w:pPr>
        <w:spacing w:line="240" w:lineRule="auto"/>
        <w:jc w:val="center"/>
        <w:rPr>
          <w:rFonts w:ascii="Sylfaen" w:eastAsia="Arial Unicode MS" w:hAnsi="Sylfaen" w:cs="Sylfaen"/>
          <w:b/>
          <w:color w:val="000000" w:themeColor="text1"/>
          <w:lang w:val="ka-GE"/>
        </w:rPr>
      </w:pPr>
      <w:r w:rsidRPr="004925FB">
        <w:rPr>
          <w:rFonts w:ascii="Sylfaen" w:eastAsia="Arial Unicode MS" w:hAnsi="Sylfaen" w:cs="Sylfaen"/>
          <w:b/>
          <w:color w:val="000000" w:themeColor="text1"/>
          <w:lang w:val="ka-GE"/>
        </w:rPr>
        <w:t xml:space="preserve"> </w:t>
      </w:r>
    </w:p>
    <w:p w14:paraId="60F35E83" w14:textId="77777777" w:rsidR="0037636B" w:rsidRPr="004925FB" w:rsidRDefault="0037636B" w:rsidP="00294DB9">
      <w:pPr>
        <w:spacing w:line="240" w:lineRule="auto"/>
        <w:jc w:val="center"/>
        <w:rPr>
          <w:rFonts w:ascii="Sylfaen" w:eastAsia="Arial Unicode MS" w:hAnsi="Sylfaen" w:cs="Sylfaen"/>
          <w:b/>
          <w:color w:val="000000" w:themeColor="text1"/>
          <w:lang w:val="ka-GE"/>
        </w:rPr>
      </w:pPr>
    </w:p>
    <w:p w14:paraId="02020769" w14:textId="77777777" w:rsidR="007417E0" w:rsidRPr="004925FB" w:rsidRDefault="007417E0" w:rsidP="00294DB9">
      <w:pPr>
        <w:spacing w:line="240" w:lineRule="auto"/>
        <w:jc w:val="center"/>
        <w:rPr>
          <w:rFonts w:ascii="Sylfaen" w:eastAsia="Arial Unicode MS" w:hAnsi="Sylfaen" w:cs="Sylfaen"/>
          <w:b/>
          <w:color w:val="000000" w:themeColor="text1"/>
          <w:lang w:val="ka-GE"/>
        </w:rPr>
      </w:pPr>
    </w:p>
    <w:p w14:paraId="7892F8FC" w14:textId="77777777" w:rsidR="007417E0" w:rsidRPr="004925FB" w:rsidRDefault="007417E0" w:rsidP="00294DB9">
      <w:pPr>
        <w:spacing w:line="240" w:lineRule="auto"/>
        <w:jc w:val="center"/>
        <w:rPr>
          <w:rFonts w:ascii="Sylfaen" w:eastAsia="Arial Unicode MS" w:hAnsi="Sylfaen" w:cs="Sylfaen"/>
          <w:b/>
          <w:color w:val="000000" w:themeColor="text1"/>
          <w:lang w:val="ka-GE"/>
        </w:rPr>
      </w:pPr>
    </w:p>
    <w:p w14:paraId="39540E92" w14:textId="77777777" w:rsidR="007417E0" w:rsidRPr="004925FB" w:rsidRDefault="007417E0" w:rsidP="00294DB9">
      <w:pPr>
        <w:spacing w:line="240" w:lineRule="auto"/>
        <w:jc w:val="center"/>
        <w:rPr>
          <w:rFonts w:ascii="Sylfaen" w:eastAsia="Arial Unicode MS" w:hAnsi="Sylfaen" w:cs="Sylfaen"/>
          <w:b/>
          <w:color w:val="000000" w:themeColor="text1"/>
          <w:lang w:val="ka-GE"/>
        </w:rPr>
      </w:pPr>
    </w:p>
    <w:p w14:paraId="26C150CF" w14:textId="77777777" w:rsidR="007417E0" w:rsidRPr="004925FB" w:rsidRDefault="007417E0" w:rsidP="00294DB9">
      <w:pPr>
        <w:spacing w:line="240" w:lineRule="auto"/>
        <w:jc w:val="center"/>
        <w:rPr>
          <w:rFonts w:ascii="Sylfaen" w:eastAsia="Arial Unicode MS" w:hAnsi="Sylfaen" w:cs="Sylfaen"/>
          <w:b/>
          <w:color w:val="000000" w:themeColor="text1"/>
          <w:lang w:val="ka-GE"/>
        </w:rPr>
      </w:pPr>
      <w:bookmarkStart w:id="0" w:name="_GoBack"/>
      <w:bookmarkEnd w:id="0"/>
    </w:p>
    <w:sectPr w:rsidR="007417E0" w:rsidRPr="004925FB" w:rsidSect="00092F1F">
      <w:pgSz w:w="12240" w:h="15840"/>
      <w:pgMar w:top="990" w:right="900" w:bottom="99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7E94FDB"/>
    <w:multiLevelType w:val="hybridMultilevel"/>
    <w:tmpl w:val="5DD061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1AA6"/>
    <w:rsid w:val="00000FF8"/>
    <w:rsid w:val="00006724"/>
    <w:rsid w:val="00013C31"/>
    <w:rsid w:val="00013D19"/>
    <w:rsid w:val="00016B7F"/>
    <w:rsid w:val="00022D24"/>
    <w:rsid w:val="00022D43"/>
    <w:rsid w:val="0002525E"/>
    <w:rsid w:val="00033D59"/>
    <w:rsid w:val="00035786"/>
    <w:rsid w:val="00042147"/>
    <w:rsid w:val="000449B1"/>
    <w:rsid w:val="000449E4"/>
    <w:rsid w:val="00050783"/>
    <w:rsid w:val="00054815"/>
    <w:rsid w:val="00055C77"/>
    <w:rsid w:val="00055D5C"/>
    <w:rsid w:val="0005602F"/>
    <w:rsid w:val="000565B6"/>
    <w:rsid w:val="000567A0"/>
    <w:rsid w:val="0006027A"/>
    <w:rsid w:val="000623F3"/>
    <w:rsid w:val="00062D29"/>
    <w:rsid w:val="000659B6"/>
    <w:rsid w:val="00092F1F"/>
    <w:rsid w:val="000B44AB"/>
    <w:rsid w:val="000C0D33"/>
    <w:rsid w:val="000C1358"/>
    <w:rsid w:val="000C15E2"/>
    <w:rsid w:val="000C22F5"/>
    <w:rsid w:val="000C4802"/>
    <w:rsid w:val="000C71F0"/>
    <w:rsid w:val="000D5909"/>
    <w:rsid w:val="000D5B78"/>
    <w:rsid w:val="000E1566"/>
    <w:rsid w:val="000E5BFD"/>
    <w:rsid w:val="000E5EA1"/>
    <w:rsid w:val="000F41FC"/>
    <w:rsid w:val="000F4DC8"/>
    <w:rsid w:val="0010364C"/>
    <w:rsid w:val="00104124"/>
    <w:rsid w:val="00116279"/>
    <w:rsid w:val="0012219E"/>
    <w:rsid w:val="00123364"/>
    <w:rsid w:val="0012513F"/>
    <w:rsid w:val="001267D7"/>
    <w:rsid w:val="00130CAA"/>
    <w:rsid w:val="00133E5B"/>
    <w:rsid w:val="00134876"/>
    <w:rsid w:val="00135736"/>
    <w:rsid w:val="0013622D"/>
    <w:rsid w:val="0013656A"/>
    <w:rsid w:val="00144199"/>
    <w:rsid w:val="00145877"/>
    <w:rsid w:val="00162B29"/>
    <w:rsid w:val="00164115"/>
    <w:rsid w:val="001737B7"/>
    <w:rsid w:val="001752F5"/>
    <w:rsid w:val="00182B21"/>
    <w:rsid w:val="00183FE5"/>
    <w:rsid w:val="00187603"/>
    <w:rsid w:val="0019097A"/>
    <w:rsid w:val="001A1B19"/>
    <w:rsid w:val="001B0366"/>
    <w:rsid w:val="001B2C99"/>
    <w:rsid w:val="001B36FD"/>
    <w:rsid w:val="001C19DA"/>
    <w:rsid w:val="001C2FB6"/>
    <w:rsid w:val="001C3811"/>
    <w:rsid w:val="001C61F0"/>
    <w:rsid w:val="001D4E4F"/>
    <w:rsid w:val="001D4F97"/>
    <w:rsid w:val="001E136F"/>
    <w:rsid w:val="001F50F0"/>
    <w:rsid w:val="00204254"/>
    <w:rsid w:val="00206F80"/>
    <w:rsid w:val="00207161"/>
    <w:rsid w:val="0021663E"/>
    <w:rsid w:val="00221638"/>
    <w:rsid w:val="00222191"/>
    <w:rsid w:val="00222DD2"/>
    <w:rsid w:val="002254B9"/>
    <w:rsid w:val="00225608"/>
    <w:rsid w:val="002261B9"/>
    <w:rsid w:val="00233C79"/>
    <w:rsid w:val="0024155E"/>
    <w:rsid w:val="00243FE5"/>
    <w:rsid w:val="002442AB"/>
    <w:rsid w:val="00247351"/>
    <w:rsid w:val="002503DA"/>
    <w:rsid w:val="00252B96"/>
    <w:rsid w:val="00253530"/>
    <w:rsid w:val="0025527B"/>
    <w:rsid w:val="00260D09"/>
    <w:rsid w:val="002658F2"/>
    <w:rsid w:val="00266613"/>
    <w:rsid w:val="00272516"/>
    <w:rsid w:val="002772C5"/>
    <w:rsid w:val="002826D8"/>
    <w:rsid w:val="00284D8D"/>
    <w:rsid w:val="00285355"/>
    <w:rsid w:val="00294DB9"/>
    <w:rsid w:val="002959F4"/>
    <w:rsid w:val="002A0B6E"/>
    <w:rsid w:val="002A541C"/>
    <w:rsid w:val="002A607D"/>
    <w:rsid w:val="002B02D7"/>
    <w:rsid w:val="002B4E70"/>
    <w:rsid w:val="002B5162"/>
    <w:rsid w:val="002B5E08"/>
    <w:rsid w:val="002C600B"/>
    <w:rsid w:val="002D1156"/>
    <w:rsid w:val="002D402F"/>
    <w:rsid w:val="002D5A5B"/>
    <w:rsid w:val="002E35C7"/>
    <w:rsid w:val="002F0F58"/>
    <w:rsid w:val="002F1AB5"/>
    <w:rsid w:val="002F2E13"/>
    <w:rsid w:val="002F4DC4"/>
    <w:rsid w:val="002F4E1C"/>
    <w:rsid w:val="002F6326"/>
    <w:rsid w:val="00303669"/>
    <w:rsid w:val="00305125"/>
    <w:rsid w:val="00307188"/>
    <w:rsid w:val="003134D5"/>
    <w:rsid w:val="00317DA2"/>
    <w:rsid w:val="00332F7B"/>
    <w:rsid w:val="00340122"/>
    <w:rsid w:val="0034184A"/>
    <w:rsid w:val="0034721C"/>
    <w:rsid w:val="00351955"/>
    <w:rsid w:val="00354D6B"/>
    <w:rsid w:val="00357183"/>
    <w:rsid w:val="00361048"/>
    <w:rsid w:val="00364388"/>
    <w:rsid w:val="00365EC7"/>
    <w:rsid w:val="00370A7F"/>
    <w:rsid w:val="00371081"/>
    <w:rsid w:val="00373EFB"/>
    <w:rsid w:val="00374A4D"/>
    <w:rsid w:val="0037636B"/>
    <w:rsid w:val="0039794C"/>
    <w:rsid w:val="003A1382"/>
    <w:rsid w:val="003A18B8"/>
    <w:rsid w:val="003A1AA6"/>
    <w:rsid w:val="003A6CEA"/>
    <w:rsid w:val="003A73FD"/>
    <w:rsid w:val="003B1A84"/>
    <w:rsid w:val="003C1657"/>
    <w:rsid w:val="003C2DDE"/>
    <w:rsid w:val="003C348D"/>
    <w:rsid w:val="003C4C8B"/>
    <w:rsid w:val="003D1A58"/>
    <w:rsid w:val="003D1FAA"/>
    <w:rsid w:val="003E1DDA"/>
    <w:rsid w:val="003E6DA8"/>
    <w:rsid w:val="003F5EE7"/>
    <w:rsid w:val="00400AA0"/>
    <w:rsid w:val="00402F0B"/>
    <w:rsid w:val="00404AF5"/>
    <w:rsid w:val="00406DB7"/>
    <w:rsid w:val="004076FD"/>
    <w:rsid w:val="00412461"/>
    <w:rsid w:val="004139FC"/>
    <w:rsid w:val="00416A13"/>
    <w:rsid w:val="00420F94"/>
    <w:rsid w:val="00424958"/>
    <w:rsid w:val="0043000C"/>
    <w:rsid w:val="00431A5F"/>
    <w:rsid w:val="00440F76"/>
    <w:rsid w:val="00441D6F"/>
    <w:rsid w:val="0046106D"/>
    <w:rsid w:val="00464774"/>
    <w:rsid w:val="00467BDB"/>
    <w:rsid w:val="004711B0"/>
    <w:rsid w:val="004764B2"/>
    <w:rsid w:val="00477555"/>
    <w:rsid w:val="00477E7A"/>
    <w:rsid w:val="00480845"/>
    <w:rsid w:val="004864D0"/>
    <w:rsid w:val="00490510"/>
    <w:rsid w:val="004925FB"/>
    <w:rsid w:val="00496E28"/>
    <w:rsid w:val="004A6A71"/>
    <w:rsid w:val="004B6BFF"/>
    <w:rsid w:val="004D228A"/>
    <w:rsid w:val="004E4CA7"/>
    <w:rsid w:val="004E6009"/>
    <w:rsid w:val="004E68F7"/>
    <w:rsid w:val="004F0094"/>
    <w:rsid w:val="004F55E4"/>
    <w:rsid w:val="00500D59"/>
    <w:rsid w:val="005022B6"/>
    <w:rsid w:val="005030D7"/>
    <w:rsid w:val="005055D8"/>
    <w:rsid w:val="005079EE"/>
    <w:rsid w:val="00510551"/>
    <w:rsid w:val="00515E11"/>
    <w:rsid w:val="00517989"/>
    <w:rsid w:val="00517AE1"/>
    <w:rsid w:val="00520C96"/>
    <w:rsid w:val="0052510A"/>
    <w:rsid w:val="00526E40"/>
    <w:rsid w:val="005313DF"/>
    <w:rsid w:val="00533FC9"/>
    <w:rsid w:val="0053548E"/>
    <w:rsid w:val="005357FB"/>
    <w:rsid w:val="00545601"/>
    <w:rsid w:val="005467F8"/>
    <w:rsid w:val="0055106A"/>
    <w:rsid w:val="005523BB"/>
    <w:rsid w:val="005530CF"/>
    <w:rsid w:val="005608BD"/>
    <w:rsid w:val="00560CA1"/>
    <w:rsid w:val="00561C03"/>
    <w:rsid w:val="00561E7D"/>
    <w:rsid w:val="005624DE"/>
    <w:rsid w:val="00566382"/>
    <w:rsid w:val="0057022B"/>
    <w:rsid w:val="0057337A"/>
    <w:rsid w:val="005853CC"/>
    <w:rsid w:val="00586F6D"/>
    <w:rsid w:val="0059217B"/>
    <w:rsid w:val="005926A4"/>
    <w:rsid w:val="00592F11"/>
    <w:rsid w:val="00597C39"/>
    <w:rsid w:val="005A08FA"/>
    <w:rsid w:val="005A39D9"/>
    <w:rsid w:val="005A5BD0"/>
    <w:rsid w:val="005A6C62"/>
    <w:rsid w:val="005B0A85"/>
    <w:rsid w:val="005B3BE0"/>
    <w:rsid w:val="005C105B"/>
    <w:rsid w:val="005C54C8"/>
    <w:rsid w:val="005C6CCE"/>
    <w:rsid w:val="005D1E3C"/>
    <w:rsid w:val="005D2CED"/>
    <w:rsid w:val="005E255E"/>
    <w:rsid w:val="005F400A"/>
    <w:rsid w:val="005F4F0C"/>
    <w:rsid w:val="006037A6"/>
    <w:rsid w:val="00605806"/>
    <w:rsid w:val="00607BF1"/>
    <w:rsid w:val="00610F1B"/>
    <w:rsid w:val="0061742F"/>
    <w:rsid w:val="00623310"/>
    <w:rsid w:val="006338FE"/>
    <w:rsid w:val="00635231"/>
    <w:rsid w:val="00637FEE"/>
    <w:rsid w:val="00646CDA"/>
    <w:rsid w:val="00656E38"/>
    <w:rsid w:val="006607D6"/>
    <w:rsid w:val="00661981"/>
    <w:rsid w:val="00665B73"/>
    <w:rsid w:val="0067583C"/>
    <w:rsid w:val="0067664A"/>
    <w:rsid w:val="0068042F"/>
    <w:rsid w:val="006806A8"/>
    <w:rsid w:val="006826D9"/>
    <w:rsid w:val="00682B88"/>
    <w:rsid w:val="00685BB8"/>
    <w:rsid w:val="00685E3D"/>
    <w:rsid w:val="00687038"/>
    <w:rsid w:val="00690E68"/>
    <w:rsid w:val="00693797"/>
    <w:rsid w:val="006952C4"/>
    <w:rsid w:val="00695D14"/>
    <w:rsid w:val="0069668C"/>
    <w:rsid w:val="006A2779"/>
    <w:rsid w:val="006A2F1A"/>
    <w:rsid w:val="006A5E74"/>
    <w:rsid w:val="006A6201"/>
    <w:rsid w:val="006A6764"/>
    <w:rsid w:val="006B080D"/>
    <w:rsid w:val="006C410A"/>
    <w:rsid w:val="006C7155"/>
    <w:rsid w:val="006D00A8"/>
    <w:rsid w:val="006D372B"/>
    <w:rsid w:val="006E04A3"/>
    <w:rsid w:val="006E4BF9"/>
    <w:rsid w:val="006E6504"/>
    <w:rsid w:val="006E6721"/>
    <w:rsid w:val="006E756C"/>
    <w:rsid w:val="006E79AA"/>
    <w:rsid w:val="006F3386"/>
    <w:rsid w:val="00701EF2"/>
    <w:rsid w:val="00701F37"/>
    <w:rsid w:val="0070411E"/>
    <w:rsid w:val="0070450A"/>
    <w:rsid w:val="00706CF8"/>
    <w:rsid w:val="007073A5"/>
    <w:rsid w:val="00713782"/>
    <w:rsid w:val="00713B9A"/>
    <w:rsid w:val="00714EDE"/>
    <w:rsid w:val="007276B4"/>
    <w:rsid w:val="007330A4"/>
    <w:rsid w:val="00733831"/>
    <w:rsid w:val="00735AB0"/>
    <w:rsid w:val="0073665D"/>
    <w:rsid w:val="007417E0"/>
    <w:rsid w:val="00741B41"/>
    <w:rsid w:val="00744598"/>
    <w:rsid w:val="007445BB"/>
    <w:rsid w:val="00745810"/>
    <w:rsid w:val="00752621"/>
    <w:rsid w:val="007632D9"/>
    <w:rsid w:val="007730D5"/>
    <w:rsid w:val="00773A8C"/>
    <w:rsid w:val="00773FA7"/>
    <w:rsid w:val="00775753"/>
    <w:rsid w:val="00781703"/>
    <w:rsid w:val="00790C46"/>
    <w:rsid w:val="00792BFC"/>
    <w:rsid w:val="00793D55"/>
    <w:rsid w:val="007954F5"/>
    <w:rsid w:val="007A0237"/>
    <w:rsid w:val="007A6971"/>
    <w:rsid w:val="007B0F63"/>
    <w:rsid w:val="007B1A5C"/>
    <w:rsid w:val="007B20DF"/>
    <w:rsid w:val="007B244C"/>
    <w:rsid w:val="007B7511"/>
    <w:rsid w:val="007B7D9A"/>
    <w:rsid w:val="007C587C"/>
    <w:rsid w:val="007C654E"/>
    <w:rsid w:val="007C7511"/>
    <w:rsid w:val="007C7E21"/>
    <w:rsid w:val="007D14E5"/>
    <w:rsid w:val="007D76B3"/>
    <w:rsid w:val="007D77B5"/>
    <w:rsid w:val="007D7F04"/>
    <w:rsid w:val="007E0D03"/>
    <w:rsid w:val="007E61DC"/>
    <w:rsid w:val="007E7DB2"/>
    <w:rsid w:val="007F0C9F"/>
    <w:rsid w:val="007F275E"/>
    <w:rsid w:val="007F3259"/>
    <w:rsid w:val="007F3BE2"/>
    <w:rsid w:val="00802784"/>
    <w:rsid w:val="00807165"/>
    <w:rsid w:val="00812544"/>
    <w:rsid w:val="008220F5"/>
    <w:rsid w:val="0082643F"/>
    <w:rsid w:val="00832340"/>
    <w:rsid w:val="0083271C"/>
    <w:rsid w:val="00837D38"/>
    <w:rsid w:val="00842D1B"/>
    <w:rsid w:val="00843B90"/>
    <w:rsid w:val="00845E42"/>
    <w:rsid w:val="0085033E"/>
    <w:rsid w:val="008510F5"/>
    <w:rsid w:val="0086015B"/>
    <w:rsid w:val="00865574"/>
    <w:rsid w:val="0086589F"/>
    <w:rsid w:val="00865AFD"/>
    <w:rsid w:val="008661A7"/>
    <w:rsid w:val="00867F60"/>
    <w:rsid w:val="0087127B"/>
    <w:rsid w:val="00883EEE"/>
    <w:rsid w:val="00884018"/>
    <w:rsid w:val="0088455B"/>
    <w:rsid w:val="00885EF8"/>
    <w:rsid w:val="008945E3"/>
    <w:rsid w:val="00895A2B"/>
    <w:rsid w:val="0089679C"/>
    <w:rsid w:val="008967C9"/>
    <w:rsid w:val="008A3A62"/>
    <w:rsid w:val="008A5618"/>
    <w:rsid w:val="008A59F1"/>
    <w:rsid w:val="008B1054"/>
    <w:rsid w:val="008B2FFB"/>
    <w:rsid w:val="008B72B8"/>
    <w:rsid w:val="008C28C4"/>
    <w:rsid w:val="008C2CDF"/>
    <w:rsid w:val="008C3177"/>
    <w:rsid w:val="008D0A12"/>
    <w:rsid w:val="008D18C9"/>
    <w:rsid w:val="008D2412"/>
    <w:rsid w:val="008D3542"/>
    <w:rsid w:val="008D35EE"/>
    <w:rsid w:val="008D5CD7"/>
    <w:rsid w:val="008E4556"/>
    <w:rsid w:val="008E4CE1"/>
    <w:rsid w:val="008E5442"/>
    <w:rsid w:val="008E59F5"/>
    <w:rsid w:val="008E6059"/>
    <w:rsid w:val="008E6AD7"/>
    <w:rsid w:val="009023BA"/>
    <w:rsid w:val="00904DEC"/>
    <w:rsid w:val="00911B9C"/>
    <w:rsid w:val="009122D8"/>
    <w:rsid w:val="009134D6"/>
    <w:rsid w:val="0091419E"/>
    <w:rsid w:val="00914936"/>
    <w:rsid w:val="00921614"/>
    <w:rsid w:val="00921937"/>
    <w:rsid w:val="00923B07"/>
    <w:rsid w:val="00924E33"/>
    <w:rsid w:val="00924F97"/>
    <w:rsid w:val="00933332"/>
    <w:rsid w:val="009333D9"/>
    <w:rsid w:val="009367FB"/>
    <w:rsid w:val="00937716"/>
    <w:rsid w:val="00940651"/>
    <w:rsid w:val="00940ECC"/>
    <w:rsid w:val="00945B90"/>
    <w:rsid w:val="009614A7"/>
    <w:rsid w:val="009663D1"/>
    <w:rsid w:val="0097468D"/>
    <w:rsid w:val="00980B9C"/>
    <w:rsid w:val="00994120"/>
    <w:rsid w:val="00995C9D"/>
    <w:rsid w:val="00997D4E"/>
    <w:rsid w:val="009A3934"/>
    <w:rsid w:val="009B0406"/>
    <w:rsid w:val="009B3104"/>
    <w:rsid w:val="009B4FA9"/>
    <w:rsid w:val="009B6EEB"/>
    <w:rsid w:val="009C1F8B"/>
    <w:rsid w:val="009C617D"/>
    <w:rsid w:val="009C65A3"/>
    <w:rsid w:val="009C6B42"/>
    <w:rsid w:val="009D247C"/>
    <w:rsid w:val="009D2B06"/>
    <w:rsid w:val="009D733D"/>
    <w:rsid w:val="009D754B"/>
    <w:rsid w:val="009E4C79"/>
    <w:rsid w:val="009F15C2"/>
    <w:rsid w:val="009F3886"/>
    <w:rsid w:val="009F5174"/>
    <w:rsid w:val="009F5C9A"/>
    <w:rsid w:val="00A23C2A"/>
    <w:rsid w:val="00A3137B"/>
    <w:rsid w:val="00A314CF"/>
    <w:rsid w:val="00A32A11"/>
    <w:rsid w:val="00A36030"/>
    <w:rsid w:val="00A411E5"/>
    <w:rsid w:val="00A43D32"/>
    <w:rsid w:val="00A461A5"/>
    <w:rsid w:val="00A52094"/>
    <w:rsid w:val="00A53C66"/>
    <w:rsid w:val="00A545C2"/>
    <w:rsid w:val="00A63D9A"/>
    <w:rsid w:val="00A65EAA"/>
    <w:rsid w:val="00A6704E"/>
    <w:rsid w:val="00A71CAD"/>
    <w:rsid w:val="00A731E4"/>
    <w:rsid w:val="00A73985"/>
    <w:rsid w:val="00A741D6"/>
    <w:rsid w:val="00A81864"/>
    <w:rsid w:val="00A8306E"/>
    <w:rsid w:val="00A836C5"/>
    <w:rsid w:val="00A85A98"/>
    <w:rsid w:val="00A86AAC"/>
    <w:rsid w:val="00A95516"/>
    <w:rsid w:val="00A962F5"/>
    <w:rsid w:val="00A9784B"/>
    <w:rsid w:val="00AA25EE"/>
    <w:rsid w:val="00AB1E34"/>
    <w:rsid w:val="00AB332C"/>
    <w:rsid w:val="00AC41CC"/>
    <w:rsid w:val="00AC44EB"/>
    <w:rsid w:val="00AC4D58"/>
    <w:rsid w:val="00AC55C1"/>
    <w:rsid w:val="00AD5CC5"/>
    <w:rsid w:val="00AD7F58"/>
    <w:rsid w:val="00AE2483"/>
    <w:rsid w:val="00AE277F"/>
    <w:rsid w:val="00B01F05"/>
    <w:rsid w:val="00B048A5"/>
    <w:rsid w:val="00B10E41"/>
    <w:rsid w:val="00B12C17"/>
    <w:rsid w:val="00B13F15"/>
    <w:rsid w:val="00B211A1"/>
    <w:rsid w:val="00B23167"/>
    <w:rsid w:val="00B241FF"/>
    <w:rsid w:val="00B32ADE"/>
    <w:rsid w:val="00B34E3C"/>
    <w:rsid w:val="00B35E40"/>
    <w:rsid w:val="00B46287"/>
    <w:rsid w:val="00B50EBB"/>
    <w:rsid w:val="00B8676B"/>
    <w:rsid w:val="00B8730A"/>
    <w:rsid w:val="00B9511C"/>
    <w:rsid w:val="00BB0E5E"/>
    <w:rsid w:val="00BB4B2E"/>
    <w:rsid w:val="00BC2DCB"/>
    <w:rsid w:val="00BC5CFB"/>
    <w:rsid w:val="00BD24A6"/>
    <w:rsid w:val="00BD2F48"/>
    <w:rsid w:val="00BD3840"/>
    <w:rsid w:val="00BD4BF9"/>
    <w:rsid w:val="00BD72C1"/>
    <w:rsid w:val="00BD7E58"/>
    <w:rsid w:val="00BE739D"/>
    <w:rsid w:val="00BF07DD"/>
    <w:rsid w:val="00BF14CF"/>
    <w:rsid w:val="00BF1996"/>
    <w:rsid w:val="00BF2785"/>
    <w:rsid w:val="00BF6593"/>
    <w:rsid w:val="00C14074"/>
    <w:rsid w:val="00C1507E"/>
    <w:rsid w:val="00C15AAC"/>
    <w:rsid w:val="00C26F2E"/>
    <w:rsid w:val="00C3529F"/>
    <w:rsid w:val="00C374D2"/>
    <w:rsid w:val="00C43E71"/>
    <w:rsid w:val="00C46502"/>
    <w:rsid w:val="00C605AA"/>
    <w:rsid w:val="00C61B28"/>
    <w:rsid w:val="00C6469B"/>
    <w:rsid w:val="00C6563B"/>
    <w:rsid w:val="00C67F9F"/>
    <w:rsid w:val="00C73DC9"/>
    <w:rsid w:val="00C77C75"/>
    <w:rsid w:val="00C80609"/>
    <w:rsid w:val="00C80889"/>
    <w:rsid w:val="00C87AD8"/>
    <w:rsid w:val="00C87CBF"/>
    <w:rsid w:val="00C93E8A"/>
    <w:rsid w:val="00CA01FB"/>
    <w:rsid w:val="00CA3C44"/>
    <w:rsid w:val="00CA41FC"/>
    <w:rsid w:val="00CA481E"/>
    <w:rsid w:val="00CB1D7D"/>
    <w:rsid w:val="00CB50F0"/>
    <w:rsid w:val="00CB6F95"/>
    <w:rsid w:val="00CC0B6F"/>
    <w:rsid w:val="00CC5ABF"/>
    <w:rsid w:val="00CD4ABC"/>
    <w:rsid w:val="00CD56AD"/>
    <w:rsid w:val="00CD5CED"/>
    <w:rsid w:val="00CD7DA8"/>
    <w:rsid w:val="00CE04C8"/>
    <w:rsid w:val="00CE6153"/>
    <w:rsid w:val="00CF38B6"/>
    <w:rsid w:val="00CF3B1E"/>
    <w:rsid w:val="00CF6F67"/>
    <w:rsid w:val="00CF79EB"/>
    <w:rsid w:val="00D0092A"/>
    <w:rsid w:val="00D0386B"/>
    <w:rsid w:val="00D04E97"/>
    <w:rsid w:val="00D05A6A"/>
    <w:rsid w:val="00D102E9"/>
    <w:rsid w:val="00D10CC3"/>
    <w:rsid w:val="00D11AF5"/>
    <w:rsid w:val="00D23226"/>
    <w:rsid w:val="00D2625C"/>
    <w:rsid w:val="00D33B06"/>
    <w:rsid w:val="00D36C2C"/>
    <w:rsid w:val="00D41056"/>
    <w:rsid w:val="00D41ADA"/>
    <w:rsid w:val="00D41E9B"/>
    <w:rsid w:val="00D47842"/>
    <w:rsid w:val="00D50C59"/>
    <w:rsid w:val="00D51435"/>
    <w:rsid w:val="00D57266"/>
    <w:rsid w:val="00D57321"/>
    <w:rsid w:val="00D600FF"/>
    <w:rsid w:val="00D625CE"/>
    <w:rsid w:val="00D6734F"/>
    <w:rsid w:val="00D73F2B"/>
    <w:rsid w:val="00D76F4A"/>
    <w:rsid w:val="00D817E4"/>
    <w:rsid w:val="00D8304B"/>
    <w:rsid w:val="00D8356C"/>
    <w:rsid w:val="00D8386F"/>
    <w:rsid w:val="00D83EF7"/>
    <w:rsid w:val="00D938DA"/>
    <w:rsid w:val="00D97BB5"/>
    <w:rsid w:val="00DA005A"/>
    <w:rsid w:val="00DA1718"/>
    <w:rsid w:val="00DA1D37"/>
    <w:rsid w:val="00DA2B99"/>
    <w:rsid w:val="00DA383D"/>
    <w:rsid w:val="00DA4B92"/>
    <w:rsid w:val="00DA63BF"/>
    <w:rsid w:val="00DB1924"/>
    <w:rsid w:val="00DB5E9B"/>
    <w:rsid w:val="00DB72F3"/>
    <w:rsid w:val="00DC069D"/>
    <w:rsid w:val="00DC12A1"/>
    <w:rsid w:val="00DD21E5"/>
    <w:rsid w:val="00DD37DE"/>
    <w:rsid w:val="00DD4F46"/>
    <w:rsid w:val="00DD66F2"/>
    <w:rsid w:val="00DD74E9"/>
    <w:rsid w:val="00DE1E08"/>
    <w:rsid w:val="00DE2573"/>
    <w:rsid w:val="00DE25E1"/>
    <w:rsid w:val="00DE4330"/>
    <w:rsid w:val="00DF04DD"/>
    <w:rsid w:val="00DF2B9F"/>
    <w:rsid w:val="00E02655"/>
    <w:rsid w:val="00E030B8"/>
    <w:rsid w:val="00E11175"/>
    <w:rsid w:val="00E11A84"/>
    <w:rsid w:val="00E13908"/>
    <w:rsid w:val="00E20AF4"/>
    <w:rsid w:val="00E23DFB"/>
    <w:rsid w:val="00E24B9B"/>
    <w:rsid w:val="00E26F3B"/>
    <w:rsid w:val="00E30929"/>
    <w:rsid w:val="00E40510"/>
    <w:rsid w:val="00E40FA2"/>
    <w:rsid w:val="00E437C1"/>
    <w:rsid w:val="00E43FDB"/>
    <w:rsid w:val="00E44E70"/>
    <w:rsid w:val="00E61791"/>
    <w:rsid w:val="00E62596"/>
    <w:rsid w:val="00E63479"/>
    <w:rsid w:val="00E65E84"/>
    <w:rsid w:val="00E66F60"/>
    <w:rsid w:val="00E72265"/>
    <w:rsid w:val="00E72442"/>
    <w:rsid w:val="00E73FB2"/>
    <w:rsid w:val="00E7611A"/>
    <w:rsid w:val="00E77AE3"/>
    <w:rsid w:val="00E77FF7"/>
    <w:rsid w:val="00E87199"/>
    <w:rsid w:val="00E909D2"/>
    <w:rsid w:val="00E92D6A"/>
    <w:rsid w:val="00E9447D"/>
    <w:rsid w:val="00EA37C7"/>
    <w:rsid w:val="00EB3314"/>
    <w:rsid w:val="00EB5125"/>
    <w:rsid w:val="00EC15A6"/>
    <w:rsid w:val="00EC2404"/>
    <w:rsid w:val="00EC6198"/>
    <w:rsid w:val="00EC702E"/>
    <w:rsid w:val="00EC7399"/>
    <w:rsid w:val="00ED3003"/>
    <w:rsid w:val="00ED3D96"/>
    <w:rsid w:val="00ED4EB1"/>
    <w:rsid w:val="00EE36BC"/>
    <w:rsid w:val="00EF2A63"/>
    <w:rsid w:val="00EF2DC1"/>
    <w:rsid w:val="00EF50F7"/>
    <w:rsid w:val="00EF5610"/>
    <w:rsid w:val="00EF5FFC"/>
    <w:rsid w:val="00F04880"/>
    <w:rsid w:val="00F16239"/>
    <w:rsid w:val="00F2206E"/>
    <w:rsid w:val="00F24E58"/>
    <w:rsid w:val="00F321CC"/>
    <w:rsid w:val="00F34CEB"/>
    <w:rsid w:val="00F37A54"/>
    <w:rsid w:val="00F423E2"/>
    <w:rsid w:val="00F4295C"/>
    <w:rsid w:val="00F52008"/>
    <w:rsid w:val="00F5654E"/>
    <w:rsid w:val="00F63411"/>
    <w:rsid w:val="00F666E5"/>
    <w:rsid w:val="00F67F9B"/>
    <w:rsid w:val="00F7170D"/>
    <w:rsid w:val="00F727BB"/>
    <w:rsid w:val="00F73072"/>
    <w:rsid w:val="00F75D3F"/>
    <w:rsid w:val="00F7687B"/>
    <w:rsid w:val="00F824F4"/>
    <w:rsid w:val="00F83EC4"/>
    <w:rsid w:val="00F86E00"/>
    <w:rsid w:val="00F9127B"/>
    <w:rsid w:val="00F96059"/>
    <w:rsid w:val="00F9716C"/>
    <w:rsid w:val="00FA28A1"/>
    <w:rsid w:val="00FA658A"/>
    <w:rsid w:val="00FB0869"/>
    <w:rsid w:val="00FB208A"/>
    <w:rsid w:val="00FB43AA"/>
    <w:rsid w:val="00FB4B40"/>
    <w:rsid w:val="00FB5DC7"/>
    <w:rsid w:val="00FB6A9B"/>
    <w:rsid w:val="00FD3065"/>
    <w:rsid w:val="00FD4EA2"/>
    <w:rsid w:val="00FD7503"/>
    <w:rsid w:val="00FE6E05"/>
    <w:rsid w:val="00FF0092"/>
    <w:rsid w:val="00FF54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FF4094"/>
  <w15:docId w15:val="{7F709FCB-27F9-4349-A009-F7BC96EA7E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1AA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294DB9"/>
    <w:pPr>
      <w:spacing w:before="100" w:beforeAutospacing="1" w:after="100" w:afterAutospacing="1" w:line="240" w:lineRule="auto"/>
    </w:pPr>
    <w:rPr>
      <w:rFonts w:ascii="Times New Roman" w:eastAsiaTheme="minorEastAsia" w:hAnsi="Times New Roman" w:cs="Times New Roman"/>
      <w:sz w:val="24"/>
      <w:szCs w:val="24"/>
    </w:rPr>
  </w:style>
  <w:style w:type="paragraph" w:styleId="ListParagraph">
    <w:name w:val="List Paragraph"/>
    <w:aliases w:val="Dot pt,F5 List Paragraph,List Paragraph1,List Paragraph Char Char Char,Indicator Text,Colorful List - Accent 11,Numbered Para 1,Bullet 1,Bullet Points,List Paragraph2,MAIN CONTENT,Normal numbered,Issue Action POC,3,POCG Table Text,Bullet1"/>
    <w:basedOn w:val="Normal"/>
    <w:link w:val="ListParagraphChar"/>
    <w:uiPriority w:val="99"/>
    <w:qFormat/>
    <w:rsid w:val="00294DB9"/>
    <w:pPr>
      <w:ind w:left="720"/>
      <w:contextualSpacing/>
    </w:pPr>
  </w:style>
  <w:style w:type="character" w:customStyle="1" w:styleId="ListParagraphChar">
    <w:name w:val="List Paragraph Char"/>
    <w:aliases w:val="Dot pt Char,F5 List Paragraph Char,List Paragraph1 Char,List Paragraph Char Char Char Char,Indicator Text Char,Colorful List - Accent 11 Char,Numbered Para 1 Char,Bullet 1 Char,Bullet Points Char,List Paragraph2 Char,3 Char"/>
    <w:link w:val="ListParagraph"/>
    <w:uiPriority w:val="34"/>
    <w:locked/>
    <w:rsid w:val="00294DB9"/>
  </w:style>
  <w:style w:type="paragraph" w:styleId="BalloonText">
    <w:name w:val="Balloon Text"/>
    <w:basedOn w:val="Normal"/>
    <w:link w:val="BalloonTextChar"/>
    <w:uiPriority w:val="99"/>
    <w:semiHidden/>
    <w:unhideWhenUsed/>
    <w:rsid w:val="00294DB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94DB9"/>
    <w:rPr>
      <w:rFonts w:ascii="Segoe UI" w:hAnsi="Segoe UI" w:cs="Segoe UI"/>
      <w:sz w:val="18"/>
      <w:szCs w:val="18"/>
    </w:rPr>
  </w:style>
  <w:style w:type="character" w:styleId="CommentReference">
    <w:name w:val="annotation reference"/>
    <w:basedOn w:val="DefaultParagraphFont"/>
    <w:uiPriority w:val="99"/>
    <w:semiHidden/>
    <w:unhideWhenUsed/>
    <w:rsid w:val="006E6504"/>
    <w:rPr>
      <w:sz w:val="16"/>
      <w:szCs w:val="16"/>
    </w:rPr>
  </w:style>
  <w:style w:type="paragraph" w:styleId="CommentText">
    <w:name w:val="annotation text"/>
    <w:basedOn w:val="Normal"/>
    <w:link w:val="CommentTextChar"/>
    <w:uiPriority w:val="99"/>
    <w:semiHidden/>
    <w:unhideWhenUsed/>
    <w:rsid w:val="006E6504"/>
    <w:pPr>
      <w:spacing w:line="240" w:lineRule="auto"/>
    </w:pPr>
    <w:rPr>
      <w:sz w:val="20"/>
      <w:szCs w:val="20"/>
    </w:rPr>
  </w:style>
  <w:style w:type="character" w:customStyle="1" w:styleId="CommentTextChar">
    <w:name w:val="Comment Text Char"/>
    <w:basedOn w:val="DefaultParagraphFont"/>
    <w:link w:val="CommentText"/>
    <w:uiPriority w:val="99"/>
    <w:semiHidden/>
    <w:rsid w:val="006E6504"/>
    <w:rPr>
      <w:sz w:val="20"/>
      <w:szCs w:val="20"/>
    </w:rPr>
  </w:style>
  <w:style w:type="paragraph" w:styleId="CommentSubject">
    <w:name w:val="annotation subject"/>
    <w:basedOn w:val="CommentText"/>
    <w:next w:val="CommentText"/>
    <w:link w:val="CommentSubjectChar"/>
    <w:uiPriority w:val="99"/>
    <w:semiHidden/>
    <w:unhideWhenUsed/>
    <w:rsid w:val="006E6504"/>
    <w:rPr>
      <w:b/>
      <w:bCs/>
    </w:rPr>
  </w:style>
  <w:style w:type="character" w:customStyle="1" w:styleId="CommentSubjectChar">
    <w:name w:val="Comment Subject Char"/>
    <w:basedOn w:val="CommentTextChar"/>
    <w:link w:val="CommentSubject"/>
    <w:uiPriority w:val="99"/>
    <w:semiHidden/>
    <w:rsid w:val="006E6504"/>
    <w:rPr>
      <w:b/>
      <w:bCs/>
      <w:sz w:val="20"/>
      <w:szCs w:val="20"/>
    </w:rPr>
  </w:style>
  <w:style w:type="character" w:customStyle="1" w:styleId="highlight">
    <w:name w:val="highlight"/>
    <w:basedOn w:val="DefaultParagraphFont"/>
    <w:rsid w:val="00EF2D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585153">
      <w:bodyDiv w:val="1"/>
      <w:marLeft w:val="0"/>
      <w:marRight w:val="0"/>
      <w:marTop w:val="0"/>
      <w:marBottom w:val="0"/>
      <w:divBdr>
        <w:top w:val="none" w:sz="0" w:space="0" w:color="auto"/>
        <w:left w:val="none" w:sz="0" w:space="0" w:color="auto"/>
        <w:bottom w:val="none" w:sz="0" w:space="0" w:color="auto"/>
        <w:right w:val="none" w:sz="0" w:space="0" w:color="auto"/>
      </w:divBdr>
    </w:div>
    <w:div w:id="209415342">
      <w:bodyDiv w:val="1"/>
      <w:marLeft w:val="0"/>
      <w:marRight w:val="0"/>
      <w:marTop w:val="0"/>
      <w:marBottom w:val="0"/>
      <w:divBdr>
        <w:top w:val="none" w:sz="0" w:space="0" w:color="auto"/>
        <w:left w:val="none" w:sz="0" w:space="0" w:color="auto"/>
        <w:bottom w:val="none" w:sz="0" w:space="0" w:color="auto"/>
        <w:right w:val="none" w:sz="0" w:space="0" w:color="auto"/>
      </w:divBdr>
    </w:div>
    <w:div w:id="457800251">
      <w:bodyDiv w:val="1"/>
      <w:marLeft w:val="0"/>
      <w:marRight w:val="0"/>
      <w:marTop w:val="0"/>
      <w:marBottom w:val="0"/>
      <w:divBdr>
        <w:top w:val="none" w:sz="0" w:space="0" w:color="auto"/>
        <w:left w:val="none" w:sz="0" w:space="0" w:color="auto"/>
        <w:bottom w:val="none" w:sz="0" w:space="0" w:color="auto"/>
        <w:right w:val="none" w:sz="0" w:space="0" w:color="auto"/>
      </w:divBdr>
    </w:div>
    <w:div w:id="483201966">
      <w:bodyDiv w:val="1"/>
      <w:marLeft w:val="0"/>
      <w:marRight w:val="0"/>
      <w:marTop w:val="0"/>
      <w:marBottom w:val="0"/>
      <w:divBdr>
        <w:top w:val="none" w:sz="0" w:space="0" w:color="auto"/>
        <w:left w:val="none" w:sz="0" w:space="0" w:color="auto"/>
        <w:bottom w:val="none" w:sz="0" w:space="0" w:color="auto"/>
        <w:right w:val="none" w:sz="0" w:space="0" w:color="auto"/>
      </w:divBdr>
    </w:div>
    <w:div w:id="573470202">
      <w:bodyDiv w:val="1"/>
      <w:marLeft w:val="0"/>
      <w:marRight w:val="0"/>
      <w:marTop w:val="0"/>
      <w:marBottom w:val="0"/>
      <w:divBdr>
        <w:top w:val="none" w:sz="0" w:space="0" w:color="auto"/>
        <w:left w:val="none" w:sz="0" w:space="0" w:color="auto"/>
        <w:bottom w:val="none" w:sz="0" w:space="0" w:color="auto"/>
        <w:right w:val="none" w:sz="0" w:space="0" w:color="auto"/>
      </w:divBdr>
    </w:div>
    <w:div w:id="622348363">
      <w:bodyDiv w:val="1"/>
      <w:marLeft w:val="0"/>
      <w:marRight w:val="0"/>
      <w:marTop w:val="0"/>
      <w:marBottom w:val="0"/>
      <w:divBdr>
        <w:top w:val="none" w:sz="0" w:space="0" w:color="auto"/>
        <w:left w:val="none" w:sz="0" w:space="0" w:color="auto"/>
        <w:bottom w:val="none" w:sz="0" w:space="0" w:color="auto"/>
        <w:right w:val="none" w:sz="0" w:space="0" w:color="auto"/>
      </w:divBdr>
    </w:div>
    <w:div w:id="674259755">
      <w:bodyDiv w:val="1"/>
      <w:marLeft w:val="0"/>
      <w:marRight w:val="0"/>
      <w:marTop w:val="0"/>
      <w:marBottom w:val="0"/>
      <w:divBdr>
        <w:top w:val="none" w:sz="0" w:space="0" w:color="auto"/>
        <w:left w:val="none" w:sz="0" w:space="0" w:color="auto"/>
        <w:bottom w:val="none" w:sz="0" w:space="0" w:color="auto"/>
        <w:right w:val="none" w:sz="0" w:space="0" w:color="auto"/>
      </w:divBdr>
    </w:div>
    <w:div w:id="1296332348">
      <w:bodyDiv w:val="1"/>
      <w:marLeft w:val="0"/>
      <w:marRight w:val="0"/>
      <w:marTop w:val="0"/>
      <w:marBottom w:val="0"/>
      <w:divBdr>
        <w:top w:val="none" w:sz="0" w:space="0" w:color="auto"/>
        <w:left w:val="none" w:sz="0" w:space="0" w:color="auto"/>
        <w:bottom w:val="none" w:sz="0" w:space="0" w:color="auto"/>
        <w:right w:val="none" w:sz="0" w:space="0" w:color="auto"/>
      </w:divBdr>
    </w:div>
    <w:div w:id="1319647034">
      <w:bodyDiv w:val="1"/>
      <w:marLeft w:val="0"/>
      <w:marRight w:val="0"/>
      <w:marTop w:val="0"/>
      <w:marBottom w:val="0"/>
      <w:divBdr>
        <w:top w:val="none" w:sz="0" w:space="0" w:color="auto"/>
        <w:left w:val="none" w:sz="0" w:space="0" w:color="auto"/>
        <w:bottom w:val="none" w:sz="0" w:space="0" w:color="auto"/>
        <w:right w:val="none" w:sz="0" w:space="0" w:color="auto"/>
      </w:divBdr>
      <w:divsChild>
        <w:div w:id="1372344780">
          <w:marLeft w:val="0"/>
          <w:marRight w:val="0"/>
          <w:marTop w:val="0"/>
          <w:marBottom w:val="0"/>
          <w:divBdr>
            <w:top w:val="none" w:sz="0" w:space="0" w:color="auto"/>
            <w:left w:val="none" w:sz="0" w:space="0" w:color="auto"/>
            <w:bottom w:val="none" w:sz="0" w:space="0" w:color="auto"/>
            <w:right w:val="none" w:sz="0" w:space="0" w:color="auto"/>
          </w:divBdr>
        </w:div>
        <w:div w:id="317266754">
          <w:marLeft w:val="0"/>
          <w:marRight w:val="0"/>
          <w:marTop w:val="0"/>
          <w:marBottom w:val="0"/>
          <w:divBdr>
            <w:top w:val="none" w:sz="0" w:space="0" w:color="auto"/>
            <w:left w:val="none" w:sz="0" w:space="0" w:color="auto"/>
            <w:bottom w:val="none" w:sz="0" w:space="0" w:color="auto"/>
            <w:right w:val="none" w:sz="0" w:space="0" w:color="auto"/>
          </w:divBdr>
        </w:div>
      </w:divsChild>
    </w:div>
    <w:div w:id="1413627663">
      <w:bodyDiv w:val="1"/>
      <w:marLeft w:val="0"/>
      <w:marRight w:val="0"/>
      <w:marTop w:val="0"/>
      <w:marBottom w:val="0"/>
      <w:divBdr>
        <w:top w:val="none" w:sz="0" w:space="0" w:color="auto"/>
        <w:left w:val="none" w:sz="0" w:space="0" w:color="auto"/>
        <w:bottom w:val="none" w:sz="0" w:space="0" w:color="auto"/>
        <w:right w:val="none" w:sz="0" w:space="0" w:color="auto"/>
      </w:divBdr>
    </w:div>
    <w:div w:id="1571845560">
      <w:bodyDiv w:val="1"/>
      <w:marLeft w:val="0"/>
      <w:marRight w:val="0"/>
      <w:marTop w:val="0"/>
      <w:marBottom w:val="0"/>
      <w:divBdr>
        <w:top w:val="none" w:sz="0" w:space="0" w:color="auto"/>
        <w:left w:val="none" w:sz="0" w:space="0" w:color="auto"/>
        <w:bottom w:val="none" w:sz="0" w:space="0" w:color="auto"/>
        <w:right w:val="none" w:sz="0" w:space="0" w:color="auto"/>
      </w:divBdr>
    </w:div>
    <w:div w:id="1707634511">
      <w:bodyDiv w:val="1"/>
      <w:marLeft w:val="0"/>
      <w:marRight w:val="0"/>
      <w:marTop w:val="0"/>
      <w:marBottom w:val="0"/>
      <w:divBdr>
        <w:top w:val="none" w:sz="0" w:space="0" w:color="auto"/>
        <w:left w:val="none" w:sz="0" w:space="0" w:color="auto"/>
        <w:bottom w:val="none" w:sz="0" w:space="0" w:color="auto"/>
        <w:right w:val="none" w:sz="0" w:space="0" w:color="auto"/>
      </w:divBdr>
    </w:div>
    <w:div w:id="1797259403">
      <w:bodyDiv w:val="1"/>
      <w:marLeft w:val="0"/>
      <w:marRight w:val="0"/>
      <w:marTop w:val="0"/>
      <w:marBottom w:val="0"/>
      <w:divBdr>
        <w:top w:val="none" w:sz="0" w:space="0" w:color="auto"/>
        <w:left w:val="none" w:sz="0" w:space="0" w:color="auto"/>
        <w:bottom w:val="none" w:sz="0" w:space="0" w:color="auto"/>
        <w:right w:val="none" w:sz="0" w:space="0" w:color="auto"/>
      </w:divBdr>
    </w:div>
    <w:div w:id="1898929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09653D-7CCC-4289-98B2-0E66F703CA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1499</Words>
  <Characters>8549</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Ani Jabadari</dc:creator>
  <cp:lastModifiedBy>Manana Ghviniashvili</cp:lastModifiedBy>
  <cp:revision>4</cp:revision>
  <cp:lastPrinted>2026-03-18T06:06:00Z</cp:lastPrinted>
  <dcterms:created xsi:type="dcterms:W3CDTF">2026-03-18T13:09:00Z</dcterms:created>
  <dcterms:modified xsi:type="dcterms:W3CDTF">2026-03-24T07:27:00Z</dcterms:modified>
</cp:coreProperties>
</file>