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0014" w:rsidRDefault="00BA1435">
      <w:pPr>
        <w:spacing w:before="27" w:line="300" w:lineRule="exact"/>
        <w:ind w:right="118"/>
        <w:jc w:val="right"/>
        <w:rPr>
          <w:rFonts w:ascii="Sylfaen" w:eastAsia="Sylfaen" w:hAnsi="Sylfaen" w:cs="Sylfaen"/>
          <w:sz w:val="24"/>
          <w:szCs w:val="24"/>
        </w:rPr>
      </w:pPr>
      <w:proofErr w:type="spellStart"/>
      <w:proofErr w:type="gramStart"/>
      <w:r>
        <w:rPr>
          <w:rFonts w:ascii="Sylfaen" w:eastAsia="Sylfaen" w:hAnsi="Sylfaen" w:cs="Sylfaen"/>
          <w:b/>
          <w:sz w:val="24"/>
          <w:szCs w:val="24"/>
          <w:u w:val="single" w:color="000000"/>
        </w:rPr>
        <w:t>პროექტი</w:t>
      </w:r>
      <w:proofErr w:type="spellEnd"/>
      <w:proofErr w:type="gramEnd"/>
    </w:p>
    <w:p w:rsidR="00880014" w:rsidRDefault="00880014">
      <w:pPr>
        <w:spacing w:before="2" w:line="120" w:lineRule="exact"/>
        <w:rPr>
          <w:sz w:val="13"/>
          <w:szCs w:val="13"/>
        </w:rPr>
      </w:pPr>
    </w:p>
    <w:p w:rsidR="00880014" w:rsidRDefault="00880014">
      <w:pPr>
        <w:spacing w:line="200" w:lineRule="exact"/>
      </w:pPr>
    </w:p>
    <w:p w:rsidR="00880014" w:rsidRDefault="00BA1435">
      <w:pPr>
        <w:spacing w:line="300" w:lineRule="exact"/>
        <w:ind w:left="4071" w:right="4075"/>
        <w:jc w:val="center"/>
        <w:rPr>
          <w:rFonts w:ascii="Sylfaen" w:eastAsia="Sylfaen" w:hAnsi="Sylfaen" w:cs="Sylfaen"/>
          <w:sz w:val="24"/>
          <w:szCs w:val="24"/>
        </w:rPr>
      </w:pPr>
      <w:proofErr w:type="spellStart"/>
      <w:proofErr w:type="gramStart"/>
      <w:r>
        <w:rPr>
          <w:rFonts w:ascii="Sylfaen" w:eastAsia="Sylfaen" w:hAnsi="Sylfaen" w:cs="Sylfaen"/>
          <w:b/>
          <w:position w:val="1"/>
          <w:sz w:val="24"/>
          <w:szCs w:val="24"/>
        </w:rPr>
        <w:t>საქართველოს</w:t>
      </w:r>
      <w:proofErr w:type="spellEnd"/>
      <w:proofErr w:type="gramEnd"/>
      <w:r>
        <w:rPr>
          <w:rFonts w:ascii="Sylfaen" w:eastAsia="Sylfaen" w:hAnsi="Sylfaen" w:cs="Sylfaen"/>
          <w:b/>
          <w:position w:val="1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position w:val="1"/>
          <w:sz w:val="24"/>
          <w:szCs w:val="24"/>
        </w:rPr>
        <w:t>კანონი</w:t>
      </w:r>
      <w:proofErr w:type="spellEnd"/>
    </w:p>
    <w:p w:rsidR="00880014" w:rsidRDefault="00880014">
      <w:pPr>
        <w:spacing w:before="6" w:line="100" w:lineRule="exact"/>
        <w:rPr>
          <w:sz w:val="11"/>
          <w:szCs w:val="11"/>
        </w:rPr>
      </w:pPr>
    </w:p>
    <w:p w:rsidR="00880014" w:rsidRDefault="00880014">
      <w:pPr>
        <w:spacing w:line="200" w:lineRule="exact"/>
      </w:pPr>
    </w:p>
    <w:p w:rsidR="00880014" w:rsidRDefault="00BA1435">
      <w:pPr>
        <w:ind w:left="3651" w:right="2350" w:hanging="1258"/>
        <w:rPr>
          <w:rFonts w:ascii="Sylfaen" w:eastAsia="Sylfaen" w:hAnsi="Sylfaen" w:cs="Sylfaen"/>
          <w:sz w:val="24"/>
          <w:szCs w:val="24"/>
        </w:rPr>
      </w:pPr>
      <w:r>
        <w:rPr>
          <w:rFonts w:ascii="Sylfaen" w:eastAsia="Sylfaen" w:hAnsi="Sylfaen" w:cs="Sylfaen"/>
          <w:b/>
          <w:sz w:val="24"/>
          <w:szCs w:val="24"/>
        </w:rPr>
        <w:t>„</w:t>
      </w:r>
      <w:proofErr w:type="spellStart"/>
      <w:proofErr w:type="gramStart"/>
      <w:r>
        <w:rPr>
          <w:rFonts w:ascii="Sylfaen" w:eastAsia="Sylfaen" w:hAnsi="Sylfaen" w:cs="Sylfaen"/>
          <w:b/>
          <w:sz w:val="24"/>
          <w:szCs w:val="24"/>
        </w:rPr>
        <w:t>საჯარო</w:t>
      </w:r>
      <w:proofErr w:type="spellEnd"/>
      <w:proofErr w:type="gramEnd"/>
      <w:r>
        <w:rPr>
          <w:rFonts w:ascii="Sylfaen" w:eastAsia="Sylfae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სამსახურის</w:t>
      </w:r>
      <w:proofErr w:type="spellEnd"/>
      <w:r>
        <w:rPr>
          <w:rFonts w:ascii="Sylfaen" w:eastAsia="Sylfae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შესახებ</w:t>
      </w:r>
      <w:proofErr w:type="spellEnd"/>
      <w:r>
        <w:rPr>
          <w:rFonts w:ascii="Sylfaen" w:eastAsia="Sylfaen" w:hAnsi="Sylfaen" w:cs="Sylfaen"/>
          <w:b/>
          <w:sz w:val="24"/>
          <w:szCs w:val="24"/>
        </w:rPr>
        <w:t xml:space="preserve">“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საქართველოს</w:t>
      </w:r>
      <w:proofErr w:type="spellEnd"/>
      <w:r>
        <w:rPr>
          <w:rFonts w:ascii="Sylfaen" w:eastAsia="Sylfae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კანონში</w:t>
      </w:r>
      <w:proofErr w:type="spellEnd"/>
      <w:r>
        <w:rPr>
          <w:rFonts w:ascii="Sylfaen" w:eastAsia="Sylfae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ცვლილების</w:t>
      </w:r>
      <w:proofErr w:type="spellEnd"/>
      <w:r>
        <w:rPr>
          <w:rFonts w:ascii="Sylfaen" w:eastAsia="Sylfae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შეტანის</w:t>
      </w:r>
      <w:proofErr w:type="spellEnd"/>
      <w:r>
        <w:rPr>
          <w:rFonts w:ascii="Sylfaen" w:eastAsia="Sylfae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  <w:szCs w:val="24"/>
        </w:rPr>
        <w:t>თაობაზე</w:t>
      </w:r>
      <w:proofErr w:type="spellEnd"/>
    </w:p>
    <w:p w:rsidR="00880014" w:rsidRDefault="00880014">
      <w:pPr>
        <w:spacing w:before="6" w:line="100" w:lineRule="exact"/>
        <w:rPr>
          <w:sz w:val="11"/>
          <w:szCs w:val="11"/>
        </w:rPr>
      </w:pPr>
    </w:p>
    <w:p w:rsidR="00880014" w:rsidRDefault="00880014">
      <w:pPr>
        <w:spacing w:line="200" w:lineRule="exact"/>
      </w:pPr>
    </w:p>
    <w:p w:rsidR="00880014" w:rsidRDefault="00BA1435">
      <w:pPr>
        <w:ind w:left="114" w:right="71" w:firstLine="567"/>
        <w:jc w:val="both"/>
        <w:rPr>
          <w:rFonts w:ascii="Sylfaen" w:eastAsia="Sylfaen" w:hAnsi="Sylfaen" w:cs="Sylfaen"/>
          <w:sz w:val="24"/>
          <w:szCs w:val="24"/>
        </w:rPr>
      </w:pPr>
      <w:proofErr w:type="spellStart"/>
      <w:proofErr w:type="gramStart"/>
      <w:r>
        <w:rPr>
          <w:rFonts w:ascii="Sylfaen" w:eastAsia="Sylfaen" w:hAnsi="Sylfaen" w:cs="Sylfaen"/>
          <w:b/>
          <w:sz w:val="24"/>
          <w:szCs w:val="24"/>
        </w:rPr>
        <w:t>მუხლი</w:t>
      </w:r>
      <w:proofErr w:type="spellEnd"/>
      <w:proofErr w:type="gramEnd"/>
      <w:r>
        <w:rPr>
          <w:rFonts w:ascii="Sylfaen" w:eastAsia="Sylfaen" w:hAnsi="Sylfaen" w:cs="Sylfaen"/>
          <w:b/>
          <w:sz w:val="24"/>
          <w:szCs w:val="24"/>
        </w:rPr>
        <w:t xml:space="preserve">   </w:t>
      </w:r>
      <w:r>
        <w:rPr>
          <w:rFonts w:ascii="Sylfaen" w:eastAsia="Sylfaen" w:hAnsi="Sylfaen" w:cs="Sylfaen"/>
          <w:b/>
          <w:spacing w:val="24"/>
          <w:sz w:val="24"/>
          <w:szCs w:val="24"/>
        </w:rPr>
        <w:t xml:space="preserve"> </w:t>
      </w:r>
      <w:r>
        <w:rPr>
          <w:rFonts w:ascii="Sylfaen" w:eastAsia="Sylfaen" w:hAnsi="Sylfaen" w:cs="Sylfaen"/>
          <w:b/>
          <w:sz w:val="24"/>
          <w:szCs w:val="24"/>
        </w:rPr>
        <w:t xml:space="preserve">1. </w:t>
      </w:r>
      <w:r>
        <w:rPr>
          <w:rFonts w:ascii="Sylfaen" w:eastAsia="Sylfaen" w:hAnsi="Sylfaen" w:cs="Sylfaen"/>
          <w:sz w:val="24"/>
          <w:szCs w:val="24"/>
        </w:rPr>
        <w:t>„</w:t>
      </w:r>
      <w:proofErr w:type="spellStart"/>
      <w:proofErr w:type="gramStart"/>
      <w:r>
        <w:rPr>
          <w:rFonts w:ascii="Sylfaen" w:eastAsia="Sylfaen" w:hAnsi="Sylfaen" w:cs="Sylfaen"/>
          <w:sz w:val="24"/>
          <w:szCs w:val="24"/>
        </w:rPr>
        <w:t>საჯარო</w:t>
      </w:r>
      <w:proofErr w:type="spellEnd"/>
      <w:proofErr w:type="gramEnd"/>
      <w:r>
        <w:rPr>
          <w:rFonts w:ascii="Sylfaen" w:eastAsia="Sylfaen" w:hAnsi="Sylfaen" w:cs="Sylfaen"/>
          <w:sz w:val="24"/>
          <w:szCs w:val="24"/>
        </w:rPr>
        <w:t xml:space="preserve">   </w:t>
      </w:r>
      <w:r>
        <w:rPr>
          <w:rFonts w:ascii="Sylfaen" w:eastAsia="Sylfaen" w:hAnsi="Sylfaen" w:cs="Sylfaen"/>
          <w:spacing w:val="2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სამსახურის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  </w:t>
      </w:r>
      <w:r>
        <w:rPr>
          <w:rFonts w:ascii="Sylfaen" w:eastAsia="Sylfaen" w:hAnsi="Sylfaen" w:cs="Sylfaen"/>
          <w:spacing w:val="2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შესახებ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“   </w:t>
      </w:r>
      <w:r>
        <w:rPr>
          <w:rFonts w:ascii="Sylfaen" w:eastAsia="Sylfaen" w:hAnsi="Sylfaen" w:cs="Sylfaen"/>
          <w:spacing w:val="2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საქართველოს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  </w:t>
      </w:r>
      <w:r>
        <w:rPr>
          <w:rFonts w:ascii="Sylfaen" w:eastAsia="Sylfaen" w:hAnsi="Sylfaen" w:cs="Sylfaen"/>
          <w:spacing w:val="2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კანონის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  </w:t>
      </w:r>
      <w:r>
        <w:rPr>
          <w:rFonts w:ascii="Sylfaen" w:eastAsia="Sylfaen" w:hAnsi="Sylfaen" w:cs="Sylfaen"/>
          <w:spacing w:val="24"/>
          <w:sz w:val="24"/>
          <w:szCs w:val="24"/>
        </w:rPr>
        <w:t xml:space="preserve"> </w:t>
      </w:r>
      <w:r>
        <w:rPr>
          <w:rFonts w:ascii="Sylfaen" w:eastAsia="Sylfaen" w:hAnsi="Sylfaen" w:cs="Sylfaen"/>
          <w:sz w:val="24"/>
          <w:szCs w:val="24"/>
        </w:rPr>
        <w:t>(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საქართველოს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საკანონმდებლო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     </w:t>
      </w:r>
      <w:r>
        <w:rPr>
          <w:rFonts w:ascii="Sylfaen" w:eastAsia="Sylfaen" w:hAnsi="Sylfaen" w:cs="Sylfaen"/>
          <w:spacing w:val="5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მაცნე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     </w:t>
      </w:r>
      <w:r>
        <w:rPr>
          <w:rFonts w:ascii="Sylfaen" w:eastAsia="Sylfaen" w:hAnsi="Sylfaen" w:cs="Sylfaen"/>
          <w:spacing w:val="5"/>
          <w:sz w:val="24"/>
          <w:szCs w:val="24"/>
        </w:rPr>
        <w:t xml:space="preserve"> </w:t>
      </w:r>
      <w:hyperlink>
        <w:r>
          <w:rPr>
            <w:rFonts w:ascii="Sylfaen" w:eastAsia="Sylfaen" w:hAnsi="Sylfaen" w:cs="Sylfaen"/>
            <w:sz w:val="24"/>
            <w:szCs w:val="24"/>
          </w:rPr>
          <w:t xml:space="preserve">(www.matsne.gov.ge),      </w:t>
        </w:r>
        <w:r>
          <w:rPr>
            <w:rFonts w:ascii="Sylfaen" w:eastAsia="Sylfaen" w:hAnsi="Sylfaen" w:cs="Sylfaen"/>
            <w:spacing w:val="4"/>
            <w:sz w:val="24"/>
            <w:szCs w:val="24"/>
          </w:rPr>
          <w:t xml:space="preserve"> </w:t>
        </w:r>
        <w:r>
          <w:rPr>
            <w:rFonts w:ascii="Sylfaen" w:eastAsia="Sylfaen" w:hAnsi="Sylfaen" w:cs="Sylfaen"/>
            <w:sz w:val="24"/>
            <w:szCs w:val="24"/>
          </w:rPr>
          <w:t xml:space="preserve">11.11.2015,      </w:t>
        </w:r>
        <w:r>
          <w:rPr>
            <w:rFonts w:ascii="Sylfaen" w:eastAsia="Sylfaen" w:hAnsi="Sylfaen" w:cs="Sylfaen"/>
            <w:spacing w:val="4"/>
            <w:sz w:val="24"/>
            <w:szCs w:val="24"/>
          </w:rPr>
          <w:t xml:space="preserve"> </w:t>
        </w:r>
        <w:proofErr w:type="spellStart"/>
        <w:r>
          <w:rPr>
            <w:rFonts w:ascii="Sylfaen" w:eastAsia="Sylfaen" w:hAnsi="Sylfaen" w:cs="Sylfaen"/>
            <w:sz w:val="24"/>
            <w:szCs w:val="24"/>
          </w:rPr>
          <w:t>სარეგისტრაციო</w:t>
        </w:r>
        <w:proofErr w:type="spellEnd"/>
        <w:r>
          <w:rPr>
            <w:rFonts w:ascii="Sylfaen" w:eastAsia="Sylfaen" w:hAnsi="Sylfaen" w:cs="Sylfaen"/>
            <w:sz w:val="24"/>
            <w:szCs w:val="24"/>
          </w:rPr>
          <w:t xml:space="preserve">      </w:t>
        </w:r>
        <w:r>
          <w:rPr>
            <w:rFonts w:ascii="Sylfaen" w:eastAsia="Sylfaen" w:hAnsi="Sylfaen" w:cs="Sylfaen"/>
            <w:spacing w:val="5"/>
            <w:sz w:val="24"/>
            <w:szCs w:val="24"/>
          </w:rPr>
          <w:t xml:space="preserve"> </w:t>
        </w:r>
        <w:proofErr w:type="spellStart"/>
        <w:r>
          <w:rPr>
            <w:rFonts w:ascii="Sylfaen" w:eastAsia="Sylfaen" w:hAnsi="Sylfaen" w:cs="Sylfaen"/>
            <w:sz w:val="24"/>
            <w:szCs w:val="24"/>
          </w:rPr>
          <w:t>კოდი</w:t>
        </w:r>
        <w:proofErr w:type="spellEnd"/>
        <w:r>
          <w:rPr>
            <w:rFonts w:ascii="Sylfaen" w:eastAsia="Sylfaen" w:hAnsi="Sylfaen" w:cs="Sylfaen"/>
            <w:sz w:val="24"/>
            <w:szCs w:val="24"/>
          </w:rPr>
          <w:t>:</w:t>
        </w:r>
      </w:hyperlink>
    </w:p>
    <w:p w:rsidR="00880014" w:rsidRDefault="00BA1435">
      <w:pPr>
        <w:ind w:left="114" w:right="71"/>
        <w:rPr>
          <w:rFonts w:ascii="Sylfaen" w:eastAsia="Sylfaen" w:hAnsi="Sylfaen" w:cs="Sylfaen"/>
          <w:sz w:val="24"/>
          <w:szCs w:val="24"/>
        </w:rPr>
      </w:pPr>
      <w:r>
        <w:rPr>
          <w:rFonts w:ascii="Sylfaen" w:eastAsia="Sylfaen" w:hAnsi="Sylfaen" w:cs="Sylfaen"/>
          <w:sz w:val="24"/>
          <w:szCs w:val="24"/>
        </w:rPr>
        <w:t xml:space="preserve">010320000.05.001.017921)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r>
        <w:rPr>
          <w:rFonts w:ascii="Sylfaen" w:eastAsia="Sylfaen" w:hAnsi="Sylfaen" w:cs="Sylfaen"/>
          <w:sz w:val="24"/>
          <w:szCs w:val="24"/>
        </w:rPr>
        <w:t>მე-</w:t>
      </w:r>
      <w:proofErr w:type="gramStart"/>
      <w:r>
        <w:rPr>
          <w:rFonts w:ascii="Sylfaen" w:eastAsia="Sylfaen" w:hAnsi="Sylfaen" w:cs="Sylfaen"/>
          <w:sz w:val="24"/>
          <w:szCs w:val="24"/>
        </w:rPr>
        <w:t xml:space="preserve">4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მუხლის</w:t>
      </w:r>
      <w:proofErr w:type="spellEnd"/>
      <w:proofErr w:type="gramEnd"/>
      <w:r>
        <w:rPr>
          <w:rFonts w:ascii="Sylfaen" w:eastAsia="Sylfaen" w:hAnsi="Sylfaen" w:cs="Sylfaen"/>
          <w:sz w:val="24"/>
          <w:szCs w:val="24"/>
        </w:rPr>
        <w:t xml:space="preserve">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პირველი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პუნქტის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r>
        <w:rPr>
          <w:rFonts w:ascii="Sylfaen" w:eastAsia="Sylfaen" w:hAnsi="Sylfaen" w:cs="Sylfaen"/>
          <w:sz w:val="24"/>
          <w:szCs w:val="24"/>
        </w:rPr>
        <w:t xml:space="preserve">„ფ“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ქვეპუნქტი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r>
        <w:rPr>
          <w:rFonts w:ascii="Sylfaen" w:eastAsia="Sylfaen" w:hAnsi="Sylfaen" w:cs="Sylfaen"/>
          <w:spacing w:val="5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ჩამოყალიბდეს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შემდეგი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რედაქციით</w:t>
      </w:r>
      <w:proofErr w:type="spellEnd"/>
      <w:r>
        <w:rPr>
          <w:rFonts w:ascii="Sylfaen" w:eastAsia="Sylfaen" w:hAnsi="Sylfaen" w:cs="Sylfaen"/>
          <w:sz w:val="24"/>
          <w:szCs w:val="24"/>
        </w:rPr>
        <w:t>:</w:t>
      </w:r>
    </w:p>
    <w:p w:rsidR="00880014" w:rsidRDefault="00880014">
      <w:pPr>
        <w:spacing w:before="6" w:line="100" w:lineRule="exact"/>
        <w:rPr>
          <w:sz w:val="11"/>
          <w:szCs w:val="11"/>
        </w:rPr>
      </w:pPr>
    </w:p>
    <w:p w:rsidR="00880014" w:rsidRDefault="00880014">
      <w:pPr>
        <w:spacing w:line="200" w:lineRule="exact"/>
      </w:pPr>
    </w:p>
    <w:p w:rsidR="00880014" w:rsidRDefault="00BA1435">
      <w:pPr>
        <w:ind w:left="114" w:right="71" w:firstLine="567"/>
        <w:jc w:val="both"/>
        <w:rPr>
          <w:rFonts w:ascii="Sylfaen" w:eastAsia="Sylfaen" w:hAnsi="Sylfaen" w:cs="Sylfaen"/>
          <w:sz w:val="24"/>
          <w:szCs w:val="24"/>
        </w:rPr>
      </w:pPr>
      <w:r>
        <w:rPr>
          <w:rFonts w:ascii="Sylfaen" w:eastAsia="Sylfaen" w:hAnsi="Sylfaen" w:cs="Sylfaen"/>
          <w:sz w:val="24"/>
          <w:szCs w:val="24"/>
        </w:rPr>
        <w:t xml:space="preserve">„ფ)  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სახელმწიფო</w:t>
      </w:r>
      <w:proofErr w:type="spellEnd"/>
      <w:r>
        <w:rPr>
          <w:rFonts w:ascii="Sylfaen" w:eastAsia="Sylfaen" w:hAnsi="Sylfaen" w:cs="Sylfaen"/>
          <w:spacing w:val="1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საქვეუწყებო</w:t>
      </w:r>
      <w:proofErr w:type="spellEnd"/>
      <w:r>
        <w:rPr>
          <w:rFonts w:ascii="Sylfaen" w:eastAsia="Sylfaen" w:hAnsi="Sylfaen" w:cs="Sylfaen"/>
          <w:spacing w:val="1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დაწესებულების</w:t>
      </w:r>
      <w:proofErr w:type="spellEnd"/>
      <w:r>
        <w:rPr>
          <w:rFonts w:ascii="Sylfaen" w:eastAsia="Sylfaen" w:hAnsi="Sylfaen" w:cs="Sylfaen"/>
          <w:spacing w:val="1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ხელმძღვანელსა</w:t>
      </w:r>
      <w:proofErr w:type="spellEnd"/>
      <w:r>
        <w:rPr>
          <w:rFonts w:ascii="Sylfaen" w:eastAsia="Sylfaen" w:hAnsi="Sylfaen" w:cs="Sylfaen"/>
          <w:spacing w:val="1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pacing w:val="1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</w:t>
      </w:r>
      <w:proofErr w:type="spellEnd"/>
      <w:r>
        <w:rPr>
          <w:rFonts w:ascii="Sylfaen" w:eastAsia="Sylfaen" w:hAnsi="Sylfaen" w:cs="Sylfaen"/>
          <w:spacing w:val="1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მოადგილეზე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სახელმწიფო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საქვეუწყებო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დაწესებულების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ტერიტორიული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ორგანოს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ხელმძღვანელსა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მოადგილეზე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სამინისტროს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ტერიტორიული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ორგანოს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ხელმძღვანელსა</w:t>
      </w:r>
      <w:proofErr w:type="spellEnd"/>
      <w:r>
        <w:rPr>
          <w:rFonts w:ascii="Sylfaen" w:eastAsia="Sylfaen" w:hAnsi="Sylfaen" w:cs="Sylfaen"/>
          <w:spacing w:val="1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მოადგილეზე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(</w:t>
      </w:r>
      <w:proofErr w:type="spellStart"/>
      <w:r>
        <w:rPr>
          <w:rFonts w:ascii="Sylfaen" w:eastAsia="Sylfaen" w:hAnsi="Sylfaen" w:cs="Sylfaen"/>
          <w:sz w:val="24"/>
          <w:szCs w:val="24"/>
        </w:rPr>
        <w:t>გარდა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საქართველოს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განათლების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Sylfaen" w:hAnsi="Sylfaen" w:cs="Sylfaen"/>
          <w:sz w:val="24"/>
          <w:szCs w:val="24"/>
        </w:rPr>
        <w:t>მეცნიერებისა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ახალგაზრდობის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სამინისტროს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ტერიტორიული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ორგანოს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−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საგანმანათლებლო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რესურსცენტრის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უფროსისა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Sylfaen" w:hAnsi="Sylfaen" w:cs="Sylfaen"/>
          <w:sz w:val="24"/>
          <w:szCs w:val="24"/>
        </w:rPr>
        <w:t>აჭარის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ავტონომიური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რესპუბლიკის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განათლებისა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სპორტის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სამინისტროს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ტერიტორიული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ორგანოს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− </w:t>
      </w:r>
      <w:proofErr w:type="spellStart"/>
      <w:r>
        <w:rPr>
          <w:rFonts w:ascii="Sylfaen" w:eastAsia="Sylfaen" w:hAnsi="Sylfaen" w:cs="Sylfaen"/>
          <w:sz w:val="24"/>
          <w:szCs w:val="24"/>
        </w:rPr>
        <w:t>რესურსცენტრის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უფროსისა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აფხაზეთის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ავტონომიური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რესპუბლიკის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განათლებისა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კულტურის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სამინისტროს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ტერიტორიული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ორგანოს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−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საგანმანათლებლო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რესურსცენტრის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უფროსისა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მოადგილისა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),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საჯარო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სამართლის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იურიდიული </w:t>
      </w:r>
      <w:proofErr w:type="spellStart"/>
      <w:r>
        <w:rPr>
          <w:rFonts w:ascii="Sylfaen" w:eastAsia="Sylfaen" w:hAnsi="Sylfaen" w:cs="Sylfaen"/>
          <w:sz w:val="24"/>
          <w:szCs w:val="24"/>
        </w:rPr>
        <w:t>პირის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ტერიტორიული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ორგანოს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ხელმძღვანელსა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და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მოადგილეზე</w:t>
      </w:r>
      <w:proofErr w:type="spellEnd"/>
      <w:r>
        <w:rPr>
          <w:rFonts w:ascii="Sylfaen" w:eastAsia="Sylfaen" w:hAnsi="Sylfaen" w:cs="Sylfaen"/>
          <w:sz w:val="24"/>
          <w:szCs w:val="24"/>
        </w:rPr>
        <w:t>;“.</w:t>
      </w:r>
    </w:p>
    <w:p w:rsidR="00880014" w:rsidRDefault="00880014">
      <w:pPr>
        <w:spacing w:before="6" w:line="100" w:lineRule="exact"/>
        <w:rPr>
          <w:sz w:val="11"/>
          <w:szCs w:val="11"/>
        </w:rPr>
      </w:pPr>
    </w:p>
    <w:p w:rsidR="00880014" w:rsidRDefault="00880014">
      <w:pPr>
        <w:spacing w:line="200" w:lineRule="exact"/>
      </w:pPr>
    </w:p>
    <w:p w:rsidR="00880014" w:rsidRDefault="00BA1435">
      <w:pPr>
        <w:ind w:left="681"/>
        <w:rPr>
          <w:rFonts w:ascii="Sylfaen" w:eastAsia="Sylfaen" w:hAnsi="Sylfaen" w:cs="Sylfaen"/>
          <w:sz w:val="24"/>
          <w:szCs w:val="24"/>
        </w:rPr>
      </w:pPr>
      <w:proofErr w:type="spellStart"/>
      <w:proofErr w:type="gramStart"/>
      <w:r>
        <w:rPr>
          <w:rFonts w:ascii="Sylfaen" w:eastAsia="Sylfaen" w:hAnsi="Sylfaen" w:cs="Sylfaen"/>
          <w:b/>
          <w:sz w:val="24"/>
          <w:szCs w:val="24"/>
        </w:rPr>
        <w:t>მუხლი</w:t>
      </w:r>
      <w:proofErr w:type="spellEnd"/>
      <w:proofErr w:type="gramEnd"/>
      <w:r>
        <w:rPr>
          <w:rFonts w:ascii="Sylfaen" w:eastAsia="Sylfaen" w:hAnsi="Sylfaen" w:cs="Sylfaen"/>
          <w:b/>
          <w:sz w:val="24"/>
          <w:szCs w:val="24"/>
        </w:rPr>
        <w:t xml:space="preserve"> 2. </w:t>
      </w:r>
      <w:proofErr w:type="spellStart"/>
      <w:proofErr w:type="gramStart"/>
      <w:r>
        <w:rPr>
          <w:rFonts w:ascii="Sylfaen" w:eastAsia="Sylfaen" w:hAnsi="Sylfaen" w:cs="Sylfaen"/>
          <w:sz w:val="24"/>
          <w:szCs w:val="24"/>
        </w:rPr>
        <w:t>ეს</w:t>
      </w:r>
      <w:proofErr w:type="spellEnd"/>
      <w:proofErr w:type="gram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კანონი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ამოქმედდეს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გამოქვეყნებისთანავე</w:t>
      </w:r>
      <w:proofErr w:type="spellEnd"/>
      <w:r>
        <w:rPr>
          <w:rFonts w:ascii="Sylfaen" w:eastAsia="Sylfaen" w:hAnsi="Sylfaen" w:cs="Sylfaen"/>
          <w:sz w:val="24"/>
          <w:szCs w:val="24"/>
        </w:rPr>
        <w:t>.</w:t>
      </w:r>
    </w:p>
    <w:p w:rsidR="00880014" w:rsidRDefault="00BA1435">
      <w:pPr>
        <w:spacing w:line="940" w:lineRule="atLeast"/>
        <w:ind w:left="681" w:right="785"/>
        <w:rPr>
          <w:rFonts w:ascii="Sylfaen" w:eastAsia="Sylfaen" w:hAnsi="Sylfaen" w:cs="Sylfaen"/>
          <w:sz w:val="24"/>
          <w:szCs w:val="24"/>
        </w:rPr>
      </w:pPr>
      <w:proofErr w:type="spellStart"/>
      <w:proofErr w:type="gramStart"/>
      <w:r>
        <w:rPr>
          <w:rFonts w:ascii="Sylfaen" w:eastAsia="Sylfaen" w:hAnsi="Sylfaen" w:cs="Sylfaen"/>
          <w:sz w:val="24"/>
          <w:szCs w:val="24"/>
        </w:rPr>
        <w:t>საქართველოს</w:t>
      </w:r>
      <w:proofErr w:type="spellEnd"/>
      <w:proofErr w:type="gram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პრეზიდენტი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                                                         </w:t>
      </w:r>
      <w:r>
        <w:rPr>
          <w:rFonts w:ascii="Sylfaen" w:eastAsia="Sylfaen" w:hAnsi="Sylfaen" w:cs="Sylfaen"/>
          <w:spacing w:val="3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მიხეილ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ყაველაშვილი</w:t>
      </w:r>
      <w:proofErr w:type="spellEnd"/>
      <w:r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sz w:val="24"/>
          <w:szCs w:val="24"/>
        </w:rPr>
        <w:t>თბილისი</w:t>
      </w:r>
      <w:proofErr w:type="spellEnd"/>
      <w:r>
        <w:rPr>
          <w:rFonts w:ascii="Sylfaen" w:eastAsia="Sylfaen" w:hAnsi="Sylfaen" w:cs="Sylfaen"/>
          <w:sz w:val="24"/>
          <w:szCs w:val="24"/>
        </w:rPr>
        <w:t>,</w:t>
      </w:r>
    </w:p>
    <w:p w:rsidR="00880014" w:rsidRDefault="00BA1435" w:rsidP="00A641F1">
      <w:pPr>
        <w:ind w:left="681"/>
        <w:rPr>
          <w:rFonts w:ascii="Sylfaen" w:eastAsia="Sylfaen" w:hAnsi="Sylfaen" w:cs="Sylfaen"/>
          <w:sz w:val="24"/>
          <w:szCs w:val="24"/>
        </w:rPr>
      </w:pPr>
      <w:r>
        <w:rPr>
          <w:rFonts w:ascii="Sylfaen" w:eastAsia="Sylfaen" w:hAnsi="Sylfaen" w:cs="Sylfaen"/>
          <w:sz w:val="24"/>
          <w:szCs w:val="24"/>
        </w:rPr>
        <w:t xml:space="preserve">2026 </w:t>
      </w:r>
      <w:proofErr w:type="spellStart"/>
      <w:r w:rsidR="00A641F1">
        <w:rPr>
          <w:rFonts w:ascii="Sylfaen" w:eastAsia="Sylfaen" w:hAnsi="Sylfaen" w:cs="Sylfaen"/>
          <w:sz w:val="24"/>
          <w:szCs w:val="24"/>
        </w:rPr>
        <w:t>წლი</w:t>
      </w:r>
      <w:proofErr w:type="spellEnd"/>
      <w:r w:rsidR="00A641F1">
        <w:rPr>
          <w:rFonts w:ascii="Sylfaen" w:eastAsia="Sylfaen" w:hAnsi="Sylfaen" w:cs="Sylfaen"/>
          <w:sz w:val="24"/>
          <w:szCs w:val="24"/>
          <w:lang w:val="ka-GE"/>
        </w:rPr>
        <w:t xml:space="preserve">ს </w:t>
      </w:r>
      <w:bookmarkStart w:id="0" w:name="_GoBack"/>
      <w:bookmarkEnd w:id="0"/>
    </w:p>
    <w:sectPr w:rsidR="00880014" w:rsidSect="00A641F1">
      <w:pgSz w:w="12240" w:h="15840"/>
      <w:pgMar w:top="1180" w:right="64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7A5A7A"/>
    <w:multiLevelType w:val="multilevel"/>
    <w:tmpl w:val="A6FC9AD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80014"/>
    <w:rsid w:val="00880014"/>
    <w:rsid w:val="00A641F1"/>
    <w:rsid w:val="00BA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DE23C"/>
  <w15:docId w15:val="{CD7DC83D-7EB3-4CCD-A75F-6E5C62A47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201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Khatuna Kapanadze</cp:lastModifiedBy>
  <cp:revision>5</cp:revision>
  <dcterms:created xsi:type="dcterms:W3CDTF">2025-12-18T05:45:00Z</dcterms:created>
  <dcterms:modified xsi:type="dcterms:W3CDTF">2026-01-29T07:39:00Z</dcterms:modified>
</cp:coreProperties>
</file>