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9"/>
        <w:ind w:left="0" w:right="116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i/>
          <w:w w:val="95"/>
          <w:sz w:val="25"/>
          <w:szCs w:val="25"/>
        </w:rPr>
      </w:r>
      <w:r>
        <w:rPr>
          <w:rFonts w:ascii="Sylfaen" w:hAnsi="Sylfaen" w:cs="Sylfaen" w:eastAsia="Sylfaen"/>
          <w:i/>
          <w:spacing w:val="-1"/>
          <w:w w:val="95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i/>
          <w:w w:val="96"/>
          <w:sz w:val="25"/>
          <w:szCs w:val="25"/>
        </w:rPr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3"/>
        <w:rPr>
          <w:rFonts w:ascii="Sylfaen" w:hAnsi="Sylfaen" w:cs="Sylfaen" w:eastAsia="Sylfaen"/>
          <w:i/>
          <w:sz w:val="11"/>
          <w:szCs w:val="11"/>
        </w:rPr>
      </w:pPr>
    </w:p>
    <w:p>
      <w:pPr>
        <w:pStyle w:val="Heading1"/>
        <w:spacing w:line="240" w:lineRule="auto" w:before="32"/>
        <w:ind w:left="961" w:right="974"/>
        <w:jc w:val="center"/>
        <w:rPr>
          <w:b w:val="0"/>
          <w:bCs w:val="0"/>
          <w:i w:val="0"/>
        </w:rPr>
      </w:pPr>
      <w:r>
        <w:rPr>
          <w:spacing w:val="-3"/>
        </w:rPr>
        <w:t>საქართველოს</w:t>
      </w:r>
      <w:r>
        <w:rPr>
          <w:spacing w:val="19"/>
        </w:rPr>
        <w:t> </w:t>
      </w:r>
      <w:r>
        <w:rPr>
          <w:spacing w:val="-3"/>
        </w:rPr>
        <w:t>კანონი</w:t>
      </w:r>
      <w:r>
        <w:rPr>
          <w:b w:val="0"/>
          <w:bCs w:val="0"/>
          <w:i w:val="0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i/>
          <w:sz w:val="24"/>
          <w:szCs w:val="24"/>
        </w:rPr>
      </w:pPr>
    </w:p>
    <w:p>
      <w:pPr>
        <w:spacing w:line="240" w:lineRule="auto" w:before="2"/>
        <w:rPr>
          <w:rFonts w:ascii="Sylfaen" w:hAnsi="Sylfaen" w:cs="Sylfaen" w:eastAsia="Sylfaen"/>
          <w:b/>
          <w:bCs/>
          <w:i/>
          <w:sz w:val="28"/>
          <w:szCs w:val="28"/>
        </w:rPr>
      </w:pPr>
    </w:p>
    <w:p>
      <w:pPr>
        <w:spacing w:line="258" w:lineRule="auto" w:before="0"/>
        <w:ind w:left="961" w:right="979" w:firstLine="0"/>
        <w:jc w:val="center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„საქართველოს</w:t>
      </w:r>
      <w:r>
        <w:rPr>
          <w:rFonts w:ascii="Sylfaen" w:hAnsi="Sylfaen" w:cs="Sylfaen" w:eastAsia="Sylfaen"/>
          <w:b/>
          <w:bCs/>
          <w:i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ბიზნესომბუდსმენის</w:t>
      </w:r>
      <w:r>
        <w:rPr>
          <w:rFonts w:ascii="Sylfaen" w:hAnsi="Sylfaen" w:cs="Sylfaen" w:eastAsia="Sylfaen"/>
          <w:b/>
          <w:bCs/>
          <w:i/>
          <w:spacing w:val="1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შესახებ</w:t>
      </w:r>
      <w:r>
        <w:rPr>
          <w:rFonts w:ascii="Sylfaen" w:hAnsi="Sylfaen" w:cs="Sylfaen" w:eastAsia="Sylfaen"/>
          <w:b/>
          <w:bCs/>
          <w:i/>
          <w:spacing w:val="1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i/>
          <w:spacing w:val="1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კანონის“</w:t>
      </w:r>
      <w:r>
        <w:rPr>
          <w:rFonts w:ascii="Sylfaen" w:hAnsi="Sylfaen" w:cs="Sylfaen" w:eastAsia="Sylfaen"/>
          <w:b/>
          <w:bCs/>
          <w:i/>
          <w:spacing w:val="38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ძალადაკარგულად</w:t>
      </w:r>
      <w:r>
        <w:rPr>
          <w:rFonts w:ascii="Sylfaen" w:hAnsi="Sylfaen" w:cs="Sylfaen" w:eastAsia="Sylfaen"/>
          <w:b/>
          <w:bCs/>
          <w:i/>
          <w:spacing w:val="2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გამოცხადების</w:t>
      </w:r>
      <w:r>
        <w:rPr>
          <w:rFonts w:ascii="Sylfaen" w:hAnsi="Sylfaen" w:cs="Sylfaen" w:eastAsia="Sylfaen"/>
          <w:b/>
          <w:bCs/>
          <w:i/>
          <w:spacing w:val="1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თაობაზე“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i/>
          <w:sz w:val="24"/>
          <w:szCs w:val="24"/>
        </w:rPr>
      </w:pPr>
    </w:p>
    <w:p>
      <w:pPr>
        <w:spacing w:line="240" w:lineRule="auto" w:before="4"/>
        <w:rPr>
          <w:rFonts w:ascii="Sylfaen" w:hAnsi="Sylfaen" w:cs="Sylfaen" w:eastAsia="Sylfaen"/>
          <w:b/>
          <w:bCs/>
          <w:i/>
          <w:sz w:val="26"/>
          <w:szCs w:val="26"/>
        </w:rPr>
      </w:pPr>
    </w:p>
    <w:p>
      <w:pPr>
        <w:spacing w:before="0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i/>
          <w:spacing w:val="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i/>
          <w:sz w:val="24"/>
          <w:szCs w:val="24"/>
        </w:rPr>
        <w:t>1.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59" w:lineRule="auto" w:before="183"/>
        <w:ind w:right="113"/>
        <w:jc w:val="both"/>
      </w:pPr>
      <w:r>
        <w:rPr>
          <w:spacing w:val="-1"/>
        </w:rPr>
        <w:t>ძალადაკარგულად</w:t>
      </w:r>
      <w:r>
        <w:rPr>
          <w:spacing w:val="19"/>
        </w:rPr>
        <w:t> </w:t>
      </w:r>
      <w:r>
        <w:rPr>
          <w:spacing w:val="-1"/>
        </w:rPr>
        <w:t>გამოცხადდეს</w:t>
      </w:r>
      <w:r>
        <w:rPr>
          <w:spacing w:val="20"/>
        </w:rPr>
        <w:t> </w:t>
      </w:r>
      <w:r>
        <w:rPr>
          <w:spacing w:val="-1"/>
        </w:rPr>
        <w:t>„საქართველოს</w:t>
      </w:r>
      <w:r>
        <w:rPr>
          <w:spacing w:val="19"/>
        </w:rPr>
        <w:t> </w:t>
      </w:r>
      <w:r>
        <w:rPr>
          <w:spacing w:val="-1"/>
        </w:rPr>
        <w:t>ბიზნესომბუდსმენის</w:t>
      </w:r>
      <w:r>
        <w:rPr>
          <w:spacing w:val="19"/>
        </w:rPr>
        <w:t> </w:t>
      </w:r>
      <w:r>
        <w:rPr/>
        <w:t>შესახებ“</w:t>
      </w:r>
      <w:r>
        <w:rPr>
          <w:spacing w:val="59"/>
          <w:w w:val="99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/>
        <w:t>2015</w:t>
      </w:r>
      <w:r>
        <w:rPr>
          <w:spacing w:val="23"/>
        </w:rPr>
        <w:t> </w:t>
      </w:r>
      <w:r>
        <w:rPr>
          <w:spacing w:val="-1"/>
        </w:rPr>
        <w:t>წლის</w:t>
      </w:r>
      <w:r>
        <w:rPr>
          <w:spacing w:val="21"/>
        </w:rPr>
        <w:t> </w:t>
      </w:r>
      <w:r>
        <w:rPr/>
        <w:t>28</w:t>
      </w:r>
      <w:r>
        <w:rPr>
          <w:spacing w:val="23"/>
        </w:rPr>
        <w:t> </w:t>
      </w:r>
      <w:r>
        <w:rPr>
          <w:spacing w:val="-1"/>
        </w:rPr>
        <w:t>მაისის</w:t>
      </w:r>
      <w:r>
        <w:rPr>
          <w:spacing w:val="22"/>
        </w:rPr>
        <w:t> </w:t>
      </w:r>
      <w:r>
        <w:rPr>
          <w:spacing w:val="-1"/>
        </w:rPr>
        <w:t>კანონი</w:t>
      </w:r>
      <w:r>
        <w:rPr>
          <w:spacing w:val="20"/>
        </w:rPr>
        <w:t> </w:t>
      </w:r>
      <w:r>
        <w:rPr>
          <w:spacing w:val="-1"/>
        </w:rPr>
        <w:t>(საქართველოს</w:t>
      </w:r>
      <w:r>
        <w:rPr>
          <w:spacing w:val="22"/>
        </w:rPr>
        <w:t> </w:t>
      </w:r>
      <w:r>
        <w:rPr>
          <w:spacing w:val="-1"/>
        </w:rPr>
        <w:t>საკანონმდებლო</w:t>
      </w:r>
      <w:r>
        <w:rPr>
          <w:spacing w:val="24"/>
        </w:rPr>
        <w:t> </w:t>
      </w:r>
      <w:r>
        <w:rPr>
          <w:spacing w:val="-1"/>
        </w:rPr>
        <w:t>მაცნე</w:t>
      </w:r>
      <w:r>
        <w:rPr>
          <w:spacing w:val="63"/>
        </w:rPr>
        <w:t> </w:t>
      </w:r>
      <w:r>
        <w:rPr>
          <w:spacing w:val="-1"/>
        </w:rPr>
        <w:t>(www.matsne.gov.ge),</w:t>
      </w:r>
      <w:r>
        <w:rPr>
          <w:spacing w:val="-7"/>
        </w:rPr>
        <w:t> </w:t>
      </w:r>
      <w:r>
        <w:rPr>
          <w:spacing w:val="-1"/>
        </w:rPr>
        <w:t>04.06.2015,</w:t>
      </w:r>
      <w:r>
        <w:rPr>
          <w:spacing w:val="-5"/>
        </w:rPr>
        <w:t> </w:t>
      </w:r>
      <w:r>
        <w:rPr>
          <w:spacing w:val="-1"/>
        </w:rPr>
        <w:t>სარეგისტრაციო</w:t>
      </w:r>
      <w:r>
        <w:rPr>
          <w:spacing w:val="-5"/>
        </w:rPr>
        <w:t> </w:t>
      </w:r>
      <w:r>
        <w:rPr>
          <w:spacing w:val="-1"/>
        </w:rPr>
        <w:t>კოდი:</w:t>
      </w:r>
      <w:r>
        <w:rPr>
          <w:spacing w:val="-7"/>
        </w:rPr>
        <w:t> </w:t>
      </w:r>
      <w:r>
        <w:rPr/>
        <w:t>240140000.05.001.017771).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6"/>
          <w:szCs w:val="26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  <w:i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/>
        <w:t>2.</w:t>
      </w:r>
      <w:r>
        <w:rPr>
          <w:b w:val="0"/>
          <w:bCs w:val="0"/>
          <w:i w:val="0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i/>
          <w:sz w:val="24"/>
          <w:szCs w:val="24"/>
        </w:rPr>
      </w:pPr>
    </w:p>
    <w:p>
      <w:pPr>
        <w:spacing w:line="240" w:lineRule="auto" w:before="2"/>
        <w:rPr>
          <w:rFonts w:ascii="Sylfaen" w:hAnsi="Sylfaen" w:cs="Sylfaen" w:eastAsia="Sylfaen"/>
          <w:b/>
          <w:bCs/>
          <w:i/>
          <w:sz w:val="28"/>
          <w:szCs w:val="28"/>
        </w:rPr>
      </w:pPr>
    </w:p>
    <w:p>
      <w:pPr>
        <w:pStyle w:val="BodyText"/>
        <w:spacing w:line="258" w:lineRule="auto"/>
        <w:ind w:right="114"/>
        <w:jc w:val="both"/>
      </w:pPr>
      <w:r>
        <w:rPr/>
        <w:t>1.</w:t>
      </w:r>
      <w:r>
        <w:rPr>
          <w:spacing w:val="40"/>
        </w:rPr>
        <w:t> </w:t>
      </w:r>
      <w:r>
        <w:rPr/>
        <w:t>2026</w:t>
      </w:r>
      <w:r>
        <w:rPr>
          <w:spacing w:val="20"/>
        </w:rPr>
        <w:t> </w:t>
      </w:r>
      <w:r>
        <w:rPr>
          <w:spacing w:val="-1"/>
        </w:rPr>
        <w:t>წლის</w:t>
      </w:r>
      <w:r>
        <w:rPr>
          <w:spacing w:val="20"/>
        </w:rPr>
        <w:t> </w:t>
      </w:r>
      <w:r>
        <w:rPr/>
        <w:t>1</w:t>
      </w:r>
      <w:r>
        <w:rPr>
          <w:spacing w:val="20"/>
        </w:rPr>
        <w:t> </w:t>
      </w:r>
      <w:r>
        <w:rPr>
          <w:spacing w:val="-1"/>
        </w:rPr>
        <w:t>იანვარს</w:t>
      </w:r>
      <w:r>
        <w:rPr>
          <w:spacing w:val="19"/>
        </w:rPr>
        <w:t> </w:t>
      </w:r>
      <w:r>
        <w:rPr>
          <w:spacing w:val="-1"/>
        </w:rPr>
        <w:t>გაუქმდეს</w:t>
      </w:r>
      <w:r>
        <w:rPr>
          <w:spacing w:val="20"/>
        </w:rPr>
        <w:t> </w:t>
      </w:r>
      <w:r>
        <w:rPr>
          <w:spacing w:val="-1"/>
        </w:rPr>
        <w:t>ბიზნესომბუდსმენისა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1"/>
        </w:rPr>
        <w:t> </w:t>
      </w:r>
      <w:r>
        <w:rPr/>
        <w:t>მისი</w:t>
      </w:r>
      <w:r>
        <w:rPr>
          <w:spacing w:val="21"/>
        </w:rPr>
        <w:t> </w:t>
      </w:r>
      <w:r>
        <w:rPr>
          <w:spacing w:val="-1"/>
        </w:rPr>
        <w:t>მოადგილეების</w:t>
      </w:r>
      <w:r>
        <w:rPr>
          <w:spacing w:val="63"/>
        </w:rPr>
        <w:t> </w:t>
      </w:r>
      <w:r>
        <w:rPr>
          <w:spacing w:val="-1"/>
        </w:rPr>
        <w:t>თანამდებობები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ლიკვიდირებულ</w:t>
      </w:r>
      <w:r>
        <w:rPr>
          <w:spacing w:val="50"/>
        </w:rPr>
        <w:t> </w:t>
      </w:r>
      <w:r>
        <w:rPr>
          <w:spacing w:val="-1"/>
        </w:rPr>
        <w:t>იქნეს</w:t>
      </w:r>
      <w:r>
        <w:rPr>
          <w:spacing w:val="49"/>
        </w:rPr>
        <w:t> </w:t>
      </w:r>
      <w:r>
        <w:rPr>
          <w:spacing w:val="-1"/>
        </w:rPr>
        <w:t>ბიზნესომბუსდმენის</w:t>
      </w:r>
      <w:r>
        <w:rPr>
          <w:spacing w:val="49"/>
        </w:rPr>
        <w:t> </w:t>
      </w:r>
      <w:r>
        <w:rPr>
          <w:spacing w:val="-1"/>
        </w:rPr>
        <w:t>აპარატი.</w:t>
      </w:r>
      <w:r>
        <w:rPr>
          <w:spacing w:val="47"/>
        </w:rPr>
        <w:t> </w:t>
      </w:r>
      <w:r>
        <w:rPr/>
        <w:t>ამ</w:t>
      </w:r>
      <w:r>
        <w:rPr>
          <w:spacing w:val="73"/>
        </w:rPr>
        <w:t> </w:t>
      </w:r>
      <w:r>
        <w:rPr>
          <w:spacing w:val="-1"/>
        </w:rPr>
        <w:t>მომენტში</w:t>
      </w:r>
      <w:r>
        <w:rPr>
          <w:spacing w:val="28"/>
        </w:rPr>
        <w:t> </w:t>
      </w:r>
      <w:r>
        <w:rPr>
          <w:spacing w:val="-1"/>
        </w:rPr>
        <w:t>შეწყდეს</w:t>
      </w:r>
      <w:r>
        <w:rPr>
          <w:spacing w:val="30"/>
        </w:rPr>
        <w:t> </w:t>
      </w:r>
      <w:r>
        <w:rPr>
          <w:spacing w:val="-1"/>
        </w:rPr>
        <w:t>ბიზნესომბუდსმენის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მისი</w:t>
      </w:r>
      <w:r>
        <w:rPr>
          <w:spacing w:val="28"/>
        </w:rPr>
        <w:t> </w:t>
      </w:r>
      <w:r>
        <w:rPr>
          <w:spacing w:val="-1"/>
        </w:rPr>
        <w:t>მოადგილეების</w:t>
      </w:r>
      <w:r>
        <w:rPr>
          <w:spacing w:val="61"/>
        </w:rPr>
        <w:t> </w:t>
      </w:r>
      <w:r>
        <w:rPr>
          <w:spacing w:val="-1"/>
        </w:rPr>
        <w:t>უფლებამოსილებები,</w:t>
      </w:r>
      <w:r>
        <w:rPr>
          <w:spacing w:val="13"/>
        </w:rPr>
        <w:t> </w:t>
      </w:r>
      <w:r>
        <w:rPr>
          <w:spacing w:val="-1"/>
        </w:rPr>
        <w:t>აგრეთვე</w:t>
      </w:r>
      <w:r>
        <w:rPr>
          <w:spacing w:val="14"/>
        </w:rPr>
        <w:t> </w:t>
      </w:r>
      <w:r>
        <w:rPr>
          <w:spacing w:val="-1"/>
        </w:rPr>
        <w:t>ბიზნესომბუდსმენის</w:t>
      </w:r>
      <w:r>
        <w:rPr>
          <w:spacing w:val="14"/>
        </w:rPr>
        <w:t> </w:t>
      </w:r>
      <w:r>
        <w:rPr>
          <w:spacing w:val="-1"/>
        </w:rPr>
        <w:t>აპარატის</w:t>
      </w:r>
      <w:r>
        <w:rPr>
          <w:spacing w:val="14"/>
        </w:rPr>
        <w:t> </w:t>
      </w:r>
      <w:r>
        <w:rPr>
          <w:spacing w:val="-1"/>
        </w:rPr>
        <w:t>ყველა</w:t>
      </w:r>
      <w:r>
        <w:rPr>
          <w:spacing w:val="69"/>
        </w:rPr>
        <w:t> </w:t>
      </w:r>
      <w:r>
        <w:rPr>
          <w:spacing w:val="-1"/>
        </w:rPr>
        <w:t>თანამდებობის</w:t>
      </w:r>
      <w:r>
        <w:rPr>
          <w:spacing w:val="28"/>
        </w:rPr>
        <w:t> </w:t>
      </w:r>
      <w:r>
        <w:rPr>
          <w:spacing w:val="-1"/>
        </w:rPr>
        <w:t>პირისა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თანამშრომლის</w:t>
      </w:r>
      <w:r>
        <w:rPr>
          <w:spacing w:val="27"/>
        </w:rPr>
        <w:t> </w:t>
      </w:r>
      <w:r>
        <w:rPr>
          <w:spacing w:val="-1"/>
        </w:rPr>
        <w:t>უფლებამოსილება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შრომითი</w:t>
      </w:r>
      <w:r>
        <w:rPr>
          <w:spacing w:val="59"/>
        </w:rPr>
        <w:t> </w:t>
      </w:r>
      <w:r>
        <w:rPr>
          <w:spacing w:val="-1"/>
        </w:rPr>
        <w:t>ურთიერთობა,</w:t>
      </w:r>
      <w:r>
        <w:rPr>
          <w:spacing w:val="6"/>
        </w:rPr>
        <w:t> </w:t>
      </w:r>
      <w:r>
        <w:rPr>
          <w:spacing w:val="-1"/>
        </w:rPr>
        <w:t>აგრეთვე</w:t>
      </w:r>
      <w:r>
        <w:rPr>
          <w:spacing w:val="5"/>
        </w:rPr>
        <w:t> </w:t>
      </w:r>
      <w:r>
        <w:rPr>
          <w:spacing w:val="-1"/>
        </w:rPr>
        <w:t>ბიზნესომბუდსმენის</w:t>
      </w:r>
      <w:r>
        <w:rPr>
          <w:spacing w:val="7"/>
        </w:rPr>
        <w:t> </w:t>
      </w:r>
      <w:r>
        <w:rPr>
          <w:spacing w:val="-1"/>
        </w:rPr>
        <w:t>აპარატში</w:t>
      </w:r>
      <w:r>
        <w:rPr>
          <w:spacing w:val="8"/>
        </w:rPr>
        <w:t> </w:t>
      </w:r>
      <w:r>
        <w:rPr>
          <w:spacing w:val="-1"/>
        </w:rPr>
        <w:t>სტაჟირების</w:t>
      </w:r>
      <w:r>
        <w:rPr>
          <w:spacing w:val="6"/>
        </w:rPr>
        <w:t> </w:t>
      </w:r>
      <w:r>
        <w:rPr>
          <w:spacing w:val="-1"/>
        </w:rPr>
        <w:t>გავლასთან</w:t>
      </w:r>
      <w:r>
        <w:rPr>
          <w:spacing w:val="73"/>
        </w:rPr>
        <w:t> </w:t>
      </w:r>
      <w:r>
        <w:rPr>
          <w:spacing w:val="-1"/>
        </w:rPr>
        <w:t>დაკავშირებული</w:t>
      </w:r>
      <w:r>
        <w:rPr>
          <w:spacing w:val="53"/>
        </w:rPr>
        <w:t> </w:t>
      </w:r>
      <w:r>
        <w:rPr>
          <w:spacing w:val="-1"/>
        </w:rPr>
        <w:t>ყველა</w:t>
      </w:r>
      <w:r>
        <w:rPr>
          <w:spacing w:val="53"/>
        </w:rPr>
        <w:t> </w:t>
      </w:r>
      <w:r>
        <w:rPr>
          <w:spacing w:val="-1"/>
        </w:rPr>
        <w:t>სამართლებრივი</w:t>
      </w:r>
      <w:r>
        <w:rPr>
          <w:spacing w:val="53"/>
        </w:rPr>
        <w:t> </w:t>
      </w:r>
      <w:r>
        <w:rPr>
          <w:spacing w:val="-1"/>
        </w:rPr>
        <w:t>ურთიერთობა</w:t>
      </w:r>
      <w:r>
        <w:rPr>
          <w:spacing w:val="53"/>
        </w:rPr>
        <w:t> </w:t>
      </w:r>
      <w:r>
        <w:rPr>
          <w:spacing w:val="-1"/>
        </w:rPr>
        <w:t>(ასეთი</w:t>
      </w:r>
      <w:r>
        <w:rPr>
          <w:spacing w:val="55"/>
        </w:rPr>
        <w:t> </w:t>
      </w:r>
      <w:r>
        <w:rPr>
          <w:spacing w:val="-1"/>
        </w:rPr>
        <w:t>სამართლებრივი</w:t>
      </w:r>
      <w:r>
        <w:rPr>
          <w:spacing w:val="57"/>
        </w:rPr>
        <w:t> </w:t>
      </w:r>
      <w:r>
        <w:rPr>
          <w:spacing w:val="-1"/>
        </w:rPr>
        <w:t>ურთიერთობის</w:t>
      </w:r>
      <w:r>
        <w:rPr>
          <w:spacing w:val="-6"/>
        </w:rPr>
        <w:t> </w:t>
      </w:r>
      <w:r>
        <w:rPr>
          <w:spacing w:val="-1"/>
        </w:rPr>
        <w:t>არსებობის</w:t>
      </w:r>
      <w:r>
        <w:rPr>
          <w:spacing w:val="-5"/>
        </w:rPr>
        <w:t> </w:t>
      </w:r>
      <w:r>
        <w:rPr>
          <w:spacing w:val="-1"/>
        </w:rPr>
        <w:t>შემთხვევაში).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"/>
        <w:rPr>
          <w:rFonts w:ascii="Sylfaen" w:hAnsi="Sylfaen" w:cs="Sylfaen" w:eastAsia="Sylfaen"/>
          <w:sz w:val="26"/>
          <w:szCs w:val="26"/>
        </w:rPr>
      </w:pPr>
    </w:p>
    <w:p>
      <w:pPr>
        <w:pStyle w:val="BodyText"/>
        <w:spacing w:line="259" w:lineRule="auto"/>
        <w:ind w:right="112"/>
        <w:jc w:val="both"/>
      </w:pPr>
      <w:r>
        <w:rPr/>
        <w:t>2.</w:t>
      </w:r>
      <w:r>
        <w:rPr>
          <w:spacing w:val="7"/>
        </w:rPr>
        <w:t> </w:t>
      </w:r>
      <w:r>
        <w:rPr>
          <w:spacing w:val="-1"/>
        </w:rPr>
        <w:t>ბიზნესომბუდსმენის</w:t>
      </w:r>
      <w:r>
        <w:rPr>
          <w:spacing w:val="8"/>
        </w:rPr>
        <w:t> </w:t>
      </w:r>
      <w:r>
        <w:rPr>
          <w:spacing w:val="-1"/>
        </w:rPr>
        <w:t>ყველა</w:t>
      </w:r>
      <w:r>
        <w:rPr>
          <w:spacing w:val="9"/>
        </w:rPr>
        <w:t> </w:t>
      </w:r>
      <w:r>
        <w:rPr/>
        <w:t>იმ</w:t>
      </w:r>
      <w:r>
        <w:rPr>
          <w:spacing w:val="7"/>
        </w:rPr>
        <w:t> </w:t>
      </w:r>
      <w:r>
        <w:rPr/>
        <w:t>ყოფილ</w:t>
      </w:r>
      <w:r>
        <w:rPr>
          <w:spacing w:val="9"/>
        </w:rPr>
        <w:t> </w:t>
      </w:r>
      <w:r>
        <w:rPr>
          <w:spacing w:val="-1"/>
        </w:rPr>
        <w:t>თანამდებობის</w:t>
      </w:r>
      <w:r>
        <w:rPr>
          <w:spacing w:val="10"/>
        </w:rPr>
        <w:t> </w:t>
      </w:r>
      <w:r>
        <w:rPr>
          <w:spacing w:val="-1"/>
        </w:rPr>
        <w:t>პირსა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თანამშრომელს</w:t>
      </w:r>
      <w:r>
        <w:rPr>
          <w:spacing w:val="67"/>
        </w:rPr>
        <w:t> </w:t>
      </w:r>
      <w:r>
        <w:rPr>
          <w:spacing w:val="-1"/>
        </w:rPr>
        <w:t>(გარდა</w:t>
      </w:r>
      <w:r>
        <w:rPr>
          <w:spacing w:val="12"/>
        </w:rPr>
        <w:t> </w:t>
      </w:r>
      <w:r>
        <w:rPr>
          <w:spacing w:val="-1"/>
        </w:rPr>
        <w:t>ყოფილი</w:t>
      </w:r>
      <w:r>
        <w:rPr>
          <w:spacing w:val="13"/>
        </w:rPr>
        <w:t> </w:t>
      </w:r>
      <w:r>
        <w:rPr>
          <w:spacing w:val="-1"/>
        </w:rPr>
        <w:t>ბიზნესომბუდსმენისა),</w:t>
      </w:r>
      <w:r>
        <w:rPr>
          <w:spacing w:val="11"/>
        </w:rPr>
        <w:t> </w:t>
      </w:r>
      <w:r>
        <w:rPr>
          <w:spacing w:val="-1"/>
        </w:rPr>
        <w:t>რომელსაც</w:t>
      </w:r>
      <w:r>
        <w:rPr>
          <w:spacing w:val="12"/>
        </w:rPr>
        <w:t> </w:t>
      </w:r>
      <w:r>
        <w:rPr/>
        <w:t>2026</w:t>
      </w:r>
      <w:r>
        <w:rPr>
          <w:spacing w:val="11"/>
        </w:rPr>
        <w:t> </w:t>
      </w:r>
      <w:r>
        <w:rPr>
          <w:spacing w:val="-1"/>
        </w:rPr>
        <w:t>წლის</w:t>
      </w:r>
      <w:r>
        <w:rPr>
          <w:spacing w:val="11"/>
        </w:rPr>
        <w:t> </w:t>
      </w:r>
      <w:r>
        <w:rPr/>
        <w:t>1</w:t>
      </w:r>
      <w:r>
        <w:rPr>
          <w:spacing w:val="12"/>
        </w:rPr>
        <w:t> </w:t>
      </w:r>
      <w:r>
        <w:rPr>
          <w:spacing w:val="-1"/>
        </w:rPr>
        <w:t>იანვრას</w:t>
      </w:r>
      <w:r>
        <w:rPr>
          <w:spacing w:val="11"/>
        </w:rPr>
        <w:t> </w:t>
      </w:r>
      <w:r>
        <w:rPr>
          <w:spacing w:val="-1"/>
        </w:rPr>
        <w:t>შეუწყდა</w:t>
      </w:r>
      <w:r>
        <w:rPr>
          <w:spacing w:val="65"/>
        </w:rPr>
        <w:t> </w:t>
      </w:r>
      <w:r>
        <w:rPr>
          <w:spacing w:val="-1"/>
        </w:rPr>
        <w:t>უფლებამოსილება</w:t>
      </w:r>
      <w:r>
        <w:rPr>
          <w:spacing w:val="19"/>
        </w:rPr>
        <w:t> </w:t>
      </w:r>
      <w:r>
        <w:rPr>
          <w:spacing w:val="-1"/>
        </w:rPr>
        <w:t>(შრომითი</w:t>
      </w:r>
      <w:r>
        <w:rPr>
          <w:spacing w:val="18"/>
        </w:rPr>
        <w:t> </w:t>
      </w:r>
      <w:r>
        <w:rPr>
          <w:spacing w:val="-1"/>
        </w:rPr>
        <w:t>ურთიერთობა),</w:t>
      </w:r>
      <w:r>
        <w:rPr>
          <w:spacing w:val="17"/>
        </w:rPr>
        <w:t> </w:t>
      </w:r>
      <w:r>
        <w:rPr/>
        <w:t>2026</w:t>
      </w:r>
      <w:r>
        <w:rPr>
          <w:spacing w:val="17"/>
        </w:rPr>
        <w:t> </w:t>
      </w:r>
      <w:r>
        <w:rPr>
          <w:spacing w:val="-1"/>
        </w:rPr>
        <w:t>წლის</w:t>
      </w:r>
      <w:r>
        <w:rPr>
          <w:spacing w:val="17"/>
        </w:rPr>
        <w:t> </w:t>
      </w:r>
      <w:r>
        <w:rPr/>
        <w:t>1</w:t>
      </w:r>
      <w:r>
        <w:rPr>
          <w:spacing w:val="17"/>
        </w:rPr>
        <w:t> </w:t>
      </w:r>
      <w:r>
        <w:rPr>
          <w:spacing w:val="-1"/>
        </w:rPr>
        <w:t>იანვრიდან</w:t>
      </w:r>
      <w:r>
        <w:rPr>
          <w:spacing w:val="20"/>
        </w:rPr>
        <w:t> </w:t>
      </w:r>
      <w:r>
        <w:rPr/>
        <w:t>1</w:t>
      </w:r>
      <w:r>
        <w:rPr>
          <w:spacing w:val="17"/>
        </w:rPr>
        <w:t> </w:t>
      </w:r>
      <w:r>
        <w:rPr>
          <w:spacing w:val="-1"/>
        </w:rPr>
        <w:t>თვის</w:t>
      </w:r>
      <w:r>
        <w:rPr>
          <w:spacing w:val="59"/>
        </w:rPr>
        <w:t> </w:t>
      </w:r>
      <w:r>
        <w:rPr>
          <w:spacing w:val="-1"/>
        </w:rPr>
        <w:t>განმავლობაში</w:t>
      </w:r>
      <w:r>
        <w:rPr>
          <w:spacing w:val="5"/>
        </w:rPr>
        <w:t> </w:t>
      </w:r>
      <w:r>
        <w:rPr>
          <w:spacing w:val="-1"/>
        </w:rPr>
        <w:t>მიეცეს</w:t>
      </w:r>
      <w:r>
        <w:rPr>
          <w:spacing w:val="3"/>
        </w:rPr>
        <w:t> </w:t>
      </w:r>
      <w:r>
        <w:rPr>
          <w:spacing w:val="-1"/>
        </w:rPr>
        <w:t>ერთჯერადი</w:t>
      </w:r>
      <w:r>
        <w:rPr>
          <w:spacing w:val="4"/>
        </w:rPr>
        <w:t> </w:t>
      </w:r>
      <w:r>
        <w:rPr>
          <w:spacing w:val="-1"/>
        </w:rPr>
        <w:t>კომპენსაცია.</w:t>
      </w:r>
      <w:r>
        <w:rPr>
          <w:spacing w:val="4"/>
        </w:rPr>
        <w:t> </w:t>
      </w:r>
      <w:r>
        <w:rPr/>
        <w:t>ამ</w:t>
      </w:r>
      <w:r>
        <w:rPr>
          <w:spacing w:val="3"/>
        </w:rPr>
        <w:t> </w:t>
      </w:r>
      <w:r>
        <w:rPr>
          <w:spacing w:val="-1"/>
        </w:rPr>
        <w:t>კომპენსაციის</w:t>
      </w:r>
      <w:r>
        <w:rPr>
          <w:spacing w:val="3"/>
        </w:rPr>
        <w:t> </w:t>
      </w:r>
      <w:r>
        <w:rPr>
          <w:spacing w:val="-1"/>
        </w:rPr>
        <w:t>ოდენობაა</w:t>
      </w:r>
      <w:r>
        <w:rPr>
          <w:spacing w:val="89"/>
        </w:rPr>
        <w:t> </w:t>
      </w:r>
      <w:r>
        <w:rPr>
          <w:spacing w:val="-1"/>
        </w:rPr>
        <w:t>შესაბამისი</w:t>
      </w:r>
      <w:r>
        <w:rPr>
          <w:spacing w:val="12"/>
        </w:rPr>
        <w:t> </w:t>
      </w:r>
      <w:r>
        <w:rPr>
          <w:spacing w:val="-1"/>
        </w:rPr>
        <w:t>პირისთვის</w:t>
      </w:r>
      <w:r>
        <w:rPr>
          <w:spacing w:val="11"/>
        </w:rPr>
        <w:t> </w:t>
      </w:r>
      <w:r>
        <w:rPr>
          <w:spacing w:val="-1"/>
        </w:rPr>
        <w:t>ბოლოს</w:t>
      </w:r>
      <w:r>
        <w:rPr>
          <w:spacing w:val="11"/>
        </w:rPr>
        <w:t> </w:t>
      </w:r>
      <w:r>
        <w:rPr>
          <w:spacing w:val="-1"/>
        </w:rPr>
        <w:t>განსაზღვრული</w:t>
      </w:r>
      <w:r>
        <w:rPr>
          <w:spacing w:val="14"/>
        </w:rPr>
        <w:t> </w:t>
      </w:r>
      <w:r>
        <w:rPr>
          <w:spacing w:val="-1"/>
        </w:rPr>
        <w:t>შრომის</w:t>
      </w:r>
      <w:r>
        <w:rPr>
          <w:spacing w:val="11"/>
        </w:rPr>
        <w:t> </w:t>
      </w:r>
      <w:r>
        <w:rPr>
          <w:spacing w:val="-1"/>
        </w:rPr>
        <w:t>ანაზღაურების</w:t>
      </w:r>
      <w:r>
        <w:rPr>
          <w:spacing w:val="13"/>
        </w:rPr>
        <w:t> </w:t>
      </w:r>
      <w:r>
        <w:rPr>
          <w:spacing w:val="-1"/>
        </w:rPr>
        <w:t>სამმაგი</w:t>
      </w:r>
      <w:r>
        <w:rPr>
          <w:spacing w:val="71"/>
        </w:rPr>
        <w:t> </w:t>
      </w:r>
      <w:r>
        <w:rPr>
          <w:spacing w:val="-1"/>
        </w:rPr>
        <w:t>ოდენობა.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"/>
        <w:rPr>
          <w:rFonts w:ascii="Sylfaen" w:hAnsi="Sylfaen" w:cs="Sylfaen" w:eastAsia="Sylfaen"/>
          <w:sz w:val="26"/>
          <w:szCs w:val="26"/>
        </w:rPr>
      </w:pPr>
    </w:p>
    <w:p>
      <w:pPr>
        <w:pStyle w:val="BodyText"/>
        <w:spacing w:line="240" w:lineRule="auto"/>
        <w:ind w:right="0"/>
        <w:jc w:val="both"/>
      </w:pPr>
      <w:r>
        <w:rPr/>
        <w:t>3.</w:t>
      </w:r>
      <w:r>
        <w:rPr>
          <w:spacing w:val="4"/>
        </w:rPr>
        <w:t> </w:t>
      </w:r>
      <w:r>
        <w:rPr/>
        <w:t>2025</w:t>
      </w:r>
      <w:r>
        <w:rPr>
          <w:spacing w:val="5"/>
        </w:rPr>
        <w:t> </w:t>
      </w:r>
      <w:r>
        <w:rPr>
          <w:spacing w:val="-1"/>
        </w:rPr>
        <w:t>წლის</w:t>
      </w:r>
      <w:r>
        <w:rPr>
          <w:spacing w:val="7"/>
        </w:rPr>
        <w:t> </w:t>
      </w:r>
      <w:r>
        <w:rPr/>
        <w:t>31</w:t>
      </w:r>
      <w:r>
        <w:rPr>
          <w:spacing w:val="5"/>
        </w:rPr>
        <w:t> </w:t>
      </w:r>
      <w:r>
        <w:rPr>
          <w:spacing w:val="-1"/>
        </w:rPr>
        <w:t>დეკემბერს</w:t>
      </w:r>
      <w:r>
        <w:rPr>
          <w:spacing w:val="7"/>
        </w:rPr>
        <w:t> </w:t>
      </w:r>
      <w:r>
        <w:rPr>
          <w:spacing w:val="-1"/>
        </w:rPr>
        <w:t>თანამდებობაზე</w:t>
      </w:r>
      <w:r>
        <w:rPr>
          <w:spacing w:val="8"/>
        </w:rPr>
        <w:t> </w:t>
      </w:r>
      <w:r>
        <w:rPr>
          <w:spacing w:val="-1"/>
        </w:rPr>
        <w:t>მყოფი</w:t>
      </w:r>
      <w:r>
        <w:rPr>
          <w:spacing w:val="5"/>
        </w:rPr>
        <w:t> </w:t>
      </w:r>
      <w:r>
        <w:rPr>
          <w:spacing w:val="-1"/>
        </w:rPr>
        <w:t>ბიზნესომბუდსმენი</w:t>
      </w:r>
      <w:r>
        <w:rPr>
          <w:spacing w:val="7"/>
        </w:rPr>
        <w:t> </w:t>
      </w:r>
      <w:r>
        <w:rPr/>
        <w:t>2026</w:t>
      </w:r>
      <w:r>
        <w:rPr>
          <w:spacing w:val="7"/>
        </w:rPr>
        <w:t> </w:t>
      </w:r>
      <w:r>
        <w:rPr>
          <w:spacing w:val="-1"/>
        </w:rPr>
        <w:t>წლის</w:t>
      </w:r>
    </w:p>
    <w:p>
      <w:pPr>
        <w:pStyle w:val="BodyText"/>
        <w:spacing w:line="259" w:lineRule="auto" w:before="24"/>
        <w:ind w:right="116"/>
        <w:jc w:val="both"/>
      </w:pPr>
      <w:r>
        <w:rPr/>
        <w:t>1</w:t>
      </w:r>
      <w:r>
        <w:rPr>
          <w:spacing w:val="6"/>
        </w:rPr>
        <w:t> </w:t>
      </w:r>
      <w:r>
        <w:rPr>
          <w:spacing w:val="-1"/>
        </w:rPr>
        <w:t>იანვრიდან</w:t>
      </w:r>
      <w:r>
        <w:rPr>
          <w:spacing w:val="8"/>
        </w:rPr>
        <w:t> </w:t>
      </w:r>
      <w:r>
        <w:rPr>
          <w:spacing w:val="-1"/>
        </w:rPr>
        <w:t>მიღებულ</w:t>
      </w:r>
      <w:r>
        <w:rPr>
          <w:spacing w:val="8"/>
        </w:rPr>
        <w:t> </w:t>
      </w:r>
      <w:r>
        <w:rPr>
          <w:spacing w:val="-1"/>
        </w:rPr>
        <w:t>იქნეს</w:t>
      </w:r>
      <w:r>
        <w:rPr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ეკონომიკისა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მდგრადი</w:t>
      </w:r>
      <w:r>
        <w:rPr>
          <w:spacing w:val="69"/>
        </w:rPr>
        <w:t> </w:t>
      </w:r>
      <w:r>
        <w:rPr>
          <w:spacing w:val="-1"/>
        </w:rPr>
        <w:t>განვითარების</w:t>
      </w:r>
      <w:r>
        <w:rPr>
          <w:spacing w:val="48"/>
        </w:rPr>
        <w:t> </w:t>
      </w:r>
      <w:r>
        <w:rPr>
          <w:spacing w:val="-1"/>
        </w:rPr>
        <w:t>მინისტრის</w:t>
      </w:r>
      <w:r>
        <w:rPr>
          <w:spacing w:val="49"/>
        </w:rPr>
        <w:t> </w:t>
      </w:r>
      <w:r>
        <w:rPr>
          <w:spacing w:val="-1"/>
        </w:rPr>
        <w:t>მრჩევლად</w:t>
      </w:r>
      <w:r>
        <w:rPr>
          <w:spacing w:val="48"/>
        </w:rPr>
        <w:t> </w:t>
      </w:r>
      <w:r>
        <w:rPr/>
        <w:t>და</w:t>
      </w:r>
      <w:r>
        <w:rPr>
          <w:spacing w:val="51"/>
        </w:rPr>
        <w:t> </w:t>
      </w:r>
      <w:r>
        <w:rPr>
          <w:spacing w:val="-1"/>
        </w:rPr>
        <w:t>შეასრულოს</w:t>
      </w:r>
      <w:r>
        <w:rPr>
          <w:spacing w:val="50"/>
        </w:rPr>
        <w:t> </w:t>
      </w:r>
      <w:r>
        <w:rPr>
          <w:spacing w:val="-1"/>
        </w:rPr>
        <w:t>ბიზნესომბუდსმენის</w:t>
      </w:r>
      <w:r>
        <w:rPr>
          <w:spacing w:val="69"/>
        </w:rPr>
        <w:t> </w:t>
      </w:r>
      <w:r>
        <w:rPr>
          <w:spacing w:val="-1"/>
        </w:rPr>
        <w:t>უფლებამოსილება.</w:t>
      </w:r>
    </w:p>
    <w:p>
      <w:pPr>
        <w:spacing w:after="0" w:line="259" w:lineRule="auto"/>
        <w:jc w:val="both"/>
        <w:sectPr>
          <w:type w:val="continuous"/>
          <w:pgSz w:w="11910" w:h="16840"/>
          <w:pgMar w:top="820" w:bottom="280" w:left="1340" w:right="1320"/>
        </w:sectPr>
      </w:pPr>
    </w:p>
    <w:p>
      <w:pPr>
        <w:pStyle w:val="BodyText"/>
        <w:spacing w:line="258" w:lineRule="auto" w:before="19"/>
        <w:ind w:right="112"/>
        <w:jc w:val="both"/>
      </w:pPr>
      <w:r>
        <w:rPr/>
        <w:t>2026</w:t>
      </w:r>
      <w:r>
        <w:rPr>
          <w:spacing w:val="4"/>
        </w:rPr>
        <w:t> </w:t>
      </w:r>
      <w:r>
        <w:rPr>
          <w:spacing w:val="-1"/>
        </w:rPr>
        <w:t>წლის</w:t>
      </w:r>
      <w:r>
        <w:rPr>
          <w:spacing w:val="4"/>
        </w:rPr>
        <w:t> </w:t>
      </w:r>
      <w:r>
        <w:rPr/>
        <w:t>1</w:t>
      </w:r>
      <w:r>
        <w:rPr>
          <w:spacing w:val="4"/>
        </w:rPr>
        <w:t> </w:t>
      </w:r>
      <w:r>
        <w:rPr>
          <w:spacing w:val="-1"/>
        </w:rPr>
        <w:t>იანვრიდან</w:t>
      </w:r>
      <w:r>
        <w:rPr>
          <w:spacing w:val="7"/>
        </w:rPr>
        <w:t> </w:t>
      </w:r>
      <w:r>
        <w:rPr>
          <w:spacing w:val="-1"/>
        </w:rPr>
        <w:t>თანამდებობებიდან</w:t>
      </w:r>
      <w:r>
        <w:rPr>
          <w:spacing w:val="6"/>
        </w:rPr>
        <w:t> </w:t>
      </w:r>
      <w:r>
        <w:rPr>
          <w:spacing w:val="-1"/>
        </w:rPr>
        <w:t>გათავისუფლდნენ</w:t>
      </w:r>
      <w:r>
        <w:rPr>
          <w:spacing w:val="41"/>
        </w:rPr>
        <w:t> </w:t>
      </w:r>
      <w:r>
        <w:rPr>
          <w:spacing w:val="-1"/>
        </w:rPr>
        <w:t>ბიზნესომბუდსმენი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44"/>
        </w:rPr>
        <w:t> </w:t>
      </w:r>
      <w:r>
        <w:rPr>
          <w:spacing w:val="-1"/>
        </w:rPr>
        <w:t>მისი</w:t>
      </w:r>
      <w:r>
        <w:rPr>
          <w:spacing w:val="44"/>
        </w:rPr>
        <w:t> </w:t>
      </w:r>
      <w:r>
        <w:rPr>
          <w:spacing w:val="-1"/>
        </w:rPr>
        <w:t>მოადგილეები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44"/>
        </w:rPr>
        <w:t> </w:t>
      </w:r>
      <w:r>
        <w:rPr>
          <w:spacing w:val="-1"/>
        </w:rPr>
        <w:t>მიეცეთ</w:t>
      </w:r>
      <w:r>
        <w:rPr>
          <w:spacing w:val="43"/>
        </w:rPr>
        <w:t> </w:t>
      </w:r>
      <w:r>
        <w:rPr>
          <w:spacing w:val="-1"/>
        </w:rPr>
        <w:t>კომპენსაცია</w:t>
      </w:r>
      <w:r>
        <w:rPr>
          <w:spacing w:val="46"/>
        </w:rPr>
        <w:t> </w:t>
      </w:r>
      <w:r>
        <w:rPr/>
        <w:t>3</w:t>
      </w:r>
      <w:r>
        <w:rPr>
          <w:spacing w:val="43"/>
        </w:rPr>
        <w:t> </w:t>
      </w:r>
      <w:r>
        <w:rPr>
          <w:spacing w:val="-1"/>
        </w:rPr>
        <w:t>თვის</w:t>
      </w:r>
      <w:r>
        <w:rPr>
          <w:spacing w:val="61"/>
        </w:rPr>
        <w:t> </w:t>
      </w:r>
      <w:r>
        <w:rPr>
          <w:spacing w:val="-1"/>
        </w:rPr>
        <w:t>თანამდებობრივი</w:t>
      </w:r>
      <w:r>
        <w:rPr>
          <w:spacing w:val="-3"/>
        </w:rPr>
        <w:t> </w:t>
      </w:r>
      <w:r>
        <w:rPr>
          <w:spacing w:val="-1"/>
        </w:rPr>
        <w:t>სარგოს</w:t>
      </w:r>
      <w:r>
        <w:rPr>
          <w:spacing w:val="-5"/>
        </w:rPr>
        <w:t> </w:t>
      </w:r>
      <w:r>
        <w:rPr>
          <w:spacing w:val="-1"/>
        </w:rPr>
        <w:t>ოდენობით.</w:t>
      </w:r>
    </w:p>
    <w:p>
      <w:pPr>
        <w:pStyle w:val="BodyText"/>
        <w:spacing w:line="258" w:lineRule="auto" w:before="161"/>
        <w:ind w:right="113"/>
        <w:jc w:val="both"/>
      </w:pPr>
      <w:r>
        <w:rPr/>
        <w:t>4.</w:t>
      </w:r>
      <w:r>
        <w:rPr>
          <w:spacing w:val="41"/>
        </w:rPr>
        <w:t> </w:t>
      </w:r>
      <w:r>
        <w:rPr>
          <w:spacing w:val="-1"/>
        </w:rPr>
        <w:t>საქართველოს</w:t>
      </w:r>
      <w:r>
        <w:rPr>
          <w:spacing w:val="41"/>
        </w:rPr>
        <w:t> </w:t>
      </w:r>
      <w:r>
        <w:rPr>
          <w:spacing w:val="-1"/>
        </w:rPr>
        <w:t>კანონმდებლობით</w:t>
      </w:r>
      <w:r>
        <w:rPr>
          <w:spacing w:val="41"/>
        </w:rPr>
        <w:t> </w:t>
      </w:r>
      <w:r>
        <w:rPr/>
        <w:t>დადგენილი</w:t>
      </w:r>
      <w:r>
        <w:rPr>
          <w:spacing w:val="43"/>
        </w:rPr>
        <w:t> </w:t>
      </w:r>
      <w:r>
        <w:rPr>
          <w:spacing w:val="-1"/>
        </w:rPr>
        <w:t>წესით</w:t>
      </w:r>
      <w:r>
        <w:rPr>
          <w:spacing w:val="40"/>
        </w:rPr>
        <w:t> </w:t>
      </w:r>
      <w:r>
        <w:rPr/>
        <w:t>2026</w:t>
      </w:r>
      <w:r>
        <w:rPr>
          <w:spacing w:val="41"/>
        </w:rPr>
        <w:t> </w:t>
      </w:r>
      <w:r>
        <w:rPr>
          <w:spacing w:val="-1"/>
        </w:rPr>
        <w:t>წლის</w:t>
      </w:r>
      <w:r>
        <w:rPr>
          <w:spacing w:val="41"/>
        </w:rPr>
        <w:t> </w:t>
      </w:r>
      <w:r>
        <w:rPr/>
        <w:t>1</w:t>
      </w:r>
      <w:r>
        <w:rPr>
          <w:spacing w:val="41"/>
        </w:rPr>
        <w:t> </w:t>
      </w:r>
      <w:r>
        <w:rPr>
          <w:spacing w:val="-1"/>
        </w:rPr>
        <w:t>იანვრიდან</w:t>
      </w:r>
      <w:r>
        <w:rPr>
          <w:spacing w:val="45"/>
        </w:rPr>
        <w:t> </w:t>
      </w:r>
      <w:r>
        <w:rPr>
          <w:spacing w:val="-1"/>
        </w:rPr>
        <w:t>ლიკვიდირებულ</w:t>
      </w:r>
      <w:r>
        <w:rPr>
          <w:spacing w:val="17"/>
        </w:rPr>
        <w:t> </w:t>
      </w:r>
      <w:r>
        <w:rPr/>
        <w:t>იქნეს</w:t>
      </w:r>
      <w:r>
        <w:rPr>
          <w:spacing w:val="15"/>
        </w:rPr>
        <w:t> </w:t>
      </w:r>
      <w:r>
        <w:rPr>
          <w:spacing w:val="-1"/>
        </w:rPr>
        <w:t>საქართველოს</w:t>
      </w:r>
      <w:r>
        <w:rPr>
          <w:spacing w:val="15"/>
        </w:rPr>
        <w:t> </w:t>
      </w:r>
      <w:r>
        <w:rPr>
          <w:spacing w:val="-1"/>
        </w:rPr>
        <w:t>ბიზნესომბუდსმენის</w:t>
      </w:r>
      <w:r>
        <w:rPr>
          <w:spacing w:val="17"/>
        </w:rPr>
        <w:t> </w:t>
      </w:r>
      <w:r>
        <w:rPr>
          <w:spacing w:val="-1"/>
        </w:rPr>
        <w:t>აპარატი.</w:t>
      </w:r>
      <w:r>
        <w:rPr>
          <w:spacing w:val="53"/>
        </w:rPr>
        <w:t> </w:t>
      </w:r>
      <w:r>
        <w:rPr>
          <w:spacing w:val="-1"/>
        </w:rPr>
        <w:t>ლიკვიდაციის</w:t>
      </w:r>
      <w:r>
        <w:rPr>
          <w:spacing w:val="23"/>
        </w:rPr>
        <w:t> </w:t>
      </w:r>
      <w:r>
        <w:rPr>
          <w:spacing w:val="-1"/>
        </w:rPr>
        <w:t>შედეგად</w:t>
      </w:r>
      <w:r>
        <w:rPr>
          <w:spacing w:val="23"/>
        </w:rPr>
        <w:t> </w:t>
      </w:r>
      <w:r>
        <w:rPr>
          <w:spacing w:val="-1"/>
        </w:rPr>
        <w:t>საქართველოს</w:t>
      </w:r>
      <w:r>
        <w:rPr>
          <w:spacing w:val="24"/>
        </w:rPr>
        <w:t> </w:t>
      </w:r>
      <w:r>
        <w:rPr>
          <w:spacing w:val="-1"/>
        </w:rPr>
        <w:t>ბიზნესომბუდსმენის</w:t>
      </w:r>
      <w:r>
        <w:rPr>
          <w:spacing w:val="23"/>
        </w:rPr>
        <w:t> </w:t>
      </w:r>
      <w:r>
        <w:rPr>
          <w:spacing w:val="-1"/>
        </w:rPr>
        <w:t>აპარატიდან</w:t>
      </w:r>
      <w:r>
        <w:rPr>
          <w:spacing w:val="77"/>
        </w:rPr>
        <w:t> </w:t>
      </w:r>
      <w:r>
        <w:rPr>
          <w:spacing w:val="-1"/>
        </w:rPr>
        <w:t>გათავისუფლებულ</w:t>
      </w:r>
      <w:r>
        <w:rPr>
          <w:spacing w:val="-6"/>
        </w:rPr>
        <w:t> </w:t>
      </w:r>
      <w:r>
        <w:rPr>
          <w:spacing w:val="-1"/>
        </w:rPr>
        <w:t>თანამშრომლებს</w:t>
      </w:r>
      <w:r>
        <w:rPr>
          <w:spacing w:val="-7"/>
        </w:rPr>
        <w:t> </w:t>
      </w:r>
      <w:r>
        <w:rPr/>
        <w:t>მიეცეთ</w:t>
      </w:r>
      <w:r>
        <w:rPr>
          <w:spacing w:val="-7"/>
        </w:rPr>
        <w:t> </w:t>
      </w:r>
      <w:r>
        <w:rPr>
          <w:spacing w:val="-1"/>
        </w:rPr>
        <w:t>კომპენსაცია</w:t>
      </w:r>
      <w:r>
        <w:rPr>
          <w:spacing w:val="-5"/>
        </w:rPr>
        <w:t> </w:t>
      </w:r>
      <w:r>
        <w:rPr/>
        <w:t>3</w:t>
      </w:r>
      <w:r>
        <w:rPr>
          <w:spacing w:val="-7"/>
        </w:rPr>
        <w:t> </w:t>
      </w:r>
      <w:r>
        <w:rPr/>
        <w:t>თვის</w:t>
      </w:r>
      <w:r>
        <w:rPr>
          <w:spacing w:val="-5"/>
        </w:rPr>
        <w:t> </w:t>
      </w:r>
      <w:r>
        <w:rPr>
          <w:spacing w:val="-1"/>
        </w:rPr>
        <w:t>თანამდებობრივი</w:t>
      </w:r>
      <w:r>
        <w:rPr>
          <w:spacing w:val="57"/>
        </w:rPr>
        <w:t> </w:t>
      </w:r>
      <w:r>
        <w:rPr>
          <w:spacing w:val="-1"/>
        </w:rPr>
        <w:t>სარგოს</w:t>
      </w:r>
      <w:r>
        <w:rPr>
          <w:spacing w:val="-5"/>
        </w:rPr>
        <w:t> </w:t>
      </w:r>
      <w:r>
        <w:rPr>
          <w:spacing w:val="-1"/>
        </w:rPr>
        <w:t>ოდენობით.</w:t>
      </w:r>
    </w:p>
    <w:p>
      <w:pPr>
        <w:pStyle w:val="BodyText"/>
        <w:spacing w:line="258" w:lineRule="auto" w:before="161"/>
        <w:ind w:right="114"/>
        <w:jc w:val="both"/>
      </w:pPr>
      <w:r>
        <w:rPr/>
        <w:t>5.</w:t>
      </w:r>
      <w:r>
        <w:rPr>
          <w:spacing w:val="49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მთავრობამ</w:t>
      </w:r>
      <w:r>
        <w:rPr>
          <w:spacing w:val="50"/>
        </w:rPr>
        <w:t> </w:t>
      </w:r>
      <w:r>
        <w:rPr>
          <w:spacing w:val="-1"/>
        </w:rPr>
        <w:t>უზრუნველყოს</w:t>
      </w:r>
      <w:r>
        <w:rPr>
          <w:spacing w:val="51"/>
        </w:rPr>
        <w:t> </w:t>
      </w:r>
      <w:r>
        <w:rPr>
          <w:spacing w:val="-1"/>
        </w:rPr>
        <w:t>საქართველოს</w:t>
      </w:r>
      <w:r>
        <w:rPr>
          <w:spacing w:val="50"/>
        </w:rPr>
        <w:t> </w:t>
      </w:r>
      <w:r>
        <w:rPr>
          <w:spacing w:val="-1"/>
        </w:rPr>
        <w:t>ბიზნესომბუდსმენის</w:t>
      </w:r>
      <w:r>
        <w:rPr>
          <w:spacing w:val="55"/>
        </w:rPr>
        <w:t> </w:t>
      </w:r>
      <w:r>
        <w:rPr>
          <w:spacing w:val="-1"/>
        </w:rPr>
        <w:t>აპარატის</w:t>
      </w:r>
      <w:r>
        <w:rPr>
          <w:spacing w:val="38"/>
        </w:rPr>
        <w:t> </w:t>
      </w:r>
      <w:r>
        <w:rPr>
          <w:spacing w:val="-1"/>
        </w:rPr>
        <w:t>ბალანსზე</w:t>
      </w:r>
      <w:r>
        <w:rPr>
          <w:spacing w:val="40"/>
        </w:rPr>
        <w:t> </w:t>
      </w:r>
      <w:r>
        <w:rPr>
          <w:spacing w:val="-1"/>
        </w:rPr>
        <w:t>რიცხული</w:t>
      </w:r>
      <w:r>
        <w:rPr>
          <w:spacing w:val="41"/>
        </w:rPr>
        <w:t> </w:t>
      </w:r>
      <w:r>
        <w:rPr>
          <w:spacing w:val="-1"/>
        </w:rPr>
        <w:t>ქონების,</w:t>
      </w:r>
      <w:r>
        <w:rPr>
          <w:spacing w:val="40"/>
        </w:rPr>
        <w:t> </w:t>
      </w:r>
      <w:r>
        <w:rPr>
          <w:spacing w:val="-1"/>
        </w:rPr>
        <w:t>მატერიალურ-ტექნიკური</w:t>
      </w:r>
      <w:r>
        <w:rPr>
          <w:spacing w:val="41"/>
        </w:rPr>
        <w:t> </w:t>
      </w:r>
      <w:r>
        <w:rPr>
          <w:spacing w:val="-1"/>
        </w:rPr>
        <w:t>ბაზისა</w:t>
      </w:r>
      <w:r>
        <w:rPr>
          <w:spacing w:val="42"/>
        </w:rPr>
        <w:t> </w:t>
      </w:r>
      <w:r>
        <w:rPr>
          <w:spacing w:val="-2"/>
        </w:rPr>
        <w:t>და</w:t>
      </w:r>
      <w:r>
        <w:rPr>
          <w:spacing w:val="71"/>
        </w:rPr>
        <w:t> </w:t>
      </w:r>
      <w:r>
        <w:rPr>
          <w:spacing w:val="-1"/>
        </w:rPr>
        <w:t>აპარატის</w:t>
      </w:r>
      <w:r>
        <w:rPr>
          <w:spacing w:val="47"/>
        </w:rPr>
        <w:t> </w:t>
      </w:r>
      <w:r>
        <w:rPr>
          <w:spacing w:val="-1"/>
        </w:rPr>
        <w:t>კუთვნილი</w:t>
      </w:r>
      <w:r>
        <w:rPr>
          <w:spacing w:val="46"/>
        </w:rPr>
        <w:t> </w:t>
      </w:r>
      <w:r>
        <w:rPr>
          <w:spacing w:val="-1"/>
        </w:rPr>
        <w:t>დოკუმენტაციის</w:t>
      </w:r>
      <w:r>
        <w:rPr>
          <w:spacing w:val="49"/>
        </w:rPr>
        <w:t> </w:t>
      </w:r>
      <w:r>
        <w:rPr/>
        <w:t>2026</w:t>
      </w:r>
      <w:r>
        <w:rPr>
          <w:spacing w:val="47"/>
        </w:rPr>
        <w:t> </w:t>
      </w:r>
      <w:r>
        <w:rPr>
          <w:spacing w:val="-1"/>
        </w:rPr>
        <w:t>წლის</w:t>
      </w:r>
      <w:r>
        <w:rPr>
          <w:spacing w:val="46"/>
        </w:rPr>
        <w:t> </w:t>
      </w:r>
      <w:r>
        <w:rPr/>
        <w:t>1</w:t>
      </w:r>
      <w:r>
        <w:rPr>
          <w:spacing w:val="48"/>
        </w:rPr>
        <w:t> </w:t>
      </w:r>
      <w:r>
        <w:rPr>
          <w:spacing w:val="-1"/>
        </w:rPr>
        <w:t>იანვრიდან</w:t>
      </w:r>
      <w:r>
        <w:rPr>
          <w:spacing w:val="49"/>
        </w:rPr>
        <w:t> </w:t>
      </w:r>
      <w:r>
        <w:rPr>
          <w:spacing w:val="-1"/>
        </w:rPr>
        <w:t>განკარგვისთვის</w:t>
      </w:r>
      <w:r>
        <w:rPr>
          <w:spacing w:val="75"/>
        </w:rPr>
        <w:t> </w:t>
      </w:r>
      <w:r>
        <w:rPr>
          <w:spacing w:val="-1"/>
        </w:rPr>
        <w:t>საჭირო</w:t>
      </w:r>
      <w:r>
        <w:rPr>
          <w:spacing w:val="52"/>
        </w:rPr>
        <w:t> </w:t>
      </w:r>
      <w:r>
        <w:rPr>
          <w:spacing w:val="-1"/>
        </w:rPr>
        <w:t>ღონისძიებების</w:t>
      </w:r>
      <w:r>
        <w:rPr>
          <w:spacing w:val="51"/>
        </w:rPr>
        <w:t> </w:t>
      </w:r>
      <w:r>
        <w:rPr>
          <w:spacing w:val="-1"/>
        </w:rPr>
        <w:t>განხორციელება.</w:t>
      </w:r>
      <w:r>
        <w:rPr>
          <w:spacing w:val="51"/>
        </w:rPr>
        <w:t> </w:t>
      </w:r>
      <w:r>
        <w:rPr/>
        <w:t>ამ</w:t>
      </w:r>
      <w:r>
        <w:rPr>
          <w:spacing w:val="50"/>
        </w:rPr>
        <w:t> </w:t>
      </w:r>
      <w:r>
        <w:rPr>
          <w:spacing w:val="-1"/>
        </w:rPr>
        <w:t>პუნქტით</w:t>
      </w:r>
      <w:r>
        <w:rPr>
          <w:spacing w:val="51"/>
        </w:rPr>
        <w:t> </w:t>
      </w:r>
      <w:r>
        <w:rPr>
          <w:spacing w:val="-1"/>
        </w:rPr>
        <w:t>გათვალისწინებული</w:t>
      </w:r>
      <w:r>
        <w:rPr>
          <w:spacing w:val="61"/>
        </w:rPr>
        <w:t> </w:t>
      </w:r>
      <w:r>
        <w:rPr>
          <w:spacing w:val="-1"/>
        </w:rPr>
        <w:t>ღონისძიებების</w:t>
      </w:r>
      <w:r>
        <w:rPr>
          <w:spacing w:val="-3"/>
        </w:rPr>
        <w:t> </w:t>
      </w:r>
      <w:r>
        <w:rPr>
          <w:spacing w:val="-1"/>
        </w:rPr>
        <w:t>განხორციელების</w:t>
      </w:r>
      <w:r>
        <w:rPr>
          <w:spacing w:val="1"/>
        </w:rPr>
        <w:t> </w:t>
      </w:r>
      <w:r>
        <w:rPr>
          <w:spacing w:val="-1"/>
        </w:rPr>
        <w:t>წესს</w:t>
      </w:r>
      <w:r>
        <w:rPr>
          <w:spacing w:val="-3"/>
        </w:rPr>
        <w:t> </w:t>
      </w:r>
      <w:r>
        <w:rPr/>
        <w:t>ადგენს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მთავრობა.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4"/>
        <w:rPr>
          <w:rFonts w:ascii="Sylfaen" w:hAnsi="Sylfaen" w:cs="Sylfaen" w:eastAsia="Sylfaen"/>
          <w:sz w:val="26"/>
          <w:szCs w:val="26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  <w:i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/>
        <w:t>3.</w:t>
      </w:r>
      <w:r>
        <w:rPr>
          <w:b w:val="0"/>
          <w:bCs w:val="0"/>
          <w:i w:val="0"/>
        </w:rPr>
      </w:r>
    </w:p>
    <w:p>
      <w:pPr>
        <w:pStyle w:val="BodyText"/>
        <w:spacing w:line="258" w:lineRule="auto" w:before="185"/>
        <w:ind w:right="115"/>
        <w:jc w:val="both"/>
      </w:pPr>
      <w:r>
        <w:rPr/>
        <w:t>1.</w:t>
      </w:r>
      <w:r>
        <w:rPr>
          <w:spacing w:val="17"/>
        </w:rPr>
        <w:t> </w:t>
      </w:r>
      <w:r>
        <w:rPr>
          <w:spacing w:val="-1"/>
        </w:rPr>
        <w:t>ეს</w:t>
      </w:r>
      <w:r>
        <w:rPr>
          <w:spacing w:val="18"/>
        </w:rPr>
        <w:t> </w:t>
      </w:r>
      <w:r>
        <w:rPr/>
        <w:t>კანონი,</w:t>
      </w:r>
      <w:r>
        <w:rPr>
          <w:spacing w:val="17"/>
        </w:rPr>
        <w:t> </w:t>
      </w:r>
      <w:r>
        <w:rPr>
          <w:spacing w:val="-1"/>
        </w:rPr>
        <w:t>გარდა</w:t>
      </w:r>
      <w:r>
        <w:rPr>
          <w:spacing w:val="18"/>
        </w:rPr>
        <w:t> </w:t>
      </w:r>
      <w:r>
        <w:rPr/>
        <w:t>ამ</w:t>
      </w:r>
      <w:r>
        <w:rPr>
          <w:spacing w:val="16"/>
        </w:rPr>
        <w:t> </w:t>
      </w:r>
      <w:r>
        <w:rPr/>
        <w:t>კანონის</w:t>
      </w:r>
      <w:r>
        <w:rPr>
          <w:spacing w:val="18"/>
        </w:rPr>
        <w:t> </w:t>
      </w:r>
      <w:r>
        <w:rPr>
          <w:spacing w:val="-1"/>
        </w:rPr>
        <w:t>პირველი</w:t>
      </w:r>
      <w:r>
        <w:rPr>
          <w:spacing w:val="20"/>
        </w:rPr>
        <w:t> </w:t>
      </w:r>
      <w:r>
        <w:rPr>
          <w:spacing w:val="-1"/>
        </w:rPr>
        <w:t>მუხლისა,</w:t>
      </w:r>
      <w:r>
        <w:rPr>
          <w:spacing w:val="17"/>
        </w:rPr>
        <w:t> </w:t>
      </w:r>
      <w:r>
        <w:rPr>
          <w:spacing w:val="-1"/>
        </w:rPr>
        <w:t>ამოქმედდეს</w:t>
      </w:r>
      <w:r>
        <w:rPr>
          <w:spacing w:val="35"/>
        </w:rPr>
        <w:t> </w:t>
      </w:r>
      <w:r>
        <w:rPr>
          <w:spacing w:val="-1"/>
        </w:rPr>
        <w:t>გამოქვეყნებისთანავე.</w:t>
      </w:r>
    </w:p>
    <w:p>
      <w:pPr>
        <w:pStyle w:val="BodyText"/>
        <w:spacing w:line="240" w:lineRule="auto" w:before="161"/>
        <w:ind w:left="395" w:right="0" w:hanging="296"/>
        <w:jc w:val="left"/>
      </w:pPr>
      <w:r>
        <w:rPr/>
        <w:t>2.</w:t>
      </w:r>
      <w:r>
        <w:rPr>
          <w:spacing w:val="-2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კანონის</w:t>
      </w:r>
      <w:r>
        <w:rPr>
          <w:spacing w:val="-3"/>
        </w:rPr>
        <w:t> </w:t>
      </w:r>
      <w:r>
        <w:rPr>
          <w:spacing w:val="-1"/>
        </w:rPr>
        <w:t>პირველი</w:t>
      </w:r>
      <w:r>
        <w:rPr>
          <w:spacing w:val="-2"/>
        </w:rPr>
        <w:t> </w:t>
      </w:r>
      <w:r>
        <w:rPr>
          <w:spacing w:val="-1"/>
        </w:rPr>
        <w:t>მუხლი ამოქმედდეს</w:t>
      </w:r>
      <w:r>
        <w:rPr/>
        <w:t> </w:t>
      </w:r>
      <w:r>
        <w:rPr>
          <w:spacing w:val="-1"/>
        </w:rPr>
        <w:t>ამოქმედდეს</w:t>
      </w:r>
      <w:r>
        <w:rPr>
          <w:spacing w:val="-3"/>
        </w:rPr>
        <w:t> </w:t>
      </w:r>
      <w:r>
        <w:rPr/>
        <w:t>2026</w:t>
      </w:r>
      <w:r>
        <w:rPr>
          <w:spacing w:val="-2"/>
        </w:rPr>
        <w:t> </w:t>
      </w:r>
      <w:r>
        <w:rPr/>
        <w:t>წლის</w:t>
      </w:r>
      <w:r>
        <w:rPr>
          <w:spacing w:val="-3"/>
        </w:rPr>
        <w:t> </w:t>
      </w:r>
      <w:r>
        <w:rPr/>
        <w:t>1</w:t>
      </w:r>
      <w:r>
        <w:rPr>
          <w:spacing w:val="-1"/>
        </w:rPr>
        <w:t> იანვრიდან.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tabs>
          <w:tab w:pos="5483" w:val="left" w:leader="none"/>
        </w:tabs>
        <w:spacing w:line="240" w:lineRule="auto"/>
        <w:ind w:left="395" w:right="0"/>
        <w:jc w:val="left"/>
        <w:rPr>
          <w:b w:val="0"/>
          <w:bCs w:val="0"/>
          <w:i w:val="0"/>
        </w:rPr>
      </w:pPr>
      <w:r>
        <w:rPr>
          <w:spacing w:val="-3"/>
        </w:rPr>
        <w:t>საქართველოს</w:t>
      </w:r>
      <w:r>
        <w:rPr>
          <w:spacing w:val="26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მიხეილ</w:t>
      </w:r>
      <w:r>
        <w:rPr>
          <w:spacing w:val="17"/>
        </w:rPr>
        <w:t> </w:t>
      </w:r>
      <w:r>
        <w:rPr>
          <w:spacing w:val="-3"/>
        </w:rPr>
        <w:t>ყაველაშვილი</w:t>
      </w:r>
      <w:r>
        <w:rPr>
          <w:b w:val="0"/>
          <w:bCs w:val="0"/>
          <w:i w:val="0"/>
        </w:rPr>
      </w:r>
    </w:p>
    <w:sectPr>
      <w:pgSz w:w="11910" w:h="16840"/>
      <w:pgMar w:top="82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4"/>
      <w:szCs w:val="24"/>
    </w:rPr>
  </w:style>
  <w:style w:styleId="Heading1" w:type="paragraph">
    <w:name w:val="Heading 1"/>
    <w:basedOn w:val="Normal"/>
    <w:uiPriority w:val="1"/>
    <w:qFormat/>
    <w:pPr>
      <w:ind w:left="100"/>
      <w:outlineLvl w:val="1"/>
    </w:pPr>
    <w:rPr>
      <w:rFonts w:ascii="Sylfaen" w:hAnsi="Sylfaen" w:eastAsia="Sylfaen"/>
      <w:b/>
      <w:bCs/>
      <w:i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2025-11-17T16:47:48Z</dcterms:created>
  <dcterms:modified xsi:type="dcterms:W3CDTF">2025-11-17T16:47:48Z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2025-11-17T00:00:00Z</vt:filetime>
  </property>
  <property fmtid="{D5CDD505-2E9C-101B-9397-08002B2CF9AE}" pid="3" name="LastSaved">
    <vt:filetime>2025-11-17T00:00:00Z</vt:filetime>
  </property>
</Properties>
</file>