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24"/>
        <w:ind w:left="0" w:right="110" w:firstLine="0"/>
        <w:jc w:val="right"/>
      </w:pPr>
      <w:r>
        <w:rPr>
          <w:spacing w:val="-3"/>
          <w:w w:val="95"/>
        </w:rPr>
        <w:t>პროექტი</w:t>
      </w:r>
    </w:p>
    <w:p>
      <w:pPr>
        <w:spacing w:line="240" w:lineRule="auto" w:before="9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spacing w:line="240" w:lineRule="auto" w:before="38"/>
        <w:ind w:left="2374" w:right="2367" w:firstLine="0"/>
        <w:jc w:val="center"/>
      </w:pPr>
      <w:r>
        <w:rPr>
          <w:spacing w:val="-3"/>
        </w:rPr>
        <w:t>საქართველოს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კანონი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2376" w:right="2367" w:firstLine="0"/>
        <w:jc w:val="center"/>
      </w:pPr>
      <w:r>
        <w:rPr>
          <w:spacing w:val="-3"/>
        </w:rPr>
        <w:t>„უცხოელი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აგენტების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რეგისტრაციის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შესახებ“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48" w:right="0" w:firstLine="0"/>
        <w:jc w:val="left"/>
      </w:pP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1.</w:t>
      </w:r>
    </w:p>
    <w:p>
      <w:pPr>
        <w:pStyle w:val="BodyText"/>
        <w:spacing w:line="258" w:lineRule="auto" w:before="20"/>
        <w:ind w:left="120" w:right="113"/>
        <w:jc w:val="both"/>
      </w:pPr>
      <w:r>
        <w:rPr>
          <w:spacing w:val="-1"/>
        </w:rPr>
        <w:t>ამ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კანონში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გამოყენებულ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ტერმინებს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მიზნებისთვის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აქვს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შემდეგი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მნიშვნელობა:</w:t>
      </w:r>
    </w:p>
    <w:p>
      <w:pPr>
        <w:pStyle w:val="BodyText"/>
        <w:spacing w:line="260" w:lineRule="auto"/>
        <w:ind w:right="112"/>
        <w:jc w:val="both"/>
      </w:pPr>
      <w:r>
        <w:rPr>
          <w:spacing w:val="-1"/>
        </w:rPr>
        <w:t>ა)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პირი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-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ფიზიკური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პირი,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2"/>
        </w:rPr>
        <w:t>იურიდიული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პირი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ფიზიკურ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პირთა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ნებისმიერი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სხვაგვარი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გაერთიანება;</w:t>
      </w:r>
    </w:p>
    <w:p>
      <w:pPr>
        <w:pStyle w:val="BodyText"/>
        <w:spacing w:line="287" w:lineRule="exact"/>
        <w:ind w:left="451" w:right="0" w:firstLine="0"/>
        <w:jc w:val="left"/>
      </w:pPr>
      <w:r>
        <w:rPr>
          <w:spacing w:val="-1"/>
        </w:rPr>
        <w:t>ბ)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ძალა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-</w:t>
      </w:r>
    </w:p>
    <w:p>
      <w:pPr>
        <w:pStyle w:val="BodyText"/>
        <w:spacing w:line="240" w:lineRule="auto" w:before="22"/>
        <w:ind w:left="451" w:right="0" w:firstLine="0"/>
        <w:jc w:val="left"/>
      </w:pPr>
      <w:r>
        <w:rPr>
          <w:spacing w:val="-1"/>
        </w:rPr>
        <w:t>ბ.ა)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ქვეყნის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ხელისუფლება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უცხო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ქვეყნის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პოლიტიკური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პარტია;</w:t>
      </w:r>
    </w:p>
    <w:p>
      <w:pPr>
        <w:pStyle w:val="BodyText"/>
        <w:spacing w:line="258" w:lineRule="auto" w:before="24"/>
        <w:ind w:right="112"/>
        <w:jc w:val="both"/>
      </w:pPr>
      <w:r>
        <w:rPr>
          <w:spacing w:val="-1"/>
        </w:rPr>
        <w:t>ბ.ბ.)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ტერიტორიის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ფარგლებს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გარეთ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მყოფი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პირი,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გარდა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იმ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შემთხვევისა,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/>
        <w:t>თუ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/>
        <w:t>ეს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პირი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მოქალაქე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ფიზიკური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პირია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/>
        <w:t>და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ცხოვრობდა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ტერიტორიაზე,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ასევე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გარდა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შემთხვევისა,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/>
        <w:t>თუ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/>
        <w:t>ეს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პირი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არ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არის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ფიზიკური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პირი,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შექმნილია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კანონმდებლობის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შესაბამისად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/>
        <w:t>და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თავის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საქმიანობას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ტერიტორიაზე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ახორციელებს;</w:t>
      </w:r>
    </w:p>
    <w:p>
      <w:pPr>
        <w:pStyle w:val="BodyText"/>
        <w:spacing w:line="258" w:lineRule="auto"/>
        <w:ind w:left="120" w:right="112"/>
        <w:jc w:val="both"/>
      </w:pPr>
      <w:r>
        <w:rPr>
          <w:spacing w:val="-1"/>
        </w:rPr>
        <w:t>ბ.გ.)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იურიდიული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პირი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2"/>
        </w:rPr>
        <w:t>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ფიზიკურ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პირთა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ნებისმიერი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2"/>
        </w:rPr>
        <w:t>სხვაგვარი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გაერთიანება,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რომელიც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შექმნილია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უცხო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ქვეყნის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კანონმდებლობის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შესაბამისად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რომელიც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თავის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ძირითად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საქმიანობას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ქვეყნის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ტერიტორიაზე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ახორციელებს;</w:t>
      </w:r>
    </w:p>
    <w:p>
      <w:pPr>
        <w:pStyle w:val="BodyText"/>
        <w:spacing w:line="258" w:lineRule="auto" w:before="2"/>
        <w:ind w:right="113"/>
        <w:jc w:val="both"/>
      </w:pPr>
      <w:r>
        <w:rPr>
          <w:spacing w:val="-1"/>
        </w:rPr>
        <w:t>გ)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უცხოური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ძალის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აგენტი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-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უშუალოდ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უცხოური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ძალის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კონტროლის,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ბრძანების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ან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თხოვნის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შესაბამისად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ან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პირდაპირ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2"/>
        </w:rPr>
        <w:t>ან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არაპირდაპირ,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მთლიანად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ან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უმეტესწილად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spacing w:val="-1"/>
        </w:rPr>
        <w:t>უცხოური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ძალის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მიერ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კონტროლირებადი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2"/>
        </w:rPr>
        <w:t>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დაფინანსებული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პირის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კონტროლის,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ბრძანების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2"/>
        </w:rPr>
        <w:t>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თხოვნის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შესაბამისად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მოქმედი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ნებისმიერი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პირი,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რომელიც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უშუალოდ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სხვა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მეშვეობით:</w:t>
      </w:r>
    </w:p>
    <w:p>
      <w:pPr>
        <w:pStyle w:val="BodyText"/>
        <w:spacing w:line="258" w:lineRule="auto"/>
        <w:ind w:right="113"/>
        <w:jc w:val="both"/>
      </w:pPr>
      <w:r>
        <w:rPr>
          <w:spacing w:val="-1"/>
        </w:rPr>
        <w:t>გ.ა)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უცხოური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ძალის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ინტერესებიდან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გამომდინარე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ჩართულია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საქართველოში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spacing w:val="-1"/>
        </w:rPr>
        <w:t>მიმდინარე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პოლიტიკურ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აქტივობებში;</w:t>
      </w:r>
    </w:p>
    <w:p>
      <w:pPr>
        <w:pStyle w:val="BodyText"/>
        <w:spacing w:line="258" w:lineRule="auto" w:before="2"/>
        <w:ind w:right="113"/>
        <w:jc w:val="both"/>
      </w:pPr>
      <w:r>
        <w:rPr>
          <w:spacing w:val="-1"/>
        </w:rPr>
        <w:t>გ.ბ)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უცხოური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ძალის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ინტერესებიდან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გამომდინარე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საქართველოში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მოქმედებს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როგორც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2"/>
        </w:rPr>
        <w:t>საზოგადოებრივი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ურთიერთობის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საკითხების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თაობაზე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მრჩეველი,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სარეკლამო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აგენტი,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საინფორმაციო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სამსახურის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თანამშრომელი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პოლიტიკური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მრჩეველი;</w:t>
      </w:r>
    </w:p>
    <w:p>
      <w:pPr>
        <w:pStyle w:val="BodyText"/>
        <w:spacing w:line="260" w:lineRule="auto"/>
        <w:ind w:right="113"/>
        <w:jc w:val="both"/>
      </w:pPr>
      <w:r>
        <w:rPr>
          <w:spacing w:val="-1"/>
        </w:rPr>
        <w:t>გ.გ)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უცხოური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ძალის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ინტერესებიდან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გამომდინარე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საქართველოში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აფინანსებს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სხვადასხვა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სუბიექტებს,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სესხად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გასცემს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ფულს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სხვა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სახის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ქონებას;</w:t>
      </w:r>
    </w:p>
    <w:p>
      <w:pPr>
        <w:pStyle w:val="BodyText"/>
        <w:spacing w:line="258" w:lineRule="auto"/>
        <w:ind w:right="113"/>
        <w:jc w:val="both"/>
      </w:pPr>
      <w:r>
        <w:rPr>
          <w:spacing w:val="-1"/>
        </w:rPr>
        <w:t>გ.დ)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წარმოადგენს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უცხოური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ძალის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ინტერესებს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ხელისუფლების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ორგანოებთან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ურთიერთობის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დროს.</w:t>
      </w:r>
    </w:p>
    <w:p>
      <w:pPr>
        <w:pStyle w:val="BodyText"/>
        <w:spacing w:line="240" w:lineRule="auto" w:before="2"/>
        <w:ind w:left="451" w:right="0" w:firstLine="0"/>
        <w:jc w:val="left"/>
      </w:pPr>
      <w:r>
        <w:rPr>
          <w:spacing w:val="-3"/>
        </w:rPr>
        <w:t>შენიშვნა:</w:t>
      </w:r>
    </w:p>
    <w:p>
      <w:pPr>
        <w:pStyle w:val="BodyText"/>
        <w:spacing w:line="258" w:lineRule="auto" w:before="22"/>
        <w:ind w:left="120" w:right="114" w:firstLine="326"/>
        <w:jc w:val="both"/>
      </w:pPr>
      <w:r>
        <w:rPr/>
        <w:t>1.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უცხოური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ძალის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აგენტად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ასევე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2"/>
        </w:rPr>
        <w:t>ითვლება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ნებისმიერი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პირი,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ვინც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ამ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„გ“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ქვეპუნქტით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გათვალისწინებულ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ქმედებას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ყოველგვარი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ხელშეკრულების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გარეშე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ახორციელებს,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ასევე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ნებისმიერი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ვინც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თავს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აგენტად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წარმოაჩენს.</w:t>
      </w:r>
    </w:p>
    <w:p>
      <w:pPr>
        <w:pStyle w:val="BodyText"/>
        <w:spacing w:line="258" w:lineRule="auto" w:before="2"/>
        <w:ind w:right="112" w:firstLine="326"/>
        <w:jc w:val="both"/>
      </w:pPr>
      <w:r>
        <w:rPr/>
        <w:t>2.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უცხოური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ძალის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აგენტად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არ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ითვლება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მასობრივი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ინფორმაციის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საშუალება,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/>
        <w:t>თუ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ის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შექმნილია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კანონმდებლობის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შესაბამისად,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ქონების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არანაკლებ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80%-ის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ბენეფიციარი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მესაკუთრე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მოქალაქეა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/>
        <w:t>და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2"/>
        </w:rPr>
        <w:t>არ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იმართება,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არ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ფინანსდება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არ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კონტროლდება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უცხოური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ძალის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მიერ.</w:t>
      </w:r>
    </w:p>
    <w:p>
      <w:pPr>
        <w:spacing w:after="0" w:line="258" w:lineRule="auto"/>
        <w:jc w:val="both"/>
        <w:sectPr>
          <w:footerReference w:type="default" r:id="rId5"/>
          <w:type w:val="continuous"/>
          <w:pgSz w:w="11910" w:h="16840"/>
          <w:pgMar w:footer="1016" w:top="1420" w:bottom="1200" w:left="1320" w:right="1320"/>
          <w:pgNumType w:start="1"/>
        </w:sectPr>
      </w:pPr>
    </w:p>
    <w:p>
      <w:pPr>
        <w:pStyle w:val="BodyText"/>
        <w:spacing w:line="258" w:lineRule="auto" w:before="21"/>
        <w:ind w:right="112"/>
        <w:jc w:val="both"/>
      </w:pPr>
      <w:r>
        <w:rPr/>
        <w:t>დ)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პოლიტიკური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აქტივობა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/>
        <w:t>-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ნებისმიერი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აქტივობა,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რომელიც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საშინაო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საგარეო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პოლიტიკის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განსაზღვრასთან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2"/>
        </w:rPr>
        <w:t>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შეცვლასთან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დაკავშირებით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ხელისუფლების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ორგანოზე,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თანამდებობის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პირზე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საზოგადოების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რომელიმე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ნაწილზე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გავლენის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მოხდენას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ისახავს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მიზნად,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აგრეთვე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/>
        <w:t>უცხო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ქვეყნის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ხელისუფლების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2"/>
        </w:rPr>
        <w:t>უცხო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ქვეყნის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პოლიტიკური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პარტიის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პოლიტიკასთან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2"/>
        </w:rPr>
        <w:t>ან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ინტერესთან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დაკავშირებული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ნებისმიერი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აქტივობა;</w:t>
      </w:r>
    </w:p>
    <w:p>
      <w:pPr>
        <w:pStyle w:val="BodyText"/>
        <w:spacing w:line="258" w:lineRule="auto" w:before="1"/>
        <w:ind w:right="113"/>
        <w:jc w:val="both"/>
      </w:pPr>
      <w:r>
        <w:rPr/>
        <w:t>ე)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უცხო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ქვეყნის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ხელისუფლება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/>
        <w:t>-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ნებისმიერი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პირი,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პირთა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ჯგუფი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2"/>
        </w:rPr>
        <w:t>ან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ორგანო,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რომელიც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უშუალოდ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2"/>
        </w:rPr>
        <w:t>ახორციელებს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დე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ფაქტო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დე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იურე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პოლიტიკურ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იურისდიქციას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ნებისმიერ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სხვა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ქვეყანაში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ნებისმიერი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სხვა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ქვეყნის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2"/>
        </w:rPr>
        <w:t>რომელიმე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ნაწილში,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აგრეთვე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ნებისმიერი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პირი,</w:t>
      </w:r>
      <w:r>
        <w:rPr>
          <w:rFonts w:ascii="Times New Roman" w:hAnsi="Times New Roman" w:cs="Times New Roman" w:eastAsia="Times New Roman"/>
          <w:spacing w:val="81"/>
        </w:rPr>
        <w:t> </w:t>
      </w:r>
      <w:r>
        <w:rPr>
          <w:spacing w:val="-1"/>
        </w:rPr>
        <w:t>პირთა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ჯგუფი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ან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ორგანო,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რომელზეც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ასეთი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უფლებამოსილების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განხორციელება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პირდაპირ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არაპირდაპირ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დელეგირებული;</w:t>
      </w:r>
    </w:p>
    <w:p>
      <w:pPr>
        <w:pStyle w:val="BodyText"/>
        <w:spacing w:line="259" w:lineRule="auto"/>
        <w:ind w:right="112"/>
        <w:jc w:val="both"/>
      </w:pPr>
      <w:r>
        <w:rPr>
          <w:spacing w:val="-1"/>
        </w:rPr>
        <w:t>ვ)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უცხო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ქვეყნის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პოლიტიკური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პარტია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-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ისეთ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აქტივობებში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ჩართული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ორგანიზაცია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ფიზიკურ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პირთა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ნებისმიერი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გაერთიანება,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რომლის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მიზანია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ხელისუფლების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განხორციელებაში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მონაწილეობა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ხელისუფლების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განხორციელებაზე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გავლენის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მოხდენა;</w:t>
      </w:r>
    </w:p>
    <w:p>
      <w:pPr>
        <w:pStyle w:val="BodyText"/>
        <w:spacing w:line="259" w:lineRule="auto"/>
        <w:ind w:right="112" w:firstLine="276"/>
        <w:jc w:val="both"/>
      </w:pPr>
      <w:r>
        <w:rPr/>
        <w:t>ზ)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საზოგადოებრივი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ურთიერთობის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საკითხების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თაობაზე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მრჩეველი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-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ნებისმიერი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პირი,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რომელიც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პირდაპირ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ან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არაპირდაპირ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ჩართულია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ძალის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ინფორმირებაში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მისთვის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რჩევის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მიცემაში,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ასევე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ნებისმიერი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პირი,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რომელიც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უცხოურ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ძალას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წარმოადგენს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საზოგადოებრივ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ურთიერთობებში;</w:t>
      </w:r>
    </w:p>
    <w:p>
      <w:pPr>
        <w:pStyle w:val="BodyText"/>
        <w:spacing w:line="259" w:lineRule="auto"/>
        <w:ind w:right="112"/>
        <w:jc w:val="both"/>
      </w:pPr>
      <w:r>
        <w:rPr/>
        <w:t>თ)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პოლიტიკური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მრჩეველი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-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ნებისმიერი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რომელიც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ჩართულია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სხვა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ნებისმიერი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პირის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ინფორმირებაში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მისთვის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რჩევის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მიცემაში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საშინაო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2"/>
        </w:rPr>
        <w:t>საგარეო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პოლიტიკასთან,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უცხო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ქვეყნის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ხელისუფლების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ან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/>
        <w:t>უცხო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ქვეყნის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პოლიტიკური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პარტიის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პოლიტიკასა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ინტერესებთან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დაკავშირებით.</w:t>
      </w: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48" w:right="0" w:firstLine="0"/>
        <w:jc w:val="left"/>
      </w:pP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2.</w:t>
      </w:r>
    </w:p>
    <w:p>
      <w:pPr>
        <w:pStyle w:val="BodyText"/>
        <w:spacing w:line="258" w:lineRule="auto" w:before="20"/>
        <w:ind w:left="451" w:right="113" w:hanging="5"/>
        <w:jc w:val="left"/>
      </w:pP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მე-3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მუხლის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მოქმედება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არ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ვრცელდება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შემდეგ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უცხოური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აგენტზე: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ა)</w:t>
      </w:r>
      <w:r>
        <w:rPr/>
        <w:t> 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დიპლომატები</w:t>
      </w:r>
      <w:r>
        <w:rPr/>
        <w:t> 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/>
        <w:t>და 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კონსულები,</w:t>
      </w:r>
      <w:r>
        <w:rPr/>
        <w:t> 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დიპლომატიური</w:t>
      </w:r>
      <w:r>
        <w:rPr/>
        <w:t> 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სამსახურისა</w:t>
      </w:r>
      <w:r>
        <w:rPr/>
        <w:t> 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და 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საკონსულო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დაწესებულების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თანამშრომლები;</w:t>
      </w:r>
    </w:p>
    <w:p>
      <w:pPr>
        <w:pStyle w:val="BodyText"/>
        <w:spacing w:line="240" w:lineRule="auto" w:before="24"/>
        <w:ind w:left="451" w:right="0" w:firstLine="0"/>
        <w:jc w:val="left"/>
      </w:pPr>
      <w:r>
        <w:rPr>
          <w:spacing w:val="-1"/>
        </w:rPr>
        <w:t>ბ)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უცხო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ქვეყნის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თანამდებობის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პირები;</w:t>
      </w:r>
    </w:p>
    <w:p>
      <w:pPr>
        <w:pStyle w:val="BodyText"/>
        <w:spacing w:line="240" w:lineRule="auto" w:before="22"/>
        <w:ind w:left="446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რომელიც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საქველმოქმედო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საქმიანობას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ეწევა;</w:t>
      </w:r>
    </w:p>
    <w:p>
      <w:pPr>
        <w:pStyle w:val="BodyText"/>
        <w:spacing w:line="258" w:lineRule="auto" w:before="22"/>
        <w:ind w:right="114"/>
        <w:jc w:val="both"/>
      </w:pPr>
      <w:r>
        <w:rPr/>
        <w:t>დ)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პირი,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2"/>
        </w:rPr>
        <w:t>რომელიც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რელიგიურ,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საგანმანათლებლო,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მეცნიერულ,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აკადემიურ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სახელოვნებო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საქმიანობას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კეთილსინდისიერად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ეწევა;</w:t>
      </w:r>
    </w:p>
    <w:p>
      <w:pPr>
        <w:pStyle w:val="BodyText"/>
        <w:tabs>
          <w:tab w:pos="2771" w:val="left" w:leader="none"/>
          <w:tab w:pos="4511" w:val="left" w:leader="none"/>
          <w:tab w:pos="7043" w:val="left" w:leader="none"/>
          <w:tab w:pos="8152" w:val="left" w:leader="none"/>
        </w:tabs>
        <w:spacing w:line="258" w:lineRule="auto" w:before="2"/>
        <w:ind w:right="112"/>
        <w:jc w:val="right"/>
      </w:pPr>
      <w:r>
        <w:rPr/>
        <w:t>ე)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უცხოური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ძალის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ადვოკატი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საადვოკატო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საქმიანობის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განხორციელების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ფარგლებში;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ვ)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ამ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კანონის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„ბ.ბ.“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/>
        <w:t>და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„ბ.გ.“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ქვეპუნქტებით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გათვალისწინებული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სუბიექტების</w:t>
      </w:r>
      <w:r>
        <w:rPr/>
        <w:t> 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აგენტი,</w:t>
      </w:r>
      <w:r>
        <w:rPr/>
        <w:t> 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რომელიც</w:t>
      </w:r>
      <w:r>
        <w:rPr/>
        <w:t>  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ლობისტურ</w:t>
      </w:r>
      <w:r>
        <w:rPr/>
        <w:t>  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საქმიანობას</w:t>
      </w:r>
      <w:r>
        <w:rPr/>
        <w:t> 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/>
        <w:t>ეწევა 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და</w:t>
      </w:r>
      <w:r>
        <w:rPr/>
        <w:t> 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ამ</w:t>
      </w:r>
      <w:r>
        <w:rPr/>
        <w:t>  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სუბიქტების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  <w:w w:val="95"/>
        </w:rPr>
        <w:t>წარმომადგენლობასთან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>
          <w:spacing w:val="-1"/>
        </w:rPr>
        <w:t>დაკავშირებით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დარეგისტრირებულია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როგორც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ლობისტი</w:t>
      </w:r>
    </w:p>
    <w:p>
      <w:pPr>
        <w:pStyle w:val="BodyText"/>
        <w:spacing w:line="240" w:lineRule="auto" w:before="2"/>
        <w:ind w:left="448" w:right="0" w:hanging="329"/>
        <w:jc w:val="left"/>
      </w:pPr>
      <w:r>
        <w:rPr>
          <w:spacing w:val="-1"/>
        </w:rPr>
        <w:t>„ლობისტური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საქმიანობის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შესაბამისად.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48" w:right="0" w:firstLine="0"/>
        <w:jc w:val="left"/>
      </w:pP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3.</w:t>
      </w:r>
    </w:p>
    <w:p>
      <w:pPr>
        <w:pStyle w:val="BodyText"/>
        <w:spacing w:line="258" w:lineRule="auto" w:before="22"/>
        <w:ind w:right="112"/>
        <w:jc w:val="both"/>
      </w:pPr>
      <w:r>
        <w:rPr/>
        <w:t>1.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პირი,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რომელიც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2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„გ“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ქვეპუნქტით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გათვალისწინებულ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პირობებს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აკმაყოფილებს,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ვალდებულია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უცხოური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ძალის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აგენტად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რეგისტრაციის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შესახებ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განცხადებით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გენერალურ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პროკურორს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მიმართოს.</w:t>
      </w:r>
    </w:p>
    <w:p>
      <w:pPr>
        <w:spacing w:after="0" w:line="258" w:lineRule="auto"/>
        <w:jc w:val="both"/>
        <w:sectPr>
          <w:pgSz w:w="11910" w:h="16840"/>
          <w:pgMar w:header="0" w:footer="1016" w:top="1420" w:bottom="1200" w:left="1320" w:right="1320"/>
        </w:sectPr>
      </w:pPr>
    </w:p>
    <w:p>
      <w:pPr>
        <w:pStyle w:val="BodyText"/>
        <w:spacing w:line="259" w:lineRule="auto" w:before="21"/>
        <w:ind w:right="112"/>
        <w:jc w:val="both"/>
      </w:pPr>
      <w:r>
        <w:rPr/>
        <w:t>2.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პირველი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გათვალისწინებული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განცხადება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გენერალურ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პროკურორს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უნდა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წარედგინოს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კანონის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პირველი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„გ“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ქვეპუნქტით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გათვალისწინებულ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პირობის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წარმოშობიდან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/>
        <w:t>10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ვადაში.</w:t>
      </w:r>
    </w:p>
    <w:p>
      <w:pPr>
        <w:pStyle w:val="BodyText"/>
        <w:spacing w:line="258" w:lineRule="auto"/>
        <w:ind w:right="112"/>
        <w:jc w:val="both"/>
      </w:pPr>
      <w:r>
        <w:rPr/>
        <w:t>3.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პირველი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პუნქტით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გათვალისწინებული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განცხადება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შემდეგ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მონაცემებს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უნდა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შეიცავდეს:</w:t>
      </w:r>
    </w:p>
    <w:p>
      <w:pPr>
        <w:pStyle w:val="BodyText"/>
        <w:spacing w:line="260" w:lineRule="auto"/>
        <w:ind w:right="113"/>
        <w:jc w:val="both"/>
      </w:pPr>
      <w:r>
        <w:rPr>
          <w:spacing w:val="-1"/>
        </w:rPr>
        <w:t>ა)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განმცხადებლის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სახელი,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გვარი,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პირადი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ნომერი,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მისამართი,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ინფორმაცია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ეროვნებისა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მოქალაქეობის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58" w:lineRule="auto"/>
        <w:ind w:right="112"/>
        <w:jc w:val="both"/>
      </w:pPr>
      <w:r>
        <w:rPr>
          <w:spacing w:val="-1"/>
        </w:rPr>
        <w:t>ბ)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იურიდიული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პირის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ფიზიკურ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პირთა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ნებისმიერი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სხვაგვარი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გაერთიანების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სახელწოდება,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თითოეული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დამფუძნებლისა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ხელმძღვანელის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შესახებ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პუნქტის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„ა“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ქვეპუნქტში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აღნიშნული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ინფორმაცია.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განცხადებასთან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ერთად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წარდგენილი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უნდა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იქნეს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შესაბამისი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იურიდიული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პირის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2"/>
        </w:rPr>
        <w:t>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ფიზიკურ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პირთა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ნებისმიერი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სხვაგვარი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გაერთიანების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წესდება;</w:t>
      </w:r>
    </w:p>
    <w:p>
      <w:pPr>
        <w:pStyle w:val="BodyText"/>
        <w:spacing w:line="260" w:lineRule="auto"/>
        <w:ind w:right="112"/>
        <w:jc w:val="both"/>
      </w:pPr>
      <w:r>
        <w:rPr>
          <w:spacing w:val="-1"/>
        </w:rPr>
        <w:t>გ)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იურიდიულ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პირში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ფიზიკურ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პირთა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ნებისმიერ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2"/>
        </w:rPr>
        <w:t>სხვაგვარ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გაერთიანებაში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დასაქმებული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ვინაობა;</w:t>
      </w:r>
    </w:p>
    <w:p>
      <w:pPr>
        <w:pStyle w:val="BodyText"/>
        <w:spacing w:line="258" w:lineRule="auto"/>
        <w:ind w:right="112"/>
        <w:jc w:val="both"/>
      </w:pPr>
      <w:r>
        <w:rPr/>
        <w:t>დ)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ყველა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იმ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უცხოური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ძალის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ვინაობა/დასახელება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მისამართი,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რომლის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სასარგებლოთაც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განმცხადებელი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მოქმედებს;</w:t>
      </w:r>
    </w:p>
    <w:p>
      <w:pPr>
        <w:pStyle w:val="BodyText"/>
        <w:spacing w:line="240" w:lineRule="auto"/>
        <w:ind w:left="451" w:right="0" w:firstLine="0"/>
        <w:jc w:val="left"/>
      </w:pPr>
      <w:r>
        <w:rPr/>
        <w:t>ე)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უცხოური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ძალის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სასარგებლოდ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შესრულებული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სამუშაოს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აღწერილობა;</w:t>
      </w:r>
    </w:p>
    <w:p>
      <w:pPr>
        <w:pStyle w:val="BodyText"/>
        <w:spacing w:line="258" w:lineRule="auto" w:before="24"/>
        <w:ind w:right="112"/>
        <w:jc w:val="both"/>
      </w:pPr>
      <w:r>
        <w:rPr>
          <w:spacing w:val="-1"/>
        </w:rPr>
        <w:t>ვ)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ინფორმაცია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ძალისგან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მიღებული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დაფინანსების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შესახებ,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ასევე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უცხოური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ძალის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მიერ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განმცხადებლის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მიმართ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განხორციელებული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მაკონტროლებელი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spacing w:val="-1"/>
        </w:rPr>
        <w:t>საზედამხედველო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ღონისძიებების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59" w:lineRule="auto"/>
        <w:ind w:right="114"/>
        <w:jc w:val="both"/>
      </w:pPr>
      <w:r>
        <w:rPr/>
        <w:t>ზ)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ინფორმაცია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უცხოურ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ძალასთან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გაფორმებული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2"/>
        </w:rPr>
        <w:t>წერილობითი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და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ზეპირი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ხელშეკრულებების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შესახებ,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ასევე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2"/>
        </w:rPr>
        <w:t>ინფორმაცია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ხელშეკრულებებიდან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2"/>
        </w:rPr>
        <w:t>გამომდინარე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განმცხადებლის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2"/>
        </w:rPr>
        <w:t>მიერ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განხორციელებული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ქმედებების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შესახებ.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განცხადებასთან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2"/>
        </w:rPr>
        <w:t>ერთად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წარდგენილი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უნდა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იქნეს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წერილობითი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ხელშეკრულებების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ასლები;</w:t>
      </w:r>
    </w:p>
    <w:p>
      <w:pPr>
        <w:pStyle w:val="BodyText"/>
        <w:spacing w:line="258" w:lineRule="auto" w:before="1"/>
        <w:ind w:right="114"/>
        <w:jc w:val="both"/>
      </w:pPr>
      <w:r>
        <w:rPr/>
        <w:t>თ)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დეტალური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ინფორმაცია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იმ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ფულადი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თანხისა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და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ქონების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ხარჯვის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შესახებ,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რაც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განმცხადებელმა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უცხოური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ძალისგან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მიიღო.</w:t>
      </w:r>
    </w:p>
    <w:p>
      <w:pPr>
        <w:pStyle w:val="BodyText"/>
        <w:spacing w:line="258" w:lineRule="auto"/>
        <w:ind w:right="112"/>
        <w:jc w:val="both"/>
      </w:pPr>
      <w:r>
        <w:rPr/>
        <w:t>3.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მე-2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პუნქტით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გათვალისწინებული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ინფორმაციის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გარდა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იმავე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მუხლის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პუნქტით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გათვალისწინებულ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განცხადებაში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შესატანი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სხვა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ინფორმაციისა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იმავე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განცხადებასთან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ერთად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წარსადგენი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სხვა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დოკუმენტების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ნუსხა,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სახელმწიფო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უსაფრთხოებისა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და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საჯარო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ინტერესების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დაცვის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აუცილებლობის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გათვალისწინებით,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გენერალური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პროკურორის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მიერ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განისაზღვრება.</w:t>
      </w:r>
    </w:p>
    <w:p>
      <w:pPr>
        <w:pStyle w:val="BodyText"/>
        <w:spacing w:line="259" w:lineRule="auto"/>
        <w:ind w:right="112"/>
        <w:jc w:val="both"/>
      </w:pPr>
      <w:r>
        <w:rPr/>
        <w:t>4.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ამ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მე-2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მე-3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პუნქტებით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გათვალისწინებული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ინფორმაცია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უცხოური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ძალის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აგენტმა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გენერალურ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პროკურორს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იმავე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ინფორმაციის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უკანასკნელად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წარდგენიდან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ყოველი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6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შემდეგ,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1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თვის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ვადაში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უნდა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წარუდგინოს.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სახელმწიფო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უსაფრთხოებისა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და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საჯარო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ინტერესების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დაცვის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აუცილებლობის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გათვალისწინებით,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გენერალური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პროკურორი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უფლებამოსილია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უცხოური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ძალის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აგენტს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ამ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მე-2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მე-3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პუნქტებით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ინფორმაციის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წარმოდგენა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უფრო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მცირე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ინტერვალებით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მოსთხოვოს.</w:t>
      </w:r>
    </w:p>
    <w:p>
      <w:pPr>
        <w:pStyle w:val="BodyText"/>
        <w:spacing w:line="259" w:lineRule="auto"/>
        <w:ind w:right="112"/>
        <w:jc w:val="both"/>
      </w:pPr>
      <w:r>
        <w:rPr/>
        <w:t>5.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განმცხადებლის/უცხოური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ძალის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აგენტის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შესაბამისად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წარდგენილი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ინფორმაცია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დოკუმენტი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საჯაროა.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ამ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ინფორმაციის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გაცნობის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წესს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გენერალური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პროკურორი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განსაზღვრავს.</w:t>
      </w:r>
    </w:p>
    <w:p>
      <w:pPr>
        <w:spacing w:line="240" w:lineRule="auto" w:before="10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51" w:right="0" w:firstLine="0"/>
        <w:jc w:val="left"/>
      </w:pPr>
      <w:r>
        <w:rPr>
          <w:spacing w:val="-3"/>
        </w:rPr>
        <w:t>მუხლი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4.</w:t>
      </w:r>
    </w:p>
    <w:p>
      <w:pPr>
        <w:spacing w:after="0" w:line="240" w:lineRule="auto"/>
        <w:jc w:val="left"/>
        <w:sectPr>
          <w:pgSz w:w="11910" w:h="16840"/>
          <w:pgMar w:header="0" w:footer="1016" w:top="1420" w:bottom="1200" w:left="1320" w:right="1320"/>
        </w:sectPr>
      </w:pPr>
    </w:p>
    <w:p>
      <w:pPr>
        <w:pStyle w:val="BodyText"/>
        <w:spacing w:line="259" w:lineRule="auto" w:before="21"/>
        <w:ind w:right="113"/>
        <w:jc w:val="both"/>
      </w:pPr>
      <w:r>
        <w:rPr/>
        <w:t>1.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უცხოური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ძალის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აგენტი,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რომელიც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უცხოური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ძალის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ინტერესთან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დაკავშირებულ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ნებისმიერ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2"/>
        </w:rPr>
        <w:t>ინფორმაციას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ფოსტის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სხვა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საშუალების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გამოყენებით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აგზავნის,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ვალდებულია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ინფორმაციის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გაგზავნიდან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არაუგვიანეს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/>
        <w:t>48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საათისა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იგივე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ინფორმაცია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გენერალურ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პროკურორს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წარუდგინოს.</w:t>
      </w:r>
    </w:p>
    <w:p>
      <w:pPr>
        <w:pStyle w:val="BodyText"/>
        <w:spacing w:line="259" w:lineRule="auto"/>
        <w:ind w:right="112"/>
        <w:jc w:val="both"/>
      </w:pPr>
      <w:r>
        <w:rPr/>
        <w:t>2.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გენერალური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პროკურორისთვის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პირველი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ინფორმაცია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საჯაროა.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ამ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ინფორმაციის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2"/>
        </w:rPr>
        <w:t>წესს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გენერალური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პროკურორი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განსაზღვრავს.</w:t>
      </w:r>
    </w:p>
    <w:p>
      <w:pPr>
        <w:pStyle w:val="BodyText"/>
        <w:spacing w:line="258" w:lineRule="auto"/>
        <w:ind w:right="112"/>
        <w:jc w:val="both"/>
      </w:pPr>
      <w:r>
        <w:rPr/>
        <w:t>3.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დაუშვებელია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უცხოური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ძალის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აგენტმა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ხელისუფლების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ორგანოს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თანამდებობის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/>
        <w:t>პირს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უცხოური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ძალის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ინტერესებიდან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გამომდინარე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და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მის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სასარგებლოდ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საშინაო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საგარეო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პოლიტიკასთან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დაკავშირებული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ინფორმაციის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spacing w:val="-1"/>
        </w:rPr>
        <w:t>მისაღებად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იმგვარად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მიმართოს,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/>
        <w:t>რომ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წინასწარ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განაცხადოს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მისი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უცხოური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ძალის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აგენტად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შესახებ.</w:t>
      </w:r>
    </w:p>
    <w:p>
      <w:pPr>
        <w:pStyle w:val="BodyText"/>
        <w:spacing w:line="259" w:lineRule="auto"/>
        <w:ind w:left="120" w:right="112"/>
        <w:jc w:val="both"/>
      </w:pPr>
      <w:r>
        <w:rPr/>
        <w:t>4.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პარლამენტში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შექმნილი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დროებითი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2"/>
        </w:rPr>
        <w:t>საგამოძიებო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კომისიისთვის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უცხოურ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ძალასთან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დაკავშირებული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ახსნა-განმარტების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მიცემამდე,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უცხოური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2"/>
        </w:rPr>
        <w:t>ძალის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აგენტი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ვალდებულია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2"/>
        </w:rPr>
        <w:t>კომისიას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წარუდგინოს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უახლესი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ინფორმაცია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მისი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უცხოური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ძალის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აგენტად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შესახებ.</w:t>
      </w: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48" w:right="0" w:firstLine="0"/>
        <w:jc w:val="left"/>
      </w:pP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5.</w:t>
      </w:r>
    </w:p>
    <w:p>
      <w:pPr>
        <w:pStyle w:val="BodyText"/>
        <w:spacing w:line="259" w:lineRule="auto" w:before="20"/>
        <w:ind w:right="112"/>
        <w:jc w:val="both"/>
      </w:pPr>
      <w:r>
        <w:rPr/>
        <w:t>1.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უცხოური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ძალის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აგენტი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ვალდებულია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უზრუნველყოს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ყველა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იმ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ინფორმაციის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უსაფრთხოდ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შენახვა,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უცხოურ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ძალასთან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არის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დაკავშირებული.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2"/>
        </w:rPr>
        <w:t>აღნიშნული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ინფორმაცია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უცხოური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ძალის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აგენტმა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უნდა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შეინახოს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უცხოური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ძალის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აგენტად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ვადით,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ასევე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გაუქმებიდან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/>
        <w:t>3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განმავლობაში.</w:t>
      </w:r>
    </w:p>
    <w:p>
      <w:pPr>
        <w:pStyle w:val="BodyText"/>
        <w:spacing w:line="259" w:lineRule="auto"/>
        <w:ind w:right="112"/>
        <w:jc w:val="both"/>
      </w:pPr>
      <w:r>
        <w:rPr/>
        <w:t>2.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პირველი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შესანახი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ინფორმაციის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ნუსხა,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უსაფრთხოებისა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საჯარო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ინტერესების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დაცვის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აუცილებლობის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გათვალისწინებით,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გენერალური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პროკურორის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მიერ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განისაზღვრება.</w:t>
      </w:r>
    </w:p>
    <w:p>
      <w:pPr>
        <w:spacing w:line="240" w:lineRule="auto" w:before="10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48" w:right="0" w:firstLine="0"/>
        <w:jc w:val="left"/>
      </w:pP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6.</w:t>
      </w:r>
    </w:p>
    <w:p>
      <w:pPr>
        <w:pStyle w:val="BodyText"/>
        <w:spacing w:line="259" w:lineRule="auto" w:before="20"/>
        <w:ind w:left="120" w:right="112"/>
        <w:jc w:val="both"/>
      </w:pPr>
      <w:r>
        <w:rPr>
          <w:spacing w:val="-1"/>
        </w:rPr>
        <w:t>უცხოური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ძალის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აგენტის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2"/>
        </w:rPr>
        <w:t>მიერ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(გარდა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იმ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შემთხვევისა,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როდესაც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უცხოური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ძალის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აგენტი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ფიზიკური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პირია)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ამ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ვალდებულებების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შესრულება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უცხოური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ძალის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აგენტის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ხელმძღვანელმა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პირმა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უნდა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უზრუნველყოს.</w:t>
      </w:r>
    </w:p>
    <w:p>
      <w:pPr>
        <w:spacing w:line="240" w:lineRule="auto" w:before="10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51" w:right="0" w:firstLine="0"/>
        <w:jc w:val="left"/>
      </w:pPr>
      <w:r>
        <w:rPr>
          <w:spacing w:val="-3"/>
        </w:rPr>
        <w:t>მუხლი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7.</w:t>
      </w:r>
    </w:p>
    <w:p>
      <w:pPr>
        <w:pStyle w:val="BodyText"/>
        <w:spacing w:line="258" w:lineRule="auto" w:before="22"/>
        <w:ind w:right="114"/>
        <w:jc w:val="both"/>
      </w:pPr>
      <w:r>
        <w:rPr>
          <w:spacing w:val="-1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კანონით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ვალდებულების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შეუსრულებლობა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არაჯეროვნად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spacing w:val="-1"/>
        </w:rPr>
        <w:t>შესრულება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იწვევს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კანონით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დადგენილ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პასუხისმგებლობას.</w:t>
      </w:r>
    </w:p>
    <w:p>
      <w:pPr>
        <w:spacing w:line="240" w:lineRule="auto" w:before="11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48" w:right="0" w:firstLine="0"/>
        <w:jc w:val="left"/>
      </w:pP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8.</w:t>
      </w:r>
    </w:p>
    <w:p>
      <w:pPr>
        <w:pStyle w:val="BodyText"/>
        <w:spacing w:line="258" w:lineRule="auto" w:before="22"/>
        <w:ind w:right="112" w:firstLine="326"/>
        <w:jc w:val="both"/>
      </w:pPr>
      <w:r>
        <w:rPr/>
        <w:t>1.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კანონის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პირველი-მე-7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ამოქმედებიდან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/>
        <w:t>10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დღის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ვადაში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კანონის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პირველი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მუხლის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„გ“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ქვეპუნქტით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გათვალისწინებული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პირი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ვალდებულია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გენერალურ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პროკურორს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წესით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განცხადებით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მიმართოს.</w:t>
      </w:r>
    </w:p>
    <w:p>
      <w:pPr>
        <w:pStyle w:val="BodyText"/>
        <w:spacing w:line="258" w:lineRule="auto" w:before="2"/>
        <w:ind w:right="112"/>
        <w:jc w:val="both"/>
      </w:pPr>
      <w:r>
        <w:rPr/>
        <w:t>2.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მუხლით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შესაბამისი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სამართლებრივი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აქტები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გენერალურმა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პროკურორმა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მიიღოს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ამოქმედებიდან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/>
        <w:t>60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ვადაში.</w:t>
      </w:r>
    </w:p>
    <w:p>
      <w:pPr>
        <w:spacing w:line="240" w:lineRule="auto" w:before="11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left="451" w:right="0" w:firstLine="0"/>
        <w:jc w:val="left"/>
      </w:pPr>
      <w:r>
        <w:rPr>
          <w:spacing w:val="-3"/>
        </w:rPr>
        <w:t>მუხლი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9.</w:t>
      </w:r>
    </w:p>
    <w:p>
      <w:pPr>
        <w:pStyle w:val="BodyText"/>
        <w:spacing w:line="240" w:lineRule="auto" w:before="22"/>
        <w:ind w:left="446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გარდა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პირველი-მე-7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მუხლებისა,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ამოქმედდეს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გამოქვეყნებისთანავე.</w:t>
      </w:r>
    </w:p>
    <w:p>
      <w:pPr>
        <w:spacing w:after="0" w:line="240" w:lineRule="auto"/>
        <w:jc w:val="left"/>
        <w:sectPr>
          <w:pgSz w:w="11910" w:h="16840"/>
          <w:pgMar w:header="0" w:footer="1016" w:top="1420" w:bottom="1200" w:left="1320" w:right="1320"/>
        </w:sectPr>
      </w:pPr>
    </w:p>
    <w:p>
      <w:pPr>
        <w:pStyle w:val="BodyText"/>
        <w:spacing w:line="240" w:lineRule="auto" w:before="21"/>
        <w:ind w:left="102" w:right="0" w:firstLine="328"/>
        <w:jc w:val="left"/>
      </w:pPr>
      <w:r>
        <w:rPr/>
        <w:t>2.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პირველი-მე-7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მუხლები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ამოქმედდეს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გამოქვეყნებიდან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მე-60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დღეს.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tabs>
          <w:tab w:pos="6853" w:val="left" w:leader="none"/>
        </w:tabs>
        <w:spacing w:line="240" w:lineRule="auto"/>
        <w:ind w:left="102" w:right="0" w:firstLine="0"/>
        <w:jc w:val="left"/>
      </w:pPr>
      <w:r>
        <w:rPr>
          <w:spacing w:val="-3"/>
        </w:rPr>
        <w:t>საქართველოს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4"/>
        </w:rPr>
        <w:t>პრეზიდენტი</w:t>
      </w:r>
      <w:r>
        <w:rPr>
          <w:rFonts w:ascii="Times New Roman" w:hAnsi="Times New Roman" w:cs="Times New Roman" w:eastAsia="Times New Roman"/>
          <w:spacing w:val="-4"/>
        </w:rPr>
        <w:tab/>
      </w:r>
      <w:r>
        <w:rPr>
          <w:spacing w:val="-3"/>
        </w:rPr>
        <w:t>სალომე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4"/>
        </w:rPr>
        <w:t>ზურაბიშვილი</w:t>
      </w:r>
    </w:p>
    <w:sectPr>
      <w:pgSz w:w="11910" w:h="16840"/>
      <w:pgMar w:header="0" w:footer="1016" w:top="1420" w:bottom="120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2.839508pt;margin-top:780.200012pt;width:9.6pt;height:13.05pt;mso-position-horizontal-relative:page;mso-position-vertical-relative:page;z-index:-3880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 w:firstLine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 w:firstLine="331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dcterms:created xsi:type="dcterms:W3CDTF">2025-03-24T23:55:41Z</dcterms:created>
  <dcterms:modified xsi:type="dcterms:W3CDTF">2025-03-24T23:55:41Z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2025-03-24T00:00:00Z</vt:filetime>
  </property>
  <property fmtid="{D5CDD505-2E9C-101B-9397-08002B2CF9AE}" pid="3" name="LastSaved">
    <vt:filetime>2025-03-24T00:00:00Z</vt:filetime>
  </property>
</Properties>
</file>