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888" w:rsidRPr="00B81B89" w:rsidRDefault="00BA344D" w:rsidP="00B81B89">
      <w:pPr>
        <w:jc w:val="right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პროექტი</w:t>
      </w:r>
    </w:p>
    <w:p w:rsidR="00727D88" w:rsidRPr="00727D88" w:rsidRDefault="00727D88" w:rsidP="00727D88">
      <w:pPr>
        <w:jc w:val="both"/>
        <w:rPr>
          <w:rFonts w:ascii="Sylfaen" w:hAnsi="Sylfaen"/>
          <w:b/>
        </w:rPr>
      </w:pPr>
    </w:p>
    <w:p w:rsidR="00727D88" w:rsidRPr="00727D88" w:rsidRDefault="00727D88" w:rsidP="00727D88">
      <w:pPr>
        <w:jc w:val="both"/>
        <w:rPr>
          <w:rFonts w:ascii="Sylfaen" w:hAnsi="Sylfaen"/>
          <w:b/>
        </w:rPr>
      </w:pPr>
      <w:r w:rsidRPr="00727D88">
        <w:rPr>
          <w:rFonts w:ascii="Sylfaen" w:hAnsi="Sylfaen"/>
          <w:b/>
        </w:rPr>
        <w:t xml:space="preserve"> </w:t>
      </w:r>
    </w:p>
    <w:p w:rsidR="00C918A9" w:rsidRPr="00C918A9" w:rsidRDefault="00C918A9" w:rsidP="00C918A9">
      <w:pPr>
        <w:jc w:val="center"/>
        <w:rPr>
          <w:rFonts w:ascii="Sylfaen" w:hAnsi="Sylfaen"/>
          <w:b/>
        </w:rPr>
      </w:pPr>
      <w:proofErr w:type="spellStart"/>
      <w:proofErr w:type="gramStart"/>
      <w:r w:rsidRPr="00C918A9">
        <w:rPr>
          <w:rFonts w:ascii="Sylfaen" w:hAnsi="Sylfaen"/>
          <w:b/>
        </w:rPr>
        <w:t>საქართველოს</w:t>
      </w:r>
      <w:proofErr w:type="spellEnd"/>
      <w:proofErr w:type="gram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კანონი</w:t>
      </w:r>
      <w:proofErr w:type="spellEnd"/>
    </w:p>
    <w:p w:rsidR="00C918A9" w:rsidRPr="00C918A9" w:rsidRDefault="00C918A9" w:rsidP="00C918A9">
      <w:pPr>
        <w:jc w:val="center"/>
        <w:rPr>
          <w:rFonts w:ascii="Sylfaen" w:hAnsi="Sylfaen"/>
          <w:b/>
        </w:rPr>
      </w:pPr>
      <w:r w:rsidRPr="00C918A9">
        <w:rPr>
          <w:rFonts w:ascii="Sylfaen" w:hAnsi="Sylfaen"/>
          <w:b/>
        </w:rPr>
        <w:t>„</w:t>
      </w:r>
      <w:proofErr w:type="spellStart"/>
      <w:proofErr w:type="gramStart"/>
      <w:r w:rsidRPr="00C918A9">
        <w:rPr>
          <w:rFonts w:ascii="Sylfaen" w:hAnsi="Sylfaen"/>
          <w:b/>
        </w:rPr>
        <w:t>საქართველოს</w:t>
      </w:r>
      <w:proofErr w:type="spellEnd"/>
      <w:proofErr w:type="gram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ადმინისტრაციულ</w:t>
      </w:r>
      <w:proofErr w:type="spell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სამართალდარღვევათა</w:t>
      </w:r>
      <w:proofErr w:type="spell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კოდექსში</w:t>
      </w:r>
      <w:proofErr w:type="spellEnd"/>
      <w:r w:rsidR="000A4A9D">
        <w:rPr>
          <w:rFonts w:ascii="Sylfaen" w:hAnsi="Sylfaen"/>
          <w:b/>
          <w:lang w:val="ka-GE"/>
        </w:rPr>
        <w:t>“</w:t>
      </w:r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ცვლილების</w:t>
      </w:r>
      <w:proofErr w:type="spell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შეტანის</w:t>
      </w:r>
      <w:proofErr w:type="spellEnd"/>
      <w:r w:rsidRPr="00C918A9">
        <w:rPr>
          <w:rFonts w:ascii="Sylfaen" w:hAnsi="Sylfaen"/>
          <w:b/>
        </w:rPr>
        <w:t xml:space="preserve"> </w:t>
      </w:r>
      <w:proofErr w:type="spellStart"/>
      <w:r w:rsidRPr="00C918A9">
        <w:rPr>
          <w:rFonts w:ascii="Sylfaen" w:hAnsi="Sylfaen"/>
          <w:b/>
        </w:rPr>
        <w:t>შესახებ</w:t>
      </w:r>
      <w:proofErr w:type="spellEnd"/>
    </w:p>
    <w:p w:rsidR="00C918A9" w:rsidRPr="00C918A9" w:rsidRDefault="00C918A9" w:rsidP="00C918A9">
      <w:pPr>
        <w:jc w:val="both"/>
        <w:rPr>
          <w:rFonts w:ascii="Sylfaen" w:hAnsi="Sylfaen"/>
          <w:b/>
        </w:rPr>
      </w:pPr>
    </w:p>
    <w:p w:rsidR="00C918A9" w:rsidRPr="00C918A9" w:rsidRDefault="00C918A9" w:rsidP="00727D88">
      <w:pPr>
        <w:jc w:val="both"/>
        <w:rPr>
          <w:rFonts w:ascii="Sylfaen" w:hAnsi="Sylfaen"/>
        </w:rPr>
      </w:pPr>
      <w:proofErr w:type="spellStart"/>
      <w:proofErr w:type="gramStart"/>
      <w:r w:rsidRPr="00C918A9">
        <w:rPr>
          <w:rFonts w:ascii="Sylfaen" w:hAnsi="Sylfaen"/>
          <w:b/>
        </w:rPr>
        <w:t>მუხლი</w:t>
      </w:r>
      <w:proofErr w:type="spellEnd"/>
      <w:proofErr w:type="gramEnd"/>
      <w:r w:rsidRPr="00C918A9">
        <w:rPr>
          <w:rFonts w:ascii="Sylfaen" w:hAnsi="Sylfaen"/>
          <w:b/>
        </w:rPr>
        <w:t xml:space="preserve"> 1. </w:t>
      </w:r>
      <w:proofErr w:type="spellStart"/>
      <w:proofErr w:type="gramStart"/>
      <w:r w:rsidR="008A4514" w:rsidRPr="008A4514">
        <w:rPr>
          <w:rFonts w:ascii="Sylfaen" w:hAnsi="Sylfaen"/>
        </w:rPr>
        <w:t>საქართველოს</w:t>
      </w:r>
      <w:proofErr w:type="spellEnd"/>
      <w:proofErr w:type="gram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ადმინისტრაციულ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სამართალდარღვევათა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კოდექსში</w:t>
      </w:r>
      <w:proofErr w:type="spellEnd"/>
      <w:r w:rsidR="008A4514" w:rsidRPr="008A4514">
        <w:rPr>
          <w:rFonts w:ascii="Sylfaen" w:hAnsi="Sylfaen"/>
        </w:rPr>
        <w:t xml:space="preserve"> (</w:t>
      </w:r>
      <w:proofErr w:type="spellStart"/>
      <w:r w:rsidR="008A4514" w:rsidRPr="008A4514">
        <w:rPr>
          <w:rFonts w:ascii="Sylfaen" w:hAnsi="Sylfaen"/>
        </w:rPr>
        <w:t>საქართველოს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სსრ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უმაღლესი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საბჭოს</w:t>
      </w:r>
      <w:proofErr w:type="spellEnd"/>
      <w:r w:rsidR="008A4514" w:rsidRPr="008A4514">
        <w:rPr>
          <w:rFonts w:ascii="Sylfaen" w:hAnsi="Sylfaen"/>
        </w:rPr>
        <w:t xml:space="preserve"> </w:t>
      </w:r>
      <w:proofErr w:type="spellStart"/>
      <w:r w:rsidR="008A4514" w:rsidRPr="008A4514">
        <w:rPr>
          <w:rFonts w:ascii="Sylfaen" w:hAnsi="Sylfaen"/>
        </w:rPr>
        <w:t>უწყებები</w:t>
      </w:r>
      <w:proofErr w:type="spellEnd"/>
      <w:r w:rsidR="008A4514" w:rsidRPr="008A4514">
        <w:rPr>
          <w:rFonts w:ascii="Sylfaen" w:hAnsi="Sylfaen"/>
        </w:rPr>
        <w:t xml:space="preserve">, №12, 1984 </w:t>
      </w:r>
      <w:proofErr w:type="spellStart"/>
      <w:r w:rsidR="008A4514" w:rsidRPr="008A4514">
        <w:rPr>
          <w:rFonts w:ascii="Sylfaen" w:hAnsi="Sylfaen"/>
        </w:rPr>
        <w:t>წელი</w:t>
      </w:r>
      <w:proofErr w:type="spellEnd"/>
      <w:r w:rsidR="008A4514" w:rsidRPr="008A4514">
        <w:rPr>
          <w:rFonts w:ascii="Sylfaen" w:hAnsi="Sylfaen"/>
        </w:rPr>
        <w:t xml:space="preserve">, </w:t>
      </w:r>
      <w:proofErr w:type="spellStart"/>
      <w:r w:rsidR="008A4514" w:rsidRPr="008A4514">
        <w:rPr>
          <w:rFonts w:ascii="Sylfaen" w:hAnsi="Sylfaen"/>
        </w:rPr>
        <w:t>მუხ</w:t>
      </w:r>
      <w:proofErr w:type="spellEnd"/>
      <w:r w:rsidR="008A4514" w:rsidRPr="008A4514">
        <w:rPr>
          <w:rFonts w:ascii="Sylfaen" w:hAnsi="Sylfaen"/>
        </w:rPr>
        <w:t xml:space="preserve">. 421) </w:t>
      </w:r>
      <w:r w:rsidR="008A4514">
        <w:rPr>
          <w:rFonts w:ascii="Sylfaen" w:hAnsi="Sylfaen"/>
          <w:lang w:val="ka-GE"/>
        </w:rPr>
        <w:t xml:space="preserve">შეტანილ იქნეს ცვლილება და </w:t>
      </w:r>
      <w:r>
        <w:rPr>
          <w:rFonts w:ascii="Sylfaen" w:hAnsi="Sylfaen"/>
          <w:lang w:val="ka-GE"/>
        </w:rPr>
        <w:t>239-ე მუხლის 28</w:t>
      </w:r>
      <w:r w:rsidRPr="00C918A9"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 ნაწილი ჩამოყალიბდეს შემდეგი რედაქციით:</w:t>
      </w:r>
    </w:p>
    <w:p w:rsidR="00C918A9" w:rsidRDefault="00C918A9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C918A9">
        <w:rPr>
          <w:rFonts w:ascii="Sylfaen" w:hAnsi="Sylfaen"/>
          <w:lang w:val="ka-GE"/>
        </w:rPr>
        <w:t>28</w:t>
      </w:r>
      <w:r w:rsidRPr="00C918A9">
        <w:rPr>
          <w:rFonts w:ascii="Times New Roman" w:hAnsi="Times New Roman" w:cs="Times New Roman"/>
          <w:lang w:val="ka-GE"/>
        </w:rPr>
        <w:t>​​​</w:t>
      </w:r>
      <w:r w:rsidRPr="00C918A9">
        <w:rPr>
          <w:rFonts w:ascii="Sylfaen" w:hAnsi="Sylfaen"/>
          <w:vertAlign w:val="superscript"/>
          <w:lang w:val="ka-GE"/>
        </w:rPr>
        <w:t>1</w:t>
      </w:r>
      <w:r w:rsidRPr="00C918A9">
        <w:rPr>
          <w:rFonts w:ascii="Sylfaen" w:hAnsi="Sylfaen"/>
          <w:lang w:val="ka-GE"/>
        </w:rPr>
        <w:t>. ამ კოდექსის 56-ე, 57-ე და 57</w:t>
      </w:r>
      <w:r w:rsidRPr="00C918A9">
        <w:rPr>
          <w:rFonts w:ascii="Times New Roman" w:hAnsi="Times New Roman" w:cs="Times New Roman"/>
          <w:lang w:val="ka-GE"/>
        </w:rPr>
        <w:t>​​​</w:t>
      </w:r>
      <w:r w:rsidRPr="00C918A9">
        <w:rPr>
          <w:rFonts w:ascii="Sylfaen" w:hAnsi="Sylfaen"/>
          <w:vertAlign w:val="superscript"/>
          <w:lang w:val="ka-GE"/>
        </w:rPr>
        <w:t>2</w:t>
      </w:r>
      <w:r w:rsidRPr="00C918A9">
        <w:rPr>
          <w:rFonts w:ascii="Sylfaen" w:hAnsi="Sylfaen" w:cs="Sylfaen"/>
          <w:lang w:val="ka-GE"/>
        </w:rPr>
        <w:t>–</w:t>
      </w:r>
      <w:r w:rsidRPr="00C918A9">
        <w:rPr>
          <w:rFonts w:ascii="Sylfaen" w:hAnsi="Sylfaen"/>
          <w:lang w:val="ka-GE"/>
        </w:rPr>
        <w:t>57</w:t>
      </w:r>
      <w:r w:rsidRPr="00C918A9">
        <w:rPr>
          <w:rFonts w:ascii="Times New Roman" w:hAnsi="Times New Roman" w:cs="Times New Roman"/>
          <w:lang w:val="ka-GE"/>
        </w:rPr>
        <w:t>​​​</w:t>
      </w:r>
      <w:r w:rsidRPr="00C918A9">
        <w:rPr>
          <w:rFonts w:ascii="Sylfaen" w:hAnsi="Sylfaen"/>
          <w:vertAlign w:val="superscript"/>
          <w:lang w:val="ka-GE"/>
        </w:rPr>
        <w:t>4</w:t>
      </w:r>
      <w:r w:rsidRPr="00C918A9">
        <w:rPr>
          <w:rFonts w:ascii="Sylfaen" w:hAnsi="Sylfaen"/>
          <w:lang w:val="ka-GE"/>
        </w:rPr>
        <w:t xml:space="preserve"> მუხლებით, 57</w:t>
      </w:r>
      <w:r w:rsidRPr="00C918A9">
        <w:rPr>
          <w:rFonts w:ascii="Times New Roman" w:hAnsi="Times New Roman" w:cs="Times New Roman"/>
          <w:vertAlign w:val="superscript"/>
          <w:lang w:val="ka-GE"/>
        </w:rPr>
        <w:t>​</w:t>
      </w:r>
      <w:r w:rsidRPr="00C918A9">
        <w:rPr>
          <w:rFonts w:ascii="Sylfaen" w:hAnsi="Sylfaen"/>
          <w:vertAlign w:val="superscript"/>
          <w:lang w:val="ka-GE"/>
        </w:rPr>
        <w:t>5</w:t>
      </w:r>
      <w:r w:rsidRPr="00C918A9">
        <w:rPr>
          <w:rFonts w:ascii="Sylfaen" w:hAnsi="Sylfaen"/>
          <w:lang w:val="ka-GE"/>
        </w:rPr>
        <w:t xml:space="preserve"> მუხლის მე-2 ნაწილი (მოპოვების ნაწილში) და 59</w:t>
      </w:r>
      <w:r w:rsidRPr="00C918A9">
        <w:rPr>
          <w:rFonts w:ascii="Times New Roman" w:hAnsi="Times New Roman" w:cs="Times New Roman"/>
          <w:lang w:val="ka-GE"/>
        </w:rPr>
        <w:t>​​​</w:t>
      </w:r>
      <w:r w:rsidRPr="00C918A9">
        <w:rPr>
          <w:rFonts w:ascii="Sylfaen" w:hAnsi="Sylfaen"/>
          <w:vertAlign w:val="superscript"/>
          <w:lang w:val="ka-GE"/>
        </w:rPr>
        <w:t>3</w:t>
      </w:r>
      <w:r w:rsidRPr="00C918A9">
        <w:rPr>
          <w:rFonts w:ascii="Sylfaen" w:hAnsi="Sylfaen"/>
          <w:lang w:val="ka-GE"/>
        </w:rPr>
        <w:t>, 84-ე და 84</w:t>
      </w:r>
      <w:r w:rsidRPr="00C918A9">
        <w:rPr>
          <w:rFonts w:ascii="Times New Roman" w:hAnsi="Times New Roman" w:cs="Times New Roman"/>
          <w:lang w:val="ka-GE"/>
        </w:rPr>
        <w:t>​​​</w:t>
      </w:r>
      <w:r w:rsidRPr="00C918A9">
        <w:rPr>
          <w:rFonts w:ascii="Sylfaen" w:hAnsi="Sylfaen"/>
          <w:vertAlign w:val="superscript"/>
          <w:lang w:val="ka-GE"/>
        </w:rPr>
        <w:t>1</w:t>
      </w:r>
      <w:r w:rsidRPr="00C918A9">
        <w:rPr>
          <w:rFonts w:ascii="Sylfaen" w:hAnsi="Sylfaen"/>
          <w:lang w:val="ka-GE"/>
        </w:rPr>
        <w:t xml:space="preserve"> მუხლებით გათვალისწინებულ ადმინისტრაციულ სამართალდარღვევათა ოქმებს თავიანთი კომპეტენციის ფარგლებში ადგენენ საქართველოს </w:t>
      </w:r>
      <w:r>
        <w:rPr>
          <w:rFonts w:ascii="Sylfaen" w:hAnsi="Sylfaen"/>
          <w:lang w:val="ka-GE"/>
        </w:rPr>
        <w:t>გარემოს დაცვისა და სოფლის მეურნეობის</w:t>
      </w:r>
      <w:r w:rsidRPr="00C918A9">
        <w:rPr>
          <w:rFonts w:ascii="Sylfaen" w:hAnsi="Sylfaen"/>
          <w:lang w:val="ka-GE"/>
        </w:rPr>
        <w:t xml:space="preserve"> სამინისტროს სისტემაში შემავალი საჯარო სამართლის იურიდიული პირის – მინერალური რესურსების ეროვნული სააგენტოს საამისოდ უფლებამოსილი თანამშრომლები.</w:t>
      </w:r>
      <w:r>
        <w:rPr>
          <w:rFonts w:ascii="Sylfaen" w:hAnsi="Sylfaen"/>
          <w:lang w:val="ka-GE"/>
        </w:rPr>
        <w:t>“.</w:t>
      </w:r>
    </w:p>
    <w:p w:rsidR="00BA344D" w:rsidRPr="00BA344D" w:rsidRDefault="00BA344D" w:rsidP="00BA344D">
      <w:pPr>
        <w:jc w:val="both"/>
        <w:rPr>
          <w:rFonts w:ascii="Sylfaen" w:hAnsi="Sylfaen"/>
          <w:b/>
          <w:lang w:val="ka-GE"/>
        </w:rPr>
      </w:pPr>
      <w:r w:rsidRPr="00BA344D">
        <w:rPr>
          <w:rFonts w:ascii="Sylfaen" w:hAnsi="Sylfaen"/>
          <w:b/>
          <w:lang w:val="ka-GE"/>
        </w:rPr>
        <w:t>მუხლი 2.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ეს კანონი ამოქმედდეს გამოქვეყნებიდან 30-ე დღეს.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</w:p>
    <w:p w:rsidR="00BA344D" w:rsidRDefault="00BA344D" w:rsidP="00BA344D">
      <w:pPr>
        <w:jc w:val="both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საქართველოს პრეზიდენტი                                                  მიხეილ ყაველაშვილი</w:t>
      </w: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</w:p>
    <w:p w:rsidR="00E81023" w:rsidRDefault="00E81023" w:rsidP="006B48AE">
      <w:pPr>
        <w:widowControl w:val="0"/>
        <w:ind w:firstLine="283"/>
        <w:jc w:val="both"/>
        <w:rPr>
          <w:rFonts w:ascii="Sylfaen" w:eastAsia="Calibri" w:hAnsi="Sylfaen" w:cs="Times New Roman"/>
          <w:b/>
          <w:bCs/>
          <w:lang w:val="it-IT"/>
        </w:rPr>
      </w:pPr>
      <w:bookmarkStart w:id="0" w:name="_GoBack"/>
      <w:bookmarkEnd w:id="0"/>
    </w:p>
    <w:sectPr w:rsidR="00E810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F0F83"/>
    <w:multiLevelType w:val="hybridMultilevel"/>
    <w:tmpl w:val="0DA23B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20759B"/>
    <w:multiLevelType w:val="hybridMultilevel"/>
    <w:tmpl w:val="2E0AA462"/>
    <w:lvl w:ilvl="0" w:tplc="D7E6414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7DB26AC4"/>
    <w:multiLevelType w:val="hybridMultilevel"/>
    <w:tmpl w:val="FDD2F10C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BF5"/>
    <w:rsid w:val="000A4A9D"/>
    <w:rsid w:val="001F0F49"/>
    <w:rsid w:val="002F2BF6"/>
    <w:rsid w:val="00424888"/>
    <w:rsid w:val="00493F94"/>
    <w:rsid w:val="00503D5E"/>
    <w:rsid w:val="00560BB5"/>
    <w:rsid w:val="006B48AE"/>
    <w:rsid w:val="00724C84"/>
    <w:rsid w:val="00727D88"/>
    <w:rsid w:val="0077671E"/>
    <w:rsid w:val="00792DC2"/>
    <w:rsid w:val="00810AB4"/>
    <w:rsid w:val="008A4514"/>
    <w:rsid w:val="008B0CD8"/>
    <w:rsid w:val="008C073D"/>
    <w:rsid w:val="009346E0"/>
    <w:rsid w:val="00966A85"/>
    <w:rsid w:val="009B62CE"/>
    <w:rsid w:val="00AC021A"/>
    <w:rsid w:val="00AE44CE"/>
    <w:rsid w:val="00B00C8E"/>
    <w:rsid w:val="00B81B89"/>
    <w:rsid w:val="00BA344D"/>
    <w:rsid w:val="00BC3654"/>
    <w:rsid w:val="00C918A9"/>
    <w:rsid w:val="00D83048"/>
    <w:rsid w:val="00DE63F9"/>
    <w:rsid w:val="00E42BF5"/>
    <w:rsid w:val="00E57DB2"/>
    <w:rsid w:val="00E81023"/>
    <w:rsid w:val="00EB53DF"/>
    <w:rsid w:val="00FC5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D063DE"/>
  <w15:chartTrackingRefBased/>
  <w15:docId w15:val="{6DBA766A-9D09-4885-B7A1-891848343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1B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57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Gabisonia</dc:creator>
  <cp:keywords/>
  <dc:description/>
  <cp:lastModifiedBy>Manana Ghviniashvili</cp:lastModifiedBy>
  <cp:revision>50</cp:revision>
  <dcterms:created xsi:type="dcterms:W3CDTF">2025-03-05T10:07:00Z</dcterms:created>
  <dcterms:modified xsi:type="dcterms:W3CDTF">2025-03-17T06:30:00Z</dcterms:modified>
</cp:coreProperties>
</file>