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45A" w:rsidRPr="00CC6AD8" w:rsidRDefault="0070145A" w:rsidP="0070145A">
      <w:pPr>
        <w:spacing w:after="0" w:line="240" w:lineRule="auto"/>
        <w:jc w:val="center"/>
        <w:rPr>
          <w:rFonts w:ascii="Sylfaen" w:hAnsi="Sylfaen"/>
          <w:b/>
          <w:lang w:val="ka-GE"/>
        </w:rPr>
      </w:pPr>
      <w:bookmarkStart w:id="0" w:name="_GoBack"/>
      <w:bookmarkEnd w:id="0"/>
      <w:r w:rsidRPr="00CC6AD8">
        <w:rPr>
          <w:rFonts w:ascii="Sylfaen" w:hAnsi="Sylfaen"/>
          <w:b/>
          <w:lang w:val="ka-GE"/>
        </w:rPr>
        <w:t>შავი ზღვის ეკონომიკური თანამშრომლობის საპარლამენტო ასამბლეაში (PABSEC) საქართველოს მუდმივმოქმედი დელეგაციის წლიური ანგარიში</w:t>
      </w:r>
    </w:p>
    <w:p w:rsidR="0070145A" w:rsidRPr="00CC6AD8" w:rsidRDefault="0070145A" w:rsidP="0070145A">
      <w:pPr>
        <w:spacing w:after="0" w:line="240" w:lineRule="auto"/>
        <w:jc w:val="center"/>
        <w:rPr>
          <w:rFonts w:ascii="Sylfaen" w:hAnsi="Sylfaen"/>
          <w:b/>
          <w:lang w:val="ka-GE"/>
        </w:rPr>
      </w:pPr>
    </w:p>
    <w:p w:rsidR="003019FC" w:rsidRPr="00CC6AD8" w:rsidRDefault="0070145A" w:rsidP="0070145A">
      <w:pPr>
        <w:spacing w:after="0" w:line="240" w:lineRule="auto"/>
        <w:jc w:val="center"/>
        <w:rPr>
          <w:rFonts w:ascii="Sylfaen" w:hAnsi="Sylfaen"/>
          <w:b/>
          <w:lang w:val="ka-GE"/>
        </w:rPr>
      </w:pPr>
      <w:r w:rsidRPr="00CC6AD8">
        <w:rPr>
          <w:rFonts w:ascii="Sylfaen" w:hAnsi="Sylfaen"/>
          <w:b/>
          <w:lang w:val="ka-GE"/>
        </w:rPr>
        <w:t>პერიოდი</w:t>
      </w:r>
      <w:r w:rsidR="002B100C">
        <w:rPr>
          <w:rFonts w:ascii="Sylfaen" w:hAnsi="Sylfaen"/>
          <w:b/>
          <w:lang w:val="ka-GE"/>
        </w:rPr>
        <w:t>: 2024</w:t>
      </w:r>
      <w:r w:rsidRPr="00CC6AD8">
        <w:rPr>
          <w:rFonts w:ascii="Sylfaen" w:hAnsi="Sylfaen"/>
          <w:b/>
          <w:lang w:val="ka-GE"/>
        </w:rPr>
        <w:t xml:space="preserve"> წლის იანვარი</w:t>
      </w:r>
      <w:r w:rsidR="00B82FCC">
        <w:rPr>
          <w:rFonts w:ascii="Sylfaen" w:hAnsi="Sylfaen"/>
          <w:b/>
          <w:lang w:val="ka-GE"/>
        </w:rPr>
        <w:t xml:space="preserve"> -</w:t>
      </w:r>
      <w:r w:rsidR="002B100C">
        <w:rPr>
          <w:rFonts w:ascii="Sylfaen" w:hAnsi="Sylfaen"/>
          <w:b/>
          <w:lang w:val="ka-GE"/>
        </w:rPr>
        <w:t xml:space="preserve"> 2025</w:t>
      </w:r>
      <w:r w:rsidRPr="00CC6AD8">
        <w:rPr>
          <w:rFonts w:ascii="Sylfaen" w:hAnsi="Sylfaen"/>
          <w:b/>
          <w:lang w:val="ka-GE"/>
        </w:rPr>
        <w:t xml:space="preserve"> წლის იანვარი</w:t>
      </w:r>
    </w:p>
    <w:p w:rsidR="003019FC" w:rsidRPr="00CC6AD8" w:rsidRDefault="003019FC" w:rsidP="003019FC">
      <w:pPr>
        <w:spacing w:after="0" w:line="240" w:lineRule="auto"/>
        <w:jc w:val="center"/>
        <w:rPr>
          <w:rFonts w:ascii="Sylfaen" w:hAnsi="Sylfaen"/>
          <w:b/>
          <w:u w:val="single"/>
          <w:lang w:val="ka-GE"/>
        </w:rPr>
      </w:pPr>
    </w:p>
    <w:p w:rsidR="009A604F" w:rsidRPr="00CC6AD8" w:rsidRDefault="009A604F" w:rsidP="00B421E5">
      <w:pPr>
        <w:tabs>
          <w:tab w:val="left" w:pos="450"/>
        </w:tabs>
        <w:spacing w:after="0" w:line="240" w:lineRule="auto"/>
        <w:jc w:val="both"/>
        <w:rPr>
          <w:rFonts w:ascii="Sylfaen" w:hAnsi="Sylfaen"/>
          <w:lang w:val="ka-GE"/>
        </w:rPr>
      </w:pPr>
      <w:r w:rsidRPr="00CC6AD8">
        <w:rPr>
          <w:rFonts w:ascii="Sylfaen" w:hAnsi="Sylfaen"/>
          <w:lang w:val="ka-GE"/>
        </w:rPr>
        <w:t>საქართველოს პარლამენტის მუდმივმოქმედმა დელეგაციამ პაბსეკის საპარლამენტო ასამბლეაში</w:t>
      </w:r>
      <w:r w:rsidR="00FF69FB">
        <w:rPr>
          <w:rFonts w:ascii="Sylfaen" w:hAnsi="Sylfaen"/>
          <w:lang w:val="ka-GE"/>
        </w:rPr>
        <w:t xml:space="preserve"> 2024</w:t>
      </w:r>
      <w:r w:rsidRPr="00CC6AD8">
        <w:rPr>
          <w:rFonts w:ascii="Sylfaen" w:hAnsi="Sylfaen"/>
          <w:lang w:val="ka-GE"/>
        </w:rPr>
        <w:t xml:space="preserve"> წლის პერიოდში აქტიური მონაწილეობა მიიღო ასამბლეის მიერ ორგანიზებულ ღონისძიებებში, კერძოდ:</w:t>
      </w:r>
    </w:p>
    <w:p w:rsidR="009A604F" w:rsidRPr="00CC6AD8" w:rsidRDefault="009A604F" w:rsidP="009A604F">
      <w:pPr>
        <w:pStyle w:val="ListParagraph"/>
        <w:tabs>
          <w:tab w:val="left" w:pos="450"/>
        </w:tabs>
        <w:spacing w:after="0" w:line="240" w:lineRule="auto"/>
        <w:jc w:val="both"/>
        <w:rPr>
          <w:rFonts w:ascii="Sylfaen" w:hAnsi="Sylfaen"/>
          <w:b/>
          <w:i/>
          <w:u w:val="single"/>
          <w:lang w:val="ka-GE"/>
        </w:rPr>
      </w:pPr>
    </w:p>
    <w:p w:rsidR="009A604F" w:rsidRPr="00F73870" w:rsidRDefault="007D60FE" w:rsidP="003019FC">
      <w:pPr>
        <w:pStyle w:val="ListParagraph"/>
        <w:numPr>
          <w:ilvl w:val="0"/>
          <w:numId w:val="1"/>
        </w:numPr>
        <w:tabs>
          <w:tab w:val="left" w:pos="450"/>
        </w:tabs>
        <w:spacing w:after="0" w:line="240" w:lineRule="auto"/>
        <w:jc w:val="both"/>
        <w:rPr>
          <w:rFonts w:ascii="Sylfaen" w:hAnsi="Sylfaen"/>
          <w:b/>
          <w:i/>
          <w:u w:val="single"/>
          <w:lang w:val="ka-GE"/>
        </w:rPr>
      </w:pPr>
      <w:r w:rsidRPr="00CC6AD8">
        <w:rPr>
          <w:rFonts w:ascii="Sylfaen" w:hAnsi="Sylfaen"/>
          <w:lang w:val="ka-GE"/>
        </w:rPr>
        <w:t xml:space="preserve"> </w:t>
      </w:r>
      <w:r w:rsidR="009A604F" w:rsidRPr="00F73870">
        <w:rPr>
          <w:rFonts w:ascii="Sylfaen" w:hAnsi="Sylfaen"/>
          <w:lang w:val="ka-GE"/>
        </w:rPr>
        <w:t xml:space="preserve">მუდმივმოქმედი კომიტეტის სხდომა, ქ. სტამბოლი, თურქეთის რესპუბლიკა. </w:t>
      </w:r>
      <w:r w:rsidR="007839F6" w:rsidRPr="00F73870">
        <w:rPr>
          <w:rFonts w:ascii="Sylfaen" w:hAnsi="Sylfaen"/>
        </w:rPr>
        <w:t xml:space="preserve">23 </w:t>
      </w:r>
      <w:r w:rsidR="007839F6" w:rsidRPr="00F73870">
        <w:rPr>
          <w:rFonts w:ascii="Sylfaen" w:hAnsi="Sylfaen"/>
          <w:lang w:val="ka-GE"/>
        </w:rPr>
        <w:t>თებერვალი 2024</w:t>
      </w:r>
      <w:r w:rsidR="009A604F" w:rsidRPr="00F73870">
        <w:rPr>
          <w:rFonts w:ascii="Sylfaen" w:hAnsi="Sylfaen"/>
          <w:lang w:val="ka-GE"/>
        </w:rPr>
        <w:t>;</w:t>
      </w:r>
    </w:p>
    <w:p w:rsidR="009A604F" w:rsidRPr="00F73870" w:rsidRDefault="007839F6" w:rsidP="003019FC">
      <w:pPr>
        <w:pStyle w:val="ListParagraph"/>
        <w:numPr>
          <w:ilvl w:val="0"/>
          <w:numId w:val="1"/>
        </w:numPr>
        <w:tabs>
          <w:tab w:val="left" w:pos="450"/>
        </w:tabs>
        <w:spacing w:after="0" w:line="240" w:lineRule="auto"/>
        <w:jc w:val="both"/>
        <w:rPr>
          <w:rFonts w:ascii="Sylfaen" w:hAnsi="Sylfaen"/>
          <w:b/>
          <w:i/>
          <w:u w:val="single"/>
          <w:lang w:val="ka-GE"/>
        </w:rPr>
      </w:pPr>
      <w:r w:rsidRPr="00F73870">
        <w:rPr>
          <w:rFonts w:ascii="Sylfaen" w:hAnsi="Sylfaen"/>
          <w:lang w:val="ka-GE"/>
        </w:rPr>
        <w:t xml:space="preserve">კულტურის, განათლებისა და სოციალურ საქმეთა </w:t>
      </w:r>
      <w:r w:rsidR="009A604F" w:rsidRPr="00F73870">
        <w:rPr>
          <w:rFonts w:ascii="Sylfaen" w:hAnsi="Sylfaen"/>
          <w:lang w:val="ka-GE"/>
        </w:rPr>
        <w:t>კომიტეტის სხდომა</w:t>
      </w:r>
      <w:r w:rsidRPr="00F73870">
        <w:rPr>
          <w:rFonts w:ascii="Sylfaen" w:hAnsi="Sylfaen"/>
          <w:lang w:val="ka-GE"/>
        </w:rPr>
        <w:t>, ქ. სკოპიე, ჩრდ. მაკედონია, 5-6 მარტი</w:t>
      </w:r>
      <w:r w:rsidR="009A604F" w:rsidRPr="00F73870">
        <w:rPr>
          <w:rFonts w:ascii="Sylfaen" w:hAnsi="Sylfaen"/>
          <w:lang w:val="ka-GE"/>
        </w:rPr>
        <w:t xml:space="preserve"> </w:t>
      </w:r>
      <w:r w:rsidRPr="00F73870">
        <w:rPr>
          <w:rFonts w:ascii="Sylfaen" w:hAnsi="Sylfaen"/>
          <w:lang w:val="ka-GE"/>
        </w:rPr>
        <w:t>2024</w:t>
      </w:r>
      <w:r w:rsidR="009A604F" w:rsidRPr="00F73870">
        <w:rPr>
          <w:rFonts w:ascii="Sylfaen" w:hAnsi="Sylfaen"/>
          <w:lang w:val="ka-GE"/>
        </w:rPr>
        <w:t>;</w:t>
      </w:r>
    </w:p>
    <w:p w:rsidR="007839F6" w:rsidRPr="00F73870" w:rsidRDefault="007839F6" w:rsidP="003019FC">
      <w:pPr>
        <w:pStyle w:val="ListParagraph"/>
        <w:numPr>
          <w:ilvl w:val="0"/>
          <w:numId w:val="1"/>
        </w:numPr>
        <w:tabs>
          <w:tab w:val="left" w:pos="450"/>
        </w:tabs>
        <w:spacing w:after="0" w:line="240" w:lineRule="auto"/>
        <w:jc w:val="both"/>
        <w:rPr>
          <w:rFonts w:ascii="Sylfaen" w:hAnsi="Sylfaen"/>
          <w:b/>
          <w:i/>
          <w:u w:val="single"/>
          <w:lang w:val="ka-GE"/>
        </w:rPr>
      </w:pPr>
      <w:r w:rsidRPr="00F73870">
        <w:rPr>
          <w:rFonts w:ascii="Sylfaen" w:hAnsi="Sylfaen"/>
          <w:lang w:val="ka-GE"/>
        </w:rPr>
        <w:t>სამართლებრივ საკითხთა კომიტეტის სხდომა, კაჭრეთი, საქართველო, 20-21 აპრილი, 2024;</w:t>
      </w:r>
    </w:p>
    <w:p w:rsidR="007839F6" w:rsidRPr="00F73870" w:rsidRDefault="007839F6" w:rsidP="003019FC">
      <w:pPr>
        <w:pStyle w:val="ListParagraph"/>
        <w:numPr>
          <w:ilvl w:val="0"/>
          <w:numId w:val="1"/>
        </w:numPr>
        <w:tabs>
          <w:tab w:val="left" w:pos="450"/>
        </w:tabs>
        <w:spacing w:after="0" w:line="240" w:lineRule="auto"/>
        <w:jc w:val="both"/>
        <w:rPr>
          <w:rFonts w:ascii="Sylfaen" w:hAnsi="Sylfaen"/>
          <w:b/>
          <w:i/>
          <w:u w:val="single"/>
          <w:lang w:val="ka-GE"/>
        </w:rPr>
      </w:pPr>
      <w:r w:rsidRPr="00F73870">
        <w:rPr>
          <w:rFonts w:ascii="Sylfaen" w:hAnsi="Sylfaen"/>
          <w:lang w:val="ka-GE"/>
        </w:rPr>
        <w:t>გენერალური ასამბლეის</w:t>
      </w:r>
      <w:r w:rsidR="000B28FB" w:rsidRPr="00F73870">
        <w:rPr>
          <w:rFonts w:ascii="Sylfaen" w:hAnsi="Sylfaen"/>
          <w:lang w:val="ka-GE"/>
        </w:rPr>
        <w:t xml:space="preserve"> რიგით 63-ე</w:t>
      </w:r>
      <w:r w:rsidRPr="00F73870">
        <w:rPr>
          <w:rFonts w:ascii="Sylfaen" w:hAnsi="Sylfaen"/>
          <w:lang w:val="ka-GE"/>
        </w:rPr>
        <w:t xml:space="preserve"> სხდომა, ქ. ტირანა, ალბანეთი</w:t>
      </w:r>
      <w:r w:rsidR="00034F87" w:rsidRPr="00F73870">
        <w:rPr>
          <w:rFonts w:ascii="Sylfaen" w:hAnsi="Sylfaen"/>
          <w:lang w:val="ka-GE"/>
        </w:rPr>
        <w:t>, 13</w:t>
      </w:r>
      <w:r w:rsidRPr="00F73870">
        <w:rPr>
          <w:rFonts w:ascii="Sylfaen" w:hAnsi="Sylfaen"/>
          <w:lang w:val="ka-GE"/>
        </w:rPr>
        <w:t>-15 მაისი, 2024;</w:t>
      </w:r>
    </w:p>
    <w:p w:rsidR="007839F6" w:rsidRPr="007839F6" w:rsidRDefault="007839F6" w:rsidP="003019FC">
      <w:pPr>
        <w:pStyle w:val="ListParagraph"/>
        <w:numPr>
          <w:ilvl w:val="0"/>
          <w:numId w:val="1"/>
        </w:numPr>
        <w:tabs>
          <w:tab w:val="left" w:pos="450"/>
        </w:tabs>
        <w:spacing w:after="0" w:line="240" w:lineRule="auto"/>
        <w:jc w:val="both"/>
        <w:rPr>
          <w:rFonts w:ascii="Sylfaen" w:hAnsi="Sylfaen"/>
          <w:b/>
          <w:i/>
          <w:u w:val="single"/>
          <w:lang w:val="ka-GE"/>
        </w:rPr>
      </w:pPr>
      <w:r>
        <w:rPr>
          <w:rFonts w:ascii="Sylfaen" w:hAnsi="Sylfaen"/>
          <w:lang w:val="ka-GE"/>
        </w:rPr>
        <w:t xml:space="preserve">გენერალური ასამბლეის სხდომა, ონლაინ ფორმატი, ორგანიზატორი ქვეყანა სომხეთის რესპუბლიკა, </w:t>
      </w:r>
      <w:r w:rsidR="004F089C">
        <w:rPr>
          <w:rFonts w:ascii="Sylfaen" w:hAnsi="Sylfaen"/>
        </w:rPr>
        <w:t xml:space="preserve">11-12 </w:t>
      </w:r>
      <w:r w:rsidR="004F089C">
        <w:rPr>
          <w:rFonts w:ascii="Sylfaen" w:hAnsi="Sylfaen"/>
          <w:lang w:val="ka-GE"/>
        </w:rPr>
        <w:t>დეკემბერი, 2024.</w:t>
      </w:r>
    </w:p>
    <w:p w:rsidR="007B1B06" w:rsidRPr="00CC6AD8" w:rsidRDefault="007B1B06" w:rsidP="00B421E5">
      <w:pPr>
        <w:tabs>
          <w:tab w:val="left" w:pos="450"/>
        </w:tabs>
        <w:spacing w:after="0" w:line="240" w:lineRule="auto"/>
        <w:jc w:val="both"/>
        <w:rPr>
          <w:rFonts w:ascii="Sylfaen" w:hAnsi="Sylfaen"/>
          <w:b/>
          <w:i/>
          <w:u w:val="single"/>
          <w:lang w:val="ka-GE"/>
        </w:rPr>
      </w:pPr>
    </w:p>
    <w:p w:rsidR="007D60FE" w:rsidRPr="00CC6AD8" w:rsidRDefault="00B421E5" w:rsidP="007D5FDA">
      <w:pPr>
        <w:tabs>
          <w:tab w:val="left" w:pos="450"/>
        </w:tabs>
        <w:spacing w:after="0" w:line="240" w:lineRule="auto"/>
        <w:jc w:val="both"/>
        <w:rPr>
          <w:rFonts w:ascii="Sylfaen" w:hAnsi="Sylfaen"/>
          <w:lang w:val="ka-GE"/>
        </w:rPr>
      </w:pPr>
      <w:r w:rsidRPr="00CC6AD8">
        <w:rPr>
          <w:rFonts w:ascii="Sylfaen" w:hAnsi="Sylfaen"/>
          <w:lang w:val="ka-GE"/>
        </w:rPr>
        <w:t xml:space="preserve">ზემოაღნიშნული შეხვედრების გარდა საქართველოს პარლამენტის მუდმივმოქმედი დელეგაციის წევრებმა </w:t>
      </w:r>
      <w:r w:rsidR="004F089C">
        <w:rPr>
          <w:rFonts w:ascii="Sylfaen" w:hAnsi="Sylfaen"/>
          <w:lang w:val="ka-GE"/>
        </w:rPr>
        <w:t xml:space="preserve">2024 წლის 7 თებერვალს </w:t>
      </w:r>
      <w:r w:rsidR="007D5FDA" w:rsidRPr="00CC6AD8">
        <w:rPr>
          <w:rFonts w:ascii="Sylfaen" w:hAnsi="Sylfaen"/>
          <w:lang w:val="ka-GE"/>
        </w:rPr>
        <w:t xml:space="preserve">პაბსეკის ეგიდით, </w:t>
      </w:r>
      <w:r w:rsidRPr="00CC6AD8">
        <w:rPr>
          <w:rFonts w:ascii="Sylfaen" w:hAnsi="Sylfaen"/>
          <w:lang w:val="ka-GE"/>
        </w:rPr>
        <w:t xml:space="preserve">მონაწილეობა მიიღეს </w:t>
      </w:r>
      <w:r w:rsidR="004F089C">
        <w:rPr>
          <w:rFonts w:ascii="Sylfaen" w:hAnsi="Sylfaen"/>
          <w:lang w:val="ka-GE"/>
        </w:rPr>
        <w:t xml:space="preserve">აზერბაიჯანის რესპუბლიკაში გამართული </w:t>
      </w:r>
      <w:r w:rsidRPr="00CC6AD8">
        <w:rPr>
          <w:rFonts w:ascii="Sylfaen" w:hAnsi="Sylfaen"/>
          <w:lang w:val="ka-GE"/>
        </w:rPr>
        <w:t xml:space="preserve"> საპრეზიდენტო არჩევნების </w:t>
      </w:r>
      <w:r w:rsidR="007D5FDA" w:rsidRPr="00CC6AD8">
        <w:rPr>
          <w:rFonts w:ascii="Sylfaen" w:hAnsi="Sylfaen"/>
          <w:lang w:val="ka-GE"/>
        </w:rPr>
        <w:t>სადამკვირვებლო მისიაში. ასევე</w:t>
      </w:r>
      <w:r w:rsidR="004F089C">
        <w:rPr>
          <w:rFonts w:ascii="Sylfaen" w:hAnsi="Sylfaen"/>
          <w:lang w:val="ka-GE"/>
        </w:rPr>
        <w:t xml:space="preserve"> 2024</w:t>
      </w:r>
      <w:r w:rsidR="007D5FDA" w:rsidRPr="00CC6AD8">
        <w:rPr>
          <w:rFonts w:ascii="Sylfaen" w:hAnsi="Sylfaen"/>
          <w:lang w:val="ka-GE"/>
        </w:rPr>
        <w:t xml:space="preserve"> </w:t>
      </w:r>
      <w:r w:rsidR="00F73870">
        <w:rPr>
          <w:rFonts w:ascii="Sylfaen" w:hAnsi="Sylfaen"/>
          <w:lang w:val="ka-GE"/>
        </w:rPr>
        <w:t xml:space="preserve">წლის </w:t>
      </w:r>
      <w:r w:rsidR="004F089C">
        <w:rPr>
          <w:rFonts w:ascii="Sylfaen" w:hAnsi="Sylfaen"/>
          <w:lang w:val="ka-GE"/>
        </w:rPr>
        <w:t xml:space="preserve">28 სექტემბერს, თურქეთის </w:t>
      </w:r>
      <w:r w:rsidR="00DA1B2D">
        <w:rPr>
          <w:rFonts w:ascii="Sylfaen" w:hAnsi="Sylfaen"/>
          <w:lang w:val="ka-GE"/>
        </w:rPr>
        <w:t>რესპუბლიკაში,</w:t>
      </w:r>
      <w:r w:rsidR="004F089C">
        <w:rPr>
          <w:rFonts w:ascii="Sylfaen" w:hAnsi="Sylfaen"/>
          <w:lang w:val="ka-GE"/>
        </w:rPr>
        <w:t xml:space="preserve"> ქ</w:t>
      </w:r>
      <w:r w:rsidR="00F73870">
        <w:rPr>
          <w:rFonts w:ascii="Sylfaen" w:hAnsi="Sylfaen"/>
          <w:lang w:val="ka-GE"/>
        </w:rPr>
        <w:t>ალაქ</w:t>
      </w:r>
      <w:r w:rsidR="004F089C">
        <w:rPr>
          <w:rFonts w:ascii="Sylfaen" w:hAnsi="Sylfaen"/>
          <w:lang w:val="ka-GE"/>
        </w:rPr>
        <w:t xml:space="preserve"> რიზეში გამართულ რიზეს ეკონომიკურ ფორუმში. </w:t>
      </w:r>
      <w:r w:rsidR="005D07F1">
        <w:rPr>
          <w:rFonts w:ascii="Sylfaen" w:hAnsi="Sylfaen"/>
          <w:lang w:val="ka-GE"/>
        </w:rPr>
        <w:t>2024 წლის 28 ოქტომბერს, საქართველოში ჩამოვიდა პაბსეკის სადამკვირვებლო მისია ასამბლეის გენერალური მდივნის ასაფ ჰაჯიევის ხელმძღვანელობით, რომელიც დააკვირდა ქვეყანაში გამართულ საპარლამენტო არჩევნების პროცესს.</w:t>
      </w:r>
      <w:r w:rsidR="007D5FDA" w:rsidRPr="00CC6AD8">
        <w:rPr>
          <w:rFonts w:ascii="Sylfaen" w:hAnsi="Sylfaen"/>
          <w:lang w:val="ka-GE"/>
        </w:rPr>
        <w:t xml:space="preserve"> </w:t>
      </w:r>
    </w:p>
    <w:p w:rsidR="00003740" w:rsidRPr="00CC6AD8" w:rsidRDefault="00003740" w:rsidP="000D0C18">
      <w:pPr>
        <w:pStyle w:val="ListParagraph"/>
        <w:tabs>
          <w:tab w:val="left" w:pos="450"/>
        </w:tabs>
        <w:spacing w:after="0" w:line="240" w:lineRule="auto"/>
        <w:jc w:val="both"/>
        <w:rPr>
          <w:rFonts w:ascii="Sylfaen" w:hAnsi="Sylfaen"/>
          <w:b/>
          <w:i/>
          <w:u w:val="single"/>
          <w:lang w:val="ka-GE"/>
        </w:rPr>
      </w:pPr>
    </w:p>
    <w:p w:rsidR="003019FC" w:rsidRPr="00482290" w:rsidRDefault="003019FC" w:rsidP="003F128F">
      <w:pPr>
        <w:jc w:val="both"/>
        <w:rPr>
          <w:rFonts w:ascii="Sylfaen" w:hAnsi="Sylfaen"/>
          <w:u w:val="single"/>
          <w:lang w:val="ka-GE"/>
        </w:rPr>
      </w:pPr>
      <w:r w:rsidRPr="00482290">
        <w:rPr>
          <w:rFonts w:ascii="Sylfaen" w:hAnsi="Sylfaen"/>
          <w:u w:val="single"/>
          <w:lang w:val="ka-GE"/>
        </w:rPr>
        <w:t>ჩატარებული  ღონისძიებები:</w:t>
      </w:r>
    </w:p>
    <w:p w:rsidR="00DB16DC" w:rsidRPr="002401A6" w:rsidRDefault="00000E7C" w:rsidP="003F128F">
      <w:pPr>
        <w:tabs>
          <w:tab w:val="left" w:pos="450"/>
        </w:tabs>
        <w:spacing w:after="0" w:line="240" w:lineRule="auto"/>
        <w:jc w:val="both"/>
        <w:rPr>
          <w:rFonts w:ascii="Sylfaen" w:hAnsi="Sylfaen"/>
          <w:b/>
          <w:lang w:val="ka-GE"/>
        </w:rPr>
      </w:pPr>
      <w:r>
        <w:rPr>
          <w:rFonts w:ascii="Sylfaen" w:hAnsi="Sylfaen"/>
          <w:b/>
          <w:lang w:val="ka-GE"/>
        </w:rPr>
        <w:t>23 თებერვალი, 2024</w:t>
      </w:r>
      <w:r w:rsidR="00DB16DC" w:rsidRPr="003F128F">
        <w:rPr>
          <w:rFonts w:ascii="Sylfaen" w:hAnsi="Sylfaen"/>
          <w:b/>
          <w:lang w:val="ka-GE"/>
        </w:rPr>
        <w:t xml:space="preserve"> - მუდმივმოქმედი კომიტეტის </w:t>
      </w:r>
      <w:r>
        <w:rPr>
          <w:rFonts w:ascii="Sylfaen" w:hAnsi="Sylfaen"/>
          <w:b/>
          <w:lang w:val="ka-GE"/>
        </w:rPr>
        <w:t>შეხვედრა</w:t>
      </w:r>
      <w:r w:rsidR="00DB16DC" w:rsidRPr="003F128F">
        <w:rPr>
          <w:rFonts w:ascii="Sylfaen" w:hAnsi="Sylfaen"/>
          <w:b/>
          <w:lang w:val="ka-GE"/>
        </w:rPr>
        <w:t xml:space="preserve">, </w:t>
      </w:r>
      <w:r w:rsidR="00EE5C2F">
        <w:rPr>
          <w:rFonts w:ascii="Sylfaen" w:hAnsi="Sylfaen"/>
          <w:b/>
          <w:lang w:val="ka-GE"/>
        </w:rPr>
        <w:t xml:space="preserve">სტამბოლი, </w:t>
      </w:r>
      <w:r w:rsidR="00DB16DC" w:rsidRPr="003F128F">
        <w:rPr>
          <w:rFonts w:ascii="Sylfaen" w:hAnsi="Sylfaen"/>
          <w:b/>
          <w:lang w:val="ka-GE"/>
        </w:rPr>
        <w:t>თურქეთის რესპუბლიკა</w:t>
      </w:r>
    </w:p>
    <w:p w:rsidR="00B24A9A" w:rsidRDefault="00B24A9A" w:rsidP="003F128F">
      <w:pPr>
        <w:tabs>
          <w:tab w:val="left" w:pos="450"/>
        </w:tabs>
        <w:spacing w:after="0" w:line="240" w:lineRule="auto"/>
        <w:jc w:val="both"/>
        <w:rPr>
          <w:rFonts w:ascii="Sylfaen" w:hAnsi="Sylfaen"/>
          <w:lang w:val="ka-GE"/>
        </w:rPr>
      </w:pPr>
    </w:p>
    <w:p w:rsidR="00C0155A" w:rsidRPr="00C0155A" w:rsidRDefault="00C0155A" w:rsidP="00C0155A">
      <w:pPr>
        <w:tabs>
          <w:tab w:val="left" w:pos="450"/>
        </w:tabs>
        <w:spacing w:after="0" w:line="240" w:lineRule="auto"/>
        <w:jc w:val="both"/>
        <w:rPr>
          <w:rFonts w:ascii="Sylfaen" w:hAnsi="Sylfaen"/>
          <w:lang w:val="ka-GE"/>
        </w:rPr>
      </w:pPr>
      <w:r w:rsidRPr="00C0155A">
        <w:rPr>
          <w:rFonts w:ascii="Sylfaen" w:hAnsi="Sylfaen"/>
          <w:lang w:val="ka-GE"/>
        </w:rPr>
        <w:t xml:space="preserve">შეხვედრას უძღვებოდა </w:t>
      </w:r>
      <w:r>
        <w:rPr>
          <w:rFonts w:ascii="Sylfaen" w:hAnsi="Sylfaen"/>
          <w:lang w:val="ka-GE"/>
        </w:rPr>
        <w:t xml:space="preserve">პაბსეკის </w:t>
      </w:r>
      <w:r w:rsidRPr="00C0155A">
        <w:rPr>
          <w:rFonts w:ascii="Sylfaen" w:hAnsi="Sylfaen"/>
          <w:lang w:val="ka-GE"/>
        </w:rPr>
        <w:t>ვიცე-პრეზიდენტი</w:t>
      </w:r>
      <w:r>
        <w:rPr>
          <w:rFonts w:ascii="Sylfaen" w:hAnsi="Sylfaen"/>
          <w:lang w:val="ka-GE"/>
        </w:rPr>
        <w:t xml:space="preserve"> და</w:t>
      </w:r>
      <w:r w:rsidRPr="00C0155A">
        <w:rPr>
          <w:rFonts w:ascii="Sylfaen" w:hAnsi="Sylfaen"/>
          <w:lang w:val="ka-GE"/>
        </w:rPr>
        <w:t xml:space="preserve"> </w:t>
      </w:r>
      <w:r>
        <w:rPr>
          <w:rFonts w:ascii="Sylfaen" w:hAnsi="Sylfaen"/>
          <w:lang w:val="ka-GE"/>
        </w:rPr>
        <w:t xml:space="preserve">პაბსეკში </w:t>
      </w:r>
      <w:r w:rsidRPr="00C0155A">
        <w:rPr>
          <w:rFonts w:ascii="Sylfaen" w:hAnsi="Sylfaen"/>
          <w:lang w:val="ka-GE"/>
        </w:rPr>
        <w:t xml:space="preserve">ალბანეთის </w:t>
      </w:r>
      <w:r>
        <w:rPr>
          <w:rFonts w:ascii="Sylfaen" w:hAnsi="Sylfaen"/>
          <w:lang w:val="ka-GE"/>
        </w:rPr>
        <w:t xml:space="preserve">ეროვნული </w:t>
      </w:r>
      <w:r w:rsidRPr="00C0155A">
        <w:rPr>
          <w:rFonts w:ascii="Sylfaen" w:hAnsi="Sylfaen"/>
          <w:lang w:val="ka-GE"/>
        </w:rPr>
        <w:t>დელეგაციის ხელმძღვანელი</w:t>
      </w:r>
      <w:r>
        <w:rPr>
          <w:rFonts w:ascii="Sylfaen" w:hAnsi="Sylfaen"/>
          <w:lang w:val="ka-GE"/>
        </w:rPr>
        <w:t xml:space="preserve"> </w:t>
      </w:r>
      <w:r w:rsidRPr="00C0155A">
        <w:rPr>
          <w:rFonts w:ascii="Sylfaen" w:hAnsi="Sylfaen"/>
          <w:lang w:val="ka-GE"/>
        </w:rPr>
        <w:t>პეტრო კოჩი.</w:t>
      </w:r>
    </w:p>
    <w:p w:rsidR="00C0155A" w:rsidRPr="00C0155A" w:rsidRDefault="00C0155A" w:rsidP="00C0155A">
      <w:pPr>
        <w:tabs>
          <w:tab w:val="left" w:pos="450"/>
        </w:tabs>
        <w:spacing w:after="0" w:line="240" w:lineRule="auto"/>
        <w:jc w:val="both"/>
        <w:rPr>
          <w:rFonts w:ascii="Sylfaen" w:hAnsi="Sylfaen"/>
          <w:lang w:val="ka-GE"/>
        </w:rPr>
      </w:pPr>
    </w:p>
    <w:p w:rsidR="00C0155A" w:rsidRPr="00C0155A" w:rsidRDefault="002401A6" w:rsidP="00C0155A">
      <w:pPr>
        <w:tabs>
          <w:tab w:val="left" w:pos="450"/>
        </w:tabs>
        <w:spacing w:after="0" w:line="240" w:lineRule="auto"/>
        <w:jc w:val="both"/>
        <w:rPr>
          <w:rFonts w:ascii="Sylfaen" w:hAnsi="Sylfaen"/>
          <w:lang w:val="ka-GE"/>
        </w:rPr>
      </w:pPr>
      <w:r>
        <w:rPr>
          <w:rFonts w:ascii="Sylfaen" w:hAnsi="Sylfaen"/>
          <w:lang w:val="ka-GE"/>
        </w:rPr>
        <w:t>მუდმივმოქმედმა</w:t>
      </w:r>
      <w:r w:rsidR="00C0155A" w:rsidRPr="00C0155A">
        <w:rPr>
          <w:rFonts w:ascii="Sylfaen" w:hAnsi="Sylfaen"/>
          <w:lang w:val="ka-GE"/>
        </w:rPr>
        <w:t xml:space="preserve"> კომიტეტმა მიიღო  </w:t>
      </w:r>
      <w:r w:rsidR="00C0155A">
        <w:rPr>
          <w:rFonts w:ascii="Sylfaen" w:hAnsi="Sylfaen"/>
          <w:lang w:val="ka-GE"/>
        </w:rPr>
        <w:t xml:space="preserve">ასამბლეის </w:t>
      </w:r>
      <w:r>
        <w:rPr>
          <w:rFonts w:ascii="Sylfaen" w:hAnsi="Sylfaen"/>
          <w:lang w:val="ka-GE"/>
        </w:rPr>
        <w:t>რეგლამენტში</w:t>
      </w:r>
      <w:r w:rsidR="00C0155A">
        <w:rPr>
          <w:rFonts w:ascii="Sylfaen" w:hAnsi="Sylfaen"/>
          <w:lang w:val="ka-GE"/>
        </w:rPr>
        <w:t xml:space="preserve"> შესატანი </w:t>
      </w:r>
      <w:r w:rsidR="00C0155A" w:rsidRPr="00C0155A">
        <w:rPr>
          <w:rFonts w:ascii="Sylfaen" w:hAnsi="Sylfaen"/>
          <w:lang w:val="ka-GE"/>
        </w:rPr>
        <w:t>ცვლილებები</w:t>
      </w:r>
      <w:r w:rsidR="00C0155A">
        <w:rPr>
          <w:rFonts w:ascii="Sylfaen" w:hAnsi="Sylfaen"/>
          <w:lang w:val="ka-GE"/>
        </w:rPr>
        <w:t>, რომელიც წარმოდგენილ იქნა სამართლებრივ</w:t>
      </w:r>
      <w:r w:rsidR="00C0155A" w:rsidRPr="00C0155A">
        <w:rPr>
          <w:rFonts w:ascii="Sylfaen" w:hAnsi="Sylfaen"/>
          <w:lang w:val="ka-GE"/>
        </w:rPr>
        <w:t xml:space="preserve"> და პოლიტიკურ საკითხთა კომიტეტის მიერ.</w:t>
      </w:r>
    </w:p>
    <w:p w:rsidR="00C0155A" w:rsidRPr="00C0155A" w:rsidRDefault="00C0155A" w:rsidP="00C0155A">
      <w:pPr>
        <w:tabs>
          <w:tab w:val="left" w:pos="450"/>
        </w:tabs>
        <w:spacing w:after="0" w:line="240" w:lineRule="auto"/>
        <w:jc w:val="both"/>
        <w:rPr>
          <w:rFonts w:ascii="Sylfaen" w:hAnsi="Sylfaen"/>
          <w:lang w:val="ka-GE"/>
        </w:rPr>
      </w:pPr>
    </w:p>
    <w:p w:rsidR="00C0155A" w:rsidRPr="00C0155A" w:rsidRDefault="00C0155A" w:rsidP="00C0155A">
      <w:pPr>
        <w:tabs>
          <w:tab w:val="left" w:pos="450"/>
        </w:tabs>
        <w:spacing w:after="0" w:line="240" w:lineRule="auto"/>
        <w:jc w:val="both"/>
        <w:rPr>
          <w:rFonts w:ascii="Sylfaen" w:hAnsi="Sylfaen"/>
          <w:lang w:val="ka-GE"/>
        </w:rPr>
      </w:pPr>
      <w:r w:rsidRPr="00C0155A">
        <w:rPr>
          <w:rFonts w:ascii="Sylfaen" w:hAnsi="Sylfaen"/>
          <w:lang w:val="ka-GE"/>
        </w:rPr>
        <w:t xml:space="preserve">სხდომაზე </w:t>
      </w:r>
      <w:r>
        <w:rPr>
          <w:rFonts w:ascii="Sylfaen" w:hAnsi="Sylfaen"/>
          <w:lang w:val="ka-GE"/>
        </w:rPr>
        <w:t xml:space="preserve">განიხილეს პაბსეკის </w:t>
      </w:r>
      <w:r w:rsidRPr="00C0155A">
        <w:rPr>
          <w:rFonts w:ascii="Sylfaen" w:hAnsi="Sylfaen"/>
          <w:lang w:val="ka-GE"/>
        </w:rPr>
        <w:t xml:space="preserve">საქმიანობის სხვადასხვა </w:t>
      </w:r>
      <w:r>
        <w:rPr>
          <w:rFonts w:ascii="Sylfaen" w:hAnsi="Sylfaen"/>
          <w:lang w:val="ka-GE"/>
        </w:rPr>
        <w:t>საკითხები</w:t>
      </w:r>
      <w:r w:rsidR="00EE5C2F">
        <w:rPr>
          <w:rFonts w:ascii="Sylfaen" w:hAnsi="Sylfaen"/>
          <w:lang w:val="ka-GE"/>
        </w:rPr>
        <w:t xml:space="preserve">, </w:t>
      </w:r>
      <w:r w:rsidRPr="00C0155A">
        <w:rPr>
          <w:rFonts w:ascii="Sylfaen" w:hAnsi="Sylfaen"/>
          <w:lang w:val="ka-GE"/>
        </w:rPr>
        <w:t xml:space="preserve">ასამბლეის მიმდინარე და სამომავლო </w:t>
      </w:r>
      <w:r>
        <w:rPr>
          <w:rFonts w:ascii="Sylfaen" w:hAnsi="Sylfaen"/>
          <w:lang w:val="ka-GE"/>
        </w:rPr>
        <w:t>გეგმები</w:t>
      </w:r>
      <w:r w:rsidRPr="00C0155A">
        <w:rPr>
          <w:rFonts w:ascii="Sylfaen" w:hAnsi="Sylfaen"/>
          <w:lang w:val="ka-GE"/>
        </w:rPr>
        <w:t xml:space="preserve">. </w:t>
      </w:r>
    </w:p>
    <w:p w:rsidR="00C0155A" w:rsidRPr="00C0155A" w:rsidRDefault="00C0155A" w:rsidP="00C0155A">
      <w:pPr>
        <w:tabs>
          <w:tab w:val="left" w:pos="450"/>
        </w:tabs>
        <w:spacing w:after="0" w:line="240" w:lineRule="auto"/>
        <w:jc w:val="both"/>
        <w:rPr>
          <w:rFonts w:ascii="Sylfaen" w:hAnsi="Sylfaen"/>
          <w:lang w:val="ka-GE"/>
        </w:rPr>
      </w:pPr>
    </w:p>
    <w:p w:rsidR="00DB16DC" w:rsidRPr="003F128F" w:rsidRDefault="00C0155A" w:rsidP="00C0155A">
      <w:pPr>
        <w:tabs>
          <w:tab w:val="left" w:pos="450"/>
        </w:tabs>
        <w:spacing w:after="0" w:line="240" w:lineRule="auto"/>
        <w:jc w:val="both"/>
        <w:rPr>
          <w:rFonts w:ascii="Sylfaen" w:hAnsi="Sylfaen"/>
          <w:lang w:val="ka-GE"/>
        </w:rPr>
      </w:pPr>
      <w:r>
        <w:rPr>
          <w:rFonts w:ascii="Sylfaen" w:hAnsi="Sylfaen"/>
          <w:lang w:val="ka-GE"/>
        </w:rPr>
        <w:t xml:space="preserve">პაბსეკის გენერალურმა მდივანმა </w:t>
      </w:r>
      <w:r w:rsidRPr="00C0155A">
        <w:rPr>
          <w:rFonts w:ascii="Sylfaen" w:hAnsi="Sylfaen"/>
          <w:lang w:val="ka-GE"/>
        </w:rPr>
        <w:t>ასაფ ჰაჯიევმა, მონაწილეებს</w:t>
      </w:r>
      <w:r>
        <w:rPr>
          <w:rFonts w:ascii="Sylfaen" w:hAnsi="Sylfaen"/>
          <w:lang w:val="ka-GE"/>
        </w:rPr>
        <w:t xml:space="preserve"> </w:t>
      </w:r>
      <w:r w:rsidRPr="00C0155A">
        <w:rPr>
          <w:rFonts w:ascii="Sylfaen" w:hAnsi="Sylfaen"/>
          <w:lang w:val="ka-GE"/>
        </w:rPr>
        <w:t>აცნობა</w:t>
      </w:r>
      <w:r>
        <w:rPr>
          <w:rFonts w:ascii="Sylfaen" w:hAnsi="Sylfaen"/>
          <w:lang w:val="ka-GE"/>
        </w:rPr>
        <w:t>, რომ</w:t>
      </w:r>
      <w:r w:rsidRPr="00C0155A">
        <w:rPr>
          <w:rFonts w:ascii="Sylfaen" w:hAnsi="Sylfaen"/>
          <w:lang w:val="ka-GE"/>
        </w:rPr>
        <w:t xml:space="preserve"> </w:t>
      </w:r>
      <w:r>
        <w:rPr>
          <w:rFonts w:ascii="Sylfaen" w:hAnsi="Sylfaen"/>
          <w:lang w:val="ka-GE"/>
        </w:rPr>
        <w:t xml:space="preserve">ასამბლეის </w:t>
      </w:r>
      <w:r w:rsidRPr="00C0155A">
        <w:rPr>
          <w:rFonts w:ascii="Sylfaen" w:hAnsi="Sylfaen"/>
          <w:lang w:val="ka-GE"/>
        </w:rPr>
        <w:t xml:space="preserve">ღონისძიებების ჩასატარებლად მოსამზადებელი სამუშაოების შესახებ </w:t>
      </w:r>
      <w:r>
        <w:rPr>
          <w:rFonts w:ascii="Sylfaen" w:hAnsi="Sylfaen"/>
          <w:lang w:val="ka-GE"/>
        </w:rPr>
        <w:t xml:space="preserve">ეროვნულ დელეგაციებს </w:t>
      </w:r>
      <w:r>
        <w:rPr>
          <w:rFonts w:ascii="Sylfaen" w:hAnsi="Sylfaen"/>
          <w:lang w:val="ka-GE"/>
        </w:rPr>
        <w:lastRenderedPageBreak/>
        <w:t xml:space="preserve">ინფორმაცია მიეწოდებათ წინასწარ და </w:t>
      </w:r>
      <w:r w:rsidR="002401A6">
        <w:rPr>
          <w:rFonts w:ascii="Sylfaen" w:hAnsi="Sylfaen"/>
          <w:lang w:val="ka-GE"/>
        </w:rPr>
        <w:t>ასამბლეის წევრი პარლამენტები</w:t>
      </w:r>
      <w:r>
        <w:rPr>
          <w:rFonts w:ascii="Sylfaen" w:hAnsi="Sylfaen"/>
          <w:lang w:val="ka-GE"/>
        </w:rPr>
        <w:t xml:space="preserve"> მზად უნდა </w:t>
      </w:r>
      <w:r w:rsidR="002401A6">
        <w:rPr>
          <w:rFonts w:ascii="Sylfaen" w:hAnsi="Sylfaen"/>
          <w:lang w:val="ka-GE"/>
        </w:rPr>
        <w:t>იყვნენ</w:t>
      </w:r>
      <w:r>
        <w:rPr>
          <w:rFonts w:ascii="Sylfaen" w:hAnsi="Sylfaen"/>
          <w:lang w:val="ka-GE"/>
        </w:rPr>
        <w:t xml:space="preserve">, რომ ორ წელიწადში ერთხელ </w:t>
      </w:r>
      <w:r w:rsidR="002401A6">
        <w:rPr>
          <w:rFonts w:ascii="Sylfaen" w:hAnsi="Sylfaen"/>
          <w:lang w:val="ka-GE"/>
        </w:rPr>
        <w:t>უმასპინძლონ</w:t>
      </w:r>
      <w:r>
        <w:rPr>
          <w:rFonts w:ascii="Sylfaen" w:hAnsi="Sylfaen"/>
          <w:lang w:val="ka-GE"/>
        </w:rPr>
        <w:t xml:space="preserve"> ასამბლეის სხვადასხვა </w:t>
      </w:r>
      <w:r w:rsidR="002401A6">
        <w:rPr>
          <w:rFonts w:ascii="Sylfaen" w:hAnsi="Sylfaen"/>
          <w:lang w:val="ka-GE"/>
        </w:rPr>
        <w:t>ღონისძიებებ</w:t>
      </w:r>
      <w:r>
        <w:rPr>
          <w:rFonts w:ascii="Sylfaen" w:hAnsi="Sylfaen"/>
          <w:lang w:val="ka-GE"/>
        </w:rPr>
        <w:t xml:space="preserve">ს. </w:t>
      </w:r>
    </w:p>
    <w:p w:rsidR="008B7877" w:rsidRDefault="008B7877" w:rsidP="003F128F">
      <w:pPr>
        <w:tabs>
          <w:tab w:val="left" w:pos="450"/>
        </w:tabs>
        <w:spacing w:after="0" w:line="240" w:lineRule="auto"/>
        <w:jc w:val="both"/>
        <w:rPr>
          <w:rFonts w:ascii="Sylfaen" w:hAnsi="Sylfaen"/>
          <w:lang w:val="ka-GE"/>
        </w:rPr>
      </w:pPr>
    </w:p>
    <w:p w:rsidR="00174D19" w:rsidRDefault="00EE5C2F" w:rsidP="003F128F">
      <w:pPr>
        <w:tabs>
          <w:tab w:val="left" w:pos="450"/>
        </w:tabs>
        <w:spacing w:after="0" w:line="240" w:lineRule="auto"/>
        <w:jc w:val="both"/>
        <w:rPr>
          <w:rFonts w:ascii="Sylfaen" w:hAnsi="Sylfaen"/>
          <w:b/>
          <w:lang w:val="ka-GE"/>
        </w:rPr>
      </w:pPr>
      <w:r w:rsidRPr="00EE5C2F">
        <w:rPr>
          <w:rFonts w:ascii="Sylfaen" w:hAnsi="Sylfaen"/>
          <w:b/>
        </w:rPr>
        <w:t xml:space="preserve">5-6 </w:t>
      </w:r>
      <w:r w:rsidRPr="00EE5C2F">
        <w:rPr>
          <w:rFonts w:ascii="Sylfaen" w:hAnsi="Sylfaen"/>
          <w:b/>
          <w:lang w:val="ka-GE"/>
        </w:rPr>
        <w:t>მარტი, 2024 - კულტურის, განათლებისა და სოციალურ საქმეთა კომიტეტის სხდომა, სკოპიე, ჩრდილოეთ მაკედონია</w:t>
      </w:r>
    </w:p>
    <w:p w:rsidR="00FF1F3F" w:rsidRDefault="00FF1F3F" w:rsidP="003F128F">
      <w:pPr>
        <w:tabs>
          <w:tab w:val="left" w:pos="450"/>
        </w:tabs>
        <w:spacing w:after="0" w:line="240" w:lineRule="auto"/>
        <w:jc w:val="both"/>
        <w:rPr>
          <w:rFonts w:ascii="Sylfaen" w:hAnsi="Sylfaen"/>
          <w:b/>
          <w:lang w:val="ka-GE"/>
        </w:rPr>
      </w:pPr>
    </w:p>
    <w:p w:rsidR="00EE5C2F" w:rsidRPr="00C54288" w:rsidRDefault="003B1E81" w:rsidP="003F128F">
      <w:pPr>
        <w:tabs>
          <w:tab w:val="left" w:pos="450"/>
        </w:tabs>
        <w:spacing w:after="0" w:line="240" w:lineRule="auto"/>
        <w:jc w:val="both"/>
        <w:rPr>
          <w:rFonts w:ascii="Sylfaen" w:hAnsi="Sylfaen"/>
        </w:rPr>
      </w:pPr>
      <w:r>
        <w:rPr>
          <w:rFonts w:ascii="Sylfaen" w:hAnsi="Sylfaen"/>
          <w:lang w:val="ka-GE"/>
        </w:rPr>
        <w:t xml:space="preserve">კომიტეტის განხილვის მთავარ თემას წარმოადგენდა </w:t>
      </w:r>
      <w:r w:rsidRPr="00B13A2F">
        <w:rPr>
          <w:rFonts w:ascii="Sylfaen" w:hAnsi="Sylfaen"/>
          <w:b/>
          <w:lang w:val="ka-GE"/>
        </w:rPr>
        <w:t>„</w:t>
      </w:r>
      <w:r w:rsidR="00012AFF" w:rsidRPr="00B13A2F">
        <w:rPr>
          <w:rFonts w:ascii="Sylfaen" w:hAnsi="Sylfaen"/>
          <w:b/>
          <w:lang w:val="ka-GE"/>
        </w:rPr>
        <w:t>ინოვაციების დანერგვის და კეთილდღეობის მიღწევის მიზნით ადამიანურ კაპიტალში ინვესტირება“.</w:t>
      </w:r>
      <w:r w:rsidR="00AE4EB9">
        <w:rPr>
          <w:rFonts w:ascii="Sylfaen" w:hAnsi="Sylfaen"/>
          <w:lang w:val="ka-GE"/>
        </w:rPr>
        <w:t xml:space="preserve"> </w:t>
      </w:r>
      <w:r w:rsidR="00AE4EB9" w:rsidRPr="00AE4EB9">
        <w:rPr>
          <w:rFonts w:ascii="Sylfaen" w:hAnsi="Sylfaen"/>
          <w:lang w:val="ka-GE"/>
        </w:rPr>
        <w:t>ზემოაღნიშნულ თემაზე წარმოდგენილ და განხილულ იქნა რეკომენდაციის და მოხსენების პროექტები.</w:t>
      </w:r>
      <w:r w:rsidR="00B22BC6">
        <w:rPr>
          <w:rFonts w:ascii="Sylfaen" w:hAnsi="Sylfaen"/>
          <w:lang w:val="ka-GE"/>
        </w:rPr>
        <w:t xml:space="preserve"> </w:t>
      </w:r>
      <w:r w:rsidR="00B22BC6" w:rsidRPr="00B22BC6">
        <w:rPr>
          <w:rFonts w:ascii="Sylfaen" w:hAnsi="Sylfaen"/>
          <w:lang w:val="ka-GE"/>
        </w:rPr>
        <w:t xml:space="preserve">კომიტეტმა </w:t>
      </w:r>
      <w:r w:rsidR="00B22BC6">
        <w:rPr>
          <w:rFonts w:ascii="Sylfaen" w:hAnsi="Sylfaen"/>
          <w:lang w:val="ka-GE"/>
        </w:rPr>
        <w:t>მოისმინა</w:t>
      </w:r>
      <w:r w:rsidR="00B22BC6" w:rsidRPr="00B22BC6">
        <w:rPr>
          <w:rFonts w:ascii="Sylfaen" w:hAnsi="Sylfaen"/>
          <w:lang w:val="ka-GE"/>
        </w:rPr>
        <w:t xml:space="preserve"> </w:t>
      </w:r>
      <w:r w:rsidR="00B22BC6">
        <w:rPr>
          <w:rFonts w:ascii="Sylfaen" w:hAnsi="Sylfaen"/>
          <w:lang w:val="ka-GE"/>
        </w:rPr>
        <w:t xml:space="preserve">ბისეკის </w:t>
      </w:r>
      <w:r w:rsidR="00B22BC6" w:rsidRPr="00B22BC6">
        <w:rPr>
          <w:rFonts w:ascii="Sylfaen" w:hAnsi="Sylfaen"/>
          <w:lang w:val="ka-GE"/>
        </w:rPr>
        <w:t xml:space="preserve">ორგანიზაციის საქმიანობის შესახებ ინფორმაცია, რომელიც წარმოდგენილი იყო </w:t>
      </w:r>
      <w:r w:rsidR="00B22BC6">
        <w:rPr>
          <w:rFonts w:ascii="Sylfaen" w:hAnsi="Sylfaen"/>
          <w:lang w:val="ka-GE"/>
        </w:rPr>
        <w:t>ბისეკის</w:t>
      </w:r>
      <w:r w:rsidR="00B22BC6" w:rsidRPr="00B22BC6">
        <w:rPr>
          <w:rFonts w:ascii="Sylfaen" w:hAnsi="Sylfaen"/>
          <w:lang w:val="ka-GE"/>
        </w:rPr>
        <w:t xml:space="preserve"> საერთაშორისო სამდივნოს აღმასრულებელი დირექტორის სანდრა ვუინოვიჩის მიერ.</w:t>
      </w:r>
    </w:p>
    <w:p w:rsidR="0030665A" w:rsidRPr="0030665A" w:rsidRDefault="0030665A" w:rsidP="0030665A">
      <w:pPr>
        <w:tabs>
          <w:tab w:val="left" w:pos="450"/>
        </w:tabs>
        <w:spacing w:after="0" w:line="240" w:lineRule="auto"/>
        <w:jc w:val="both"/>
        <w:rPr>
          <w:rFonts w:ascii="Sylfaen" w:hAnsi="Sylfaen"/>
          <w:b/>
          <w:lang w:val="ka-GE"/>
        </w:rPr>
      </w:pPr>
    </w:p>
    <w:p w:rsidR="0030665A" w:rsidRDefault="0030665A" w:rsidP="0030665A">
      <w:pPr>
        <w:tabs>
          <w:tab w:val="left" w:pos="450"/>
        </w:tabs>
        <w:spacing w:after="0" w:line="240" w:lineRule="auto"/>
        <w:jc w:val="both"/>
        <w:rPr>
          <w:rFonts w:ascii="Sylfaen" w:hAnsi="Sylfaen"/>
          <w:b/>
          <w:lang w:val="ka-GE"/>
        </w:rPr>
      </w:pPr>
      <w:r w:rsidRPr="0030665A">
        <w:rPr>
          <w:rFonts w:ascii="Sylfaen" w:hAnsi="Sylfaen"/>
          <w:b/>
          <w:lang w:val="ka-GE"/>
        </w:rPr>
        <w:t>20-21 აპრილი, 2024 - სამართლებრივ საკითხთა კომიტეტის სხდომა, კაჭრეთი, საქართველო</w:t>
      </w:r>
    </w:p>
    <w:p w:rsidR="0075744D" w:rsidRPr="0075744D" w:rsidRDefault="0075744D" w:rsidP="0030665A">
      <w:pPr>
        <w:tabs>
          <w:tab w:val="left" w:pos="450"/>
        </w:tabs>
        <w:spacing w:after="0" w:line="240" w:lineRule="auto"/>
        <w:jc w:val="both"/>
        <w:rPr>
          <w:rFonts w:ascii="Sylfaen" w:hAnsi="Sylfaen"/>
          <w:lang w:val="ka-GE"/>
        </w:rPr>
      </w:pPr>
      <w:r w:rsidRPr="0075744D">
        <w:rPr>
          <w:rFonts w:ascii="Sylfaen" w:hAnsi="Sylfaen"/>
          <w:lang w:val="ka-GE"/>
        </w:rPr>
        <w:t>2024 წლის, 20-21 აპრილს, საქართველოს პარლამენტმა უმასპინძლა ასამბლეის სამართლებრივ საკითხთა კომიტეტის სხდომას.</w:t>
      </w:r>
      <w:r w:rsidR="00450548">
        <w:rPr>
          <w:rFonts w:ascii="Sylfaen" w:hAnsi="Sylfaen"/>
          <w:lang w:val="ka-GE"/>
        </w:rPr>
        <w:t xml:space="preserve"> სხდომაში მონაწილეობა მიიღო ასამბლეის ცხრა წევრი ქვეყნის პარლამენტის წარმომადგენლებმა.</w:t>
      </w:r>
    </w:p>
    <w:p w:rsidR="00197E09" w:rsidRDefault="00075CF7" w:rsidP="003F128F">
      <w:pPr>
        <w:tabs>
          <w:tab w:val="left" w:pos="450"/>
        </w:tabs>
        <w:spacing w:after="0" w:line="240" w:lineRule="auto"/>
        <w:jc w:val="both"/>
        <w:rPr>
          <w:rFonts w:ascii="Sylfaen" w:hAnsi="Sylfaen"/>
          <w:lang w:val="ka-GE"/>
        </w:rPr>
      </w:pPr>
      <w:r>
        <w:rPr>
          <w:rFonts w:ascii="Sylfaen" w:hAnsi="Sylfaen"/>
          <w:lang w:val="ka-GE"/>
        </w:rPr>
        <w:t>კომიტეტის განხილვის მთავარ თემას წარმოადგენდა</w:t>
      </w:r>
      <w:r>
        <w:rPr>
          <w:rFonts w:ascii="Sylfaen" w:hAnsi="Sylfaen"/>
        </w:rPr>
        <w:t xml:space="preserve"> </w:t>
      </w:r>
      <w:r w:rsidRPr="00075CF7">
        <w:rPr>
          <w:rFonts w:ascii="Sylfaen" w:hAnsi="Sylfaen"/>
          <w:b/>
          <w:lang w:val="ka-GE"/>
        </w:rPr>
        <w:t>„პარლამენტების როლი კულტურათაშორისი დიალოგისა და შემწყნარებლობის ხელშეწყობაში“.</w:t>
      </w:r>
      <w:r>
        <w:rPr>
          <w:rFonts w:ascii="Sylfaen" w:hAnsi="Sylfaen"/>
          <w:lang w:val="ka-GE"/>
        </w:rPr>
        <w:t xml:space="preserve">  </w:t>
      </w:r>
      <w:r w:rsidRPr="003F128F">
        <w:rPr>
          <w:rFonts w:ascii="Sylfaen" w:hAnsi="Sylfaen"/>
          <w:lang w:val="ka-GE"/>
        </w:rPr>
        <w:t>ზემოაღნიშნულ თემაზე წარმოდგენილ და განხილულ იქნა რეკომენდაციის და მოხსენების პროექტები.</w:t>
      </w:r>
      <w:r>
        <w:rPr>
          <w:rFonts w:ascii="Sylfaen" w:hAnsi="Sylfaen"/>
          <w:lang w:val="ka-GE"/>
        </w:rPr>
        <w:t xml:space="preserve"> კომიტეტის წევრებს სიტყვით მიმართა დელეგაციის ხელმძღვანელმა ირაკლი მეზურნიშვილმა. სიტყვით გამოსვლისას დელეგაციის ხელმძღვანელმა ისაუბრა კულტურული ურთიერთკავშირების, კულტურული დიალოგისა და შემწყნარებლობის მნიშვნელობაზე, რაც ინკლუზიური საზოგადოების ჩამოყალიბებას უწყობს ხელს. მან აღნიშნა, რომ ა</w:t>
      </w:r>
      <w:r w:rsidR="000B29A7">
        <w:rPr>
          <w:rFonts w:ascii="Sylfaen" w:hAnsi="Sylfaen"/>
          <w:lang w:val="ka-GE"/>
        </w:rPr>
        <w:t xml:space="preserve">მ </w:t>
      </w:r>
      <w:r>
        <w:rPr>
          <w:rFonts w:ascii="Sylfaen" w:hAnsi="Sylfaen"/>
          <w:lang w:val="ka-GE"/>
        </w:rPr>
        <w:t>პროცესში პარლამენტის როლი უდიდესია. პარლამენტის წევრებს, როგორც ხალხის წარმომადგენლებს, უდიდესი პასუხისმგებლობა აკისრი</w:t>
      </w:r>
      <w:r w:rsidR="00197E09">
        <w:rPr>
          <w:rFonts w:ascii="Sylfaen" w:hAnsi="Sylfaen"/>
          <w:lang w:val="ka-GE"/>
        </w:rPr>
        <w:t>ათ</w:t>
      </w:r>
      <w:r>
        <w:rPr>
          <w:rFonts w:ascii="Sylfaen" w:hAnsi="Sylfaen"/>
          <w:lang w:val="ka-GE"/>
        </w:rPr>
        <w:t xml:space="preserve"> იმგვარი კანონებისა და პოლიტიკის შემუშავებაში, რომლებიც ხელს უწყობენ კულტურათაშორის დიალოგს და უზრუნველყოფენ მოცემული პრინციპების დაცვას საზოგადოებაში. სიტყვით გამოსვლისას აქცენტი ასევე გაკეთდა </w:t>
      </w:r>
      <w:r w:rsidR="000B4BC8">
        <w:rPr>
          <w:rFonts w:ascii="Sylfaen" w:hAnsi="Sylfaen"/>
          <w:lang w:val="ka-GE"/>
        </w:rPr>
        <w:t xml:space="preserve">საქართველოს </w:t>
      </w:r>
      <w:r>
        <w:rPr>
          <w:rFonts w:ascii="Sylfaen" w:hAnsi="Sylfaen"/>
          <w:lang w:val="ka-GE"/>
        </w:rPr>
        <w:t>სამოქალაქო თანასწორობისა და ინტეგრაციის პოლიტიკასა და მის სამოქმედო გეგმაზე</w:t>
      </w:r>
      <w:r w:rsidR="000B29A7">
        <w:rPr>
          <w:rFonts w:ascii="Sylfaen" w:hAnsi="Sylfaen"/>
          <w:lang w:val="ka-GE"/>
        </w:rPr>
        <w:t>.</w:t>
      </w:r>
      <w:r>
        <w:rPr>
          <w:rFonts w:ascii="Sylfaen" w:hAnsi="Sylfaen"/>
          <w:lang w:val="ka-GE"/>
        </w:rPr>
        <w:t xml:space="preserve"> </w:t>
      </w:r>
      <w:r w:rsidR="000B29A7">
        <w:rPr>
          <w:rFonts w:ascii="Sylfaen" w:hAnsi="Sylfaen"/>
          <w:lang w:val="ka-GE"/>
        </w:rPr>
        <w:t>ამ პოლიტიკის</w:t>
      </w:r>
      <w:r>
        <w:rPr>
          <w:rFonts w:ascii="Sylfaen" w:hAnsi="Sylfaen"/>
          <w:lang w:val="ka-GE"/>
        </w:rPr>
        <w:t xml:space="preserve"> </w:t>
      </w:r>
      <w:r w:rsidR="000B29A7">
        <w:rPr>
          <w:rFonts w:ascii="Sylfaen" w:hAnsi="Sylfaen"/>
          <w:lang w:val="ka-GE"/>
        </w:rPr>
        <w:t>მიზანი</w:t>
      </w:r>
      <w:r>
        <w:rPr>
          <w:rFonts w:ascii="Sylfaen" w:hAnsi="Sylfaen"/>
          <w:lang w:val="ka-GE"/>
        </w:rPr>
        <w:t xml:space="preserve"> არის </w:t>
      </w:r>
      <w:r w:rsidR="000B4BC8">
        <w:rPr>
          <w:rFonts w:ascii="Sylfaen" w:hAnsi="Sylfaen"/>
          <w:lang w:val="ka-GE"/>
        </w:rPr>
        <w:t>თანასწორობაზე დაფუძნებული სამოქალაქო საზოგადოების შემდგომი გაძლიერება და ყველა მოქალაქისათვის თანასწორი შესაძლებლობების შექმნა, მიუხედავად მათი ეთნიკური წარმომავლობისა.</w:t>
      </w:r>
      <w:r w:rsidR="00197E09">
        <w:rPr>
          <w:rFonts w:ascii="Sylfaen" w:hAnsi="Sylfaen"/>
          <w:lang w:val="ka-GE"/>
        </w:rPr>
        <w:t xml:space="preserve"> </w:t>
      </w:r>
    </w:p>
    <w:p w:rsidR="00075CF7" w:rsidRDefault="00197E09" w:rsidP="003F128F">
      <w:pPr>
        <w:tabs>
          <w:tab w:val="left" w:pos="450"/>
        </w:tabs>
        <w:spacing w:after="0" w:line="240" w:lineRule="auto"/>
        <w:jc w:val="both"/>
        <w:rPr>
          <w:rFonts w:ascii="Sylfaen" w:hAnsi="Sylfaen"/>
          <w:lang w:val="ka-GE"/>
        </w:rPr>
      </w:pPr>
      <w:r>
        <w:rPr>
          <w:rFonts w:ascii="Sylfaen" w:hAnsi="Sylfaen"/>
          <w:lang w:val="ka-GE"/>
        </w:rPr>
        <w:t>ღონისძიების ფარგლებში ორმხრივი შეხვედრა გაიმართა საქართველოს პარლამენტის თ</w:t>
      </w:r>
      <w:r w:rsidR="008D5174">
        <w:rPr>
          <w:rFonts w:ascii="Sylfaen" w:hAnsi="Sylfaen"/>
          <w:lang w:val="ka-GE"/>
        </w:rPr>
        <w:t>ავმჯდომარეს შალვა პაპუაშვილ</w:t>
      </w:r>
      <w:r>
        <w:rPr>
          <w:rFonts w:ascii="Sylfaen" w:hAnsi="Sylfaen"/>
          <w:lang w:val="ka-GE"/>
        </w:rPr>
        <w:t>ს</w:t>
      </w:r>
      <w:r w:rsidR="008D5174">
        <w:rPr>
          <w:rFonts w:ascii="Sylfaen" w:hAnsi="Sylfaen"/>
          <w:lang w:val="ka-GE"/>
        </w:rPr>
        <w:t>ა</w:t>
      </w:r>
      <w:r>
        <w:rPr>
          <w:rFonts w:ascii="Sylfaen" w:hAnsi="Sylfaen"/>
          <w:lang w:val="ka-GE"/>
        </w:rPr>
        <w:t xml:space="preserve"> და შავი ზღვის ეკონომიკური თანამშრომლობის საპარლამენტო ასამბლეის გენერალურ მდივანს ასაფ ჰაჯიევს შორის. შეხვედრაზე განხილულ იქნა ასამბლეასთან სამომავლო თანამშრომლობის საკითხები. </w:t>
      </w:r>
      <w:r w:rsidR="000B4BC8">
        <w:rPr>
          <w:rFonts w:ascii="Sylfaen" w:hAnsi="Sylfaen"/>
          <w:lang w:val="ka-GE"/>
        </w:rPr>
        <w:t xml:space="preserve"> </w:t>
      </w:r>
    </w:p>
    <w:p w:rsidR="000B29A7" w:rsidRPr="00075CF7" w:rsidRDefault="000B29A7" w:rsidP="003F128F">
      <w:pPr>
        <w:tabs>
          <w:tab w:val="left" w:pos="450"/>
        </w:tabs>
        <w:spacing w:after="0" w:line="240" w:lineRule="auto"/>
        <w:jc w:val="both"/>
        <w:rPr>
          <w:rFonts w:ascii="Sylfaen" w:hAnsi="Sylfaen"/>
          <w:lang w:val="ka-GE"/>
        </w:rPr>
      </w:pPr>
    </w:p>
    <w:p w:rsidR="000B28FB" w:rsidRPr="0030665A" w:rsidRDefault="000B28FB" w:rsidP="000B28FB">
      <w:pPr>
        <w:tabs>
          <w:tab w:val="left" w:pos="450"/>
        </w:tabs>
        <w:spacing w:after="0" w:line="240" w:lineRule="auto"/>
        <w:jc w:val="both"/>
        <w:rPr>
          <w:rFonts w:ascii="Sylfaen" w:hAnsi="Sylfaen"/>
          <w:b/>
          <w:lang w:val="ka-GE"/>
        </w:rPr>
      </w:pPr>
      <w:r>
        <w:rPr>
          <w:rFonts w:ascii="Sylfaen" w:hAnsi="Sylfaen"/>
          <w:b/>
          <w:lang w:val="ka-GE"/>
        </w:rPr>
        <w:t>13-15 მაის</w:t>
      </w:r>
      <w:r w:rsidRPr="0030665A">
        <w:rPr>
          <w:rFonts w:ascii="Sylfaen" w:hAnsi="Sylfaen"/>
          <w:b/>
          <w:lang w:val="ka-GE"/>
        </w:rPr>
        <w:t xml:space="preserve">ი, 2024 - </w:t>
      </w:r>
      <w:r>
        <w:rPr>
          <w:rFonts w:ascii="Sylfaen" w:hAnsi="Sylfaen"/>
          <w:b/>
          <w:lang w:val="ka-GE"/>
        </w:rPr>
        <w:t>გენერალური ასამბლეის რიგით 63-ე სხდომა, ტირანა, ალბანეთი</w:t>
      </w:r>
    </w:p>
    <w:p w:rsidR="0030665A" w:rsidRPr="00075CF7" w:rsidRDefault="0030665A" w:rsidP="003F128F">
      <w:pPr>
        <w:tabs>
          <w:tab w:val="left" w:pos="450"/>
        </w:tabs>
        <w:spacing w:after="0" w:line="240" w:lineRule="auto"/>
        <w:jc w:val="both"/>
        <w:rPr>
          <w:rFonts w:ascii="Sylfaen" w:hAnsi="Sylfaen"/>
        </w:rPr>
      </w:pPr>
    </w:p>
    <w:p w:rsidR="000B28FB" w:rsidRDefault="00F447FA" w:rsidP="003F128F">
      <w:pPr>
        <w:tabs>
          <w:tab w:val="left" w:pos="450"/>
        </w:tabs>
        <w:spacing w:after="0" w:line="240" w:lineRule="auto"/>
        <w:jc w:val="both"/>
        <w:rPr>
          <w:rFonts w:ascii="Sylfaen" w:hAnsi="Sylfaen"/>
          <w:b/>
          <w:lang w:val="ka-GE"/>
        </w:rPr>
      </w:pPr>
      <w:r>
        <w:rPr>
          <w:rFonts w:ascii="Sylfaen" w:hAnsi="Sylfaen"/>
          <w:lang w:val="ka-GE"/>
        </w:rPr>
        <w:t>გენერალური ასამბლეის ფარგლებში გაიმართა ბიუროს</w:t>
      </w:r>
      <w:r w:rsidR="003C4DBC">
        <w:rPr>
          <w:rFonts w:ascii="Sylfaen" w:hAnsi="Sylfaen"/>
          <w:lang w:val="ka-GE"/>
        </w:rPr>
        <w:t xml:space="preserve"> და</w:t>
      </w:r>
      <w:r>
        <w:rPr>
          <w:rFonts w:ascii="Sylfaen" w:hAnsi="Sylfaen"/>
          <w:lang w:val="ka-GE"/>
        </w:rPr>
        <w:t xml:space="preserve"> კომიტეტების სხდომები</w:t>
      </w:r>
      <w:r w:rsidR="003C4DBC">
        <w:rPr>
          <w:rFonts w:ascii="Sylfaen" w:hAnsi="Sylfaen"/>
          <w:lang w:val="ka-GE"/>
        </w:rPr>
        <w:t>, ასევე</w:t>
      </w:r>
      <w:r>
        <w:rPr>
          <w:rFonts w:ascii="Sylfaen" w:hAnsi="Sylfaen"/>
          <w:lang w:val="ka-GE"/>
        </w:rPr>
        <w:t xml:space="preserve"> პლენარული სესია. სესიის განხილვის მთავარ თემას წარმოადგენდა </w:t>
      </w:r>
      <w:r w:rsidR="004E32F5" w:rsidRPr="004E32F5">
        <w:rPr>
          <w:rFonts w:ascii="Sylfaen" w:hAnsi="Sylfaen"/>
          <w:b/>
          <w:lang w:val="ka-GE"/>
        </w:rPr>
        <w:t>„რეგიონული ეკონომიკური თანამშრომლობის გაძლიერება უსაფრთხოების საერთო გამოწვევების გასაძლიერებლად“</w:t>
      </w:r>
      <w:r w:rsidR="003C4DBC">
        <w:rPr>
          <w:rFonts w:ascii="Sylfaen" w:hAnsi="Sylfaen"/>
          <w:b/>
        </w:rPr>
        <w:t xml:space="preserve">, </w:t>
      </w:r>
      <w:r w:rsidR="003C4DBC" w:rsidRPr="003C4DBC">
        <w:rPr>
          <w:rFonts w:ascii="Sylfaen" w:hAnsi="Sylfaen"/>
        </w:rPr>
        <w:t>რომელზეც გაიმარ</w:t>
      </w:r>
      <w:r w:rsidR="003C4DBC" w:rsidRPr="003C4DBC">
        <w:rPr>
          <w:rFonts w:ascii="Sylfaen" w:hAnsi="Sylfaen"/>
          <w:lang w:val="ka-GE"/>
        </w:rPr>
        <w:t>თა გენერალური დებატები.</w:t>
      </w:r>
      <w:r w:rsidR="00F254B0">
        <w:rPr>
          <w:rFonts w:ascii="Sylfaen" w:hAnsi="Sylfaen"/>
          <w:lang w:val="ka-GE"/>
        </w:rPr>
        <w:t xml:space="preserve"> სესიაზე განიხილეს და მიიღეს მოხსენებები და რეკომენდაციები შემდეგ თემებზე: </w:t>
      </w:r>
      <w:r w:rsidR="00F254B0" w:rsidRPr="00075CF7">
        <w:rPr>
          <w:rFonts w:ascii="Sylfaen" w:hAnsi="Sylfaen"/>
          <w:b/>
          <w:lang w:val="ka-GE"/>
        </w:rPr>
        <w:t xml:space="preserve">„პარლამენტების როლი კულტურათაშორისი დიალოგისა და </w:t>
      </w:r>
      <w:r w:rsidR="00F254B0" w:rsidRPr="00075CF7">
        <w:rPr>
          <w:rFonts w:ascii="Sylfaen" w:hAnsi="Sylfaen"/>
          <w:b/>
          <w:lang w:val="ka-GE"/>
        </w:rPr>
        <w:lastRenderedPageBreak/>
        <w:t>შემწყნარებლობის ხელშეწყობაში</w:t>
      </w:r>
      <w:r w:rsidR="00F254B0">
        <w:rPr>
          <w:rFonts w:ascii="Sylfaen" w:hAnsi="Sylfaen"/>
          <w:b/>
          <w:lang w:val="ka-GE"/>
        </w:rPr>
        <w:t xml:space="preserve">“; </w:t>
      </w:r>
      <w:r w:rsidR="00F254B0" w:rsidRPr="00B13A2F">
        <w:rPr>
          <w:rFonts w:ascii="Sylfaen" w:hAnsi="Sylfaen"/>
          <w:b/>
          <w:lang w:val="ka-GE"/>
        </w:rPr>
        <w:t>„ინოვაციების დანერგვის და კეთილდღეობის მიღწევის მიზნით ადამიანურ კაპიტალში ინვესტირება</w:t>
      </w:r>
      <w:r w:rsidR="00F254B0">
        <w:rPr>
          <w:rFonts w:ascii="Sylfaen" w:hAnsi="Sylfaen"/>
          <w:b/>
          <w:lang w:val="ka-GE"/>
        </w:rPr>
        <w:t xml:space="preserve">“; „შავი ზღვის რეგიონში ენერგო ვაჭრობის ხელშეწყობა“. </w:t>
      </w:r>
    </w:p>
    <w:p w:rsidR="00A24274" w:rsidRPr="00A24274" w:rsidRDefault="00A24274" w:rsidP="003F128F">
      <w:pPr>
        <w:tabs>
          <w:tab w:val="left" w:pos="450"/>
        </w:tabs>
        <w:spacing w:after="0" w:line="240" w:lineRule="auto"/>
        <w:jc w:val="both"/>
        <w:rPr>
          <w:rFonts w:ascii="Sylfaen" w:hAnsi="Sylfaen"/>
          <w:lang w:val="ka-GE"/>
        </w:rPr>
      </w:pPr>
      <w:r>
        <w:rPr>
          <w:rFonts w:ascii="Sylfaen" w:hAnsi="Sylfaen"/>
          <w:lang w:val="ka-GE"/>
        </w:rPr>
        <w:t xml:space="preserve">ასამბლეაზე </w:t>
      </w:r>
      <w:r w:rsidR="009329C8">
        <w:rPr>
          <w:rFonts w:ascii="Sylfaen" w:hAnsi="Sylfaen"/>
          <w:lang w:val="ka-GE"/>
        </w:rPr>
        <w:t>წარმოდგენილ იქნა</w:t>
      </w:r>
      <w:r>
        <w:rPr>
          <w:rFonts w:ascii="Sylfaen" w:hAnsi="Sylfaen"/>
          <w:lang w:val="ka-GE"/>
        </w:rPr>
        <w:t xml:space="preserve"> ბისეკის საერთაშორისო ორგანიზაციის წლიური ანგარიში, ასევე</w:t>
      </w:r>
      <w:r w:rsidR="009329C8">
        <w:rPr>
          <w:rFonts w:ascii="Sylfaen" w:hAnsi="Sylfaen"/>
          <w:lang w:val="ka-GE"/>
        </w:rPr>
        <w:t xml:space="preserve"> მოუსმინეს</w:t>
      </w:r>
      <w:r>
        <w:rPr>
          <w:rFonts w:ascii="Sylfaen" w:hAnsi="Sylfaen"/>
          <w:lang w:val="ka-GE"/>
        </w:rPr>
        <w:t xml:space="preserve"> სხვადასხვა </w:t>
      </w:r>
      <w:r w:rsidRPr="00A24274">
        <w:rPr>
          <w:rFonts w:ascii="Sylfaen" w:hAnsi="Sylfaen"/>
          <w:lang w:val="ka-GE"/>
        </w:rPr>
        <w:t xml:space="preserve">საპარლამენტო ასამბლეებისა და საერთაშორისო ორგანიზაციების </w:t>
      </w:r>
      <w:r w:rsidR="009329C8">
        <w:rPr>
          <w:rFonts w:ascii="Sylfaen" w:hAnsi="Sylfaen"/>
          <w:lang w:val="ka-GE"/>
        </w:rPr>
        <w:t>წარმომადგენლებ</w:t>
      </w:r>
      <w:r>
        <w:rPr>
          <w:rFonts w:ascii="Sylfaen" w:hAnsi="Sylfaen"/>
          <w:lang w:val="ka-GE"/>
        </w:rPr>
        <w:t>ს.</w:t>
      </w:r>
    </w:p>
    <w:p w:rsidR="007F4BBE" w:rsidRPr="007F4BBE" w:rsidRDefault="007F4BBE" w:rsidP="007F4BBE">
      <w:pPr>
        <w:tabs>
          <w:tab w:val="left" w:pos="450"/>
        </w:tabs>
        <w:spacing w:after="0" w:line="240" w:lineRule="auto"/>
        <w:jc w:val="both"/>
        <w:rPr>
          <w:rFonts w:ascii="Sylfaen" w:hAnsi="Sylfaen"/>
          <w:lang w:val="ka-GE"/>
        </w:rPr>
      </w:pPr>
      <w:r w:rsidRPr="007F4BBE">
        <w:rPr>
          <w:rFonts w:ascii="Sylfaen" w:hAnsi="Sylfaen"/>
          <w:lang w:val="ka-GE"/>
        </w:rPr>
        <w:t>ასამბლეამ დაამტკიცა 2023 წლის აუდიტის ანგარიში და მიიღო გადაწყვეტილება 2025 და 2026 წლებში კომიტეტის სხდომების გამართვის გეგმის შესახებ</w:t>
      </w:r>
      <w:r>
        <w:rPr>
          <w:rFonts w:ascii="Sylfaen" w:hAnsi="Sylfaen"/>
          <w:lang w:val="ka-GE"/>
        </w:rPr>
        <w:t>.</w:t>
      </w:r>
    </w:p>
    <w:p w:rsidR="003C4DBC" w:rsidRPr="007F4BBE" w:rsidRDefault="007F4BBE" w:rsidP="007F4BBE">
      <w:pPr>
        <w:tabs>
          <w:tab w:val="left" w:pos="450"/>
        </w:tabs>
        <w:spacing w:after="0" w:line="240" w:lineRule="auto"/>
        <w:jc w:val="both"/>
        <w:rPr>
          <w:rFonts w:ascii="Sylfaen" w:hAnsi="Sylfaen"/>
          <w:lang w:val="ka-GE"/>
        </w:rPr>
      </w:pPr>
      <w:r w:rsidRPr="007F4BBE">
        <w:rPr>
          <w:rFonts w:ascii="Sylfaen" w:hAnsi="Sylfaen"/>
          <w:lang w:val="ka-GE"/>
        </w:rPr>
        <w:t xml:space="preserve">პლენარული სესიის დასასრულს ასამბლეის თავმჯდომარეობა სომხეთის რესპუბლიკის ეროვნულ ასამბლეას გადაეცა. </w:t>
      </w:r>
    </w:p>
    <w:p w:rsidR="003C4DBC" w:rsidRPr="004E32F5" w:rsidRDefault="003C4DBC" w:rsidP="003F128F">
      <w:pPr>
        <w:tabs>
          <w:tab w:val="left" w:pos="450"/>
        </w:tabs>
        <w:spacing w:after="0" w:line="240" w:lineRule="auto"/>
        <w:jc w:val="both"/>
        <w:rPr>
          <w:rFonts w:ascii="Sylfaen" w:hAnsi="Sylfaen"/>
        </w:rPr>
      </w:pPr>
    </w:p>
    <w:p w:rsidR="00DC1DFB" w:rsidRDefault="00DC1DFB" w:rsidP="00DC1DFB">
      <w:pPr>
        <w:tabs>
          <w:tab w:val="left" w:pos="450"/>
        </w:tabs>
        <w:spacing w:after="0" w:line="240" w:lineRule="auto"/>
        <w:jc w:val="both"/>
        <w:rPr>
          <w:rFonts w:ascii="Sylfaen" w:hAnsi="Sylfaen"/>
          <w:b/>
          <w:lang w:val="ka-GE"/>
        </w:rPr>
      </w:pPr>
      <w:r>
        <w:rPr>
          <w:rFonts w:ascii="Sylfaen" w:hAnsi="Sylfaen"/>
          <w:b/>
          <w:lang w:val="ka-GE"/>
        </w:rPr>
        <w:t>11-14 დეკემბერ</w:t>
      </w:r>
      <w:r w:rsidRPr="0030665A">
        <w:rPr>
          <w:rFonts w:ascii="Sylfaen" w:hAnsi="Sylfaen"/>
          <w:b/>
          <w:lang w:val="ka-GE"/>
        </w:rPr>
        <w:t xml:space="preserve">ი, 2024 - </w:t>
      </w:r>
      <w:r>
        <w:rPr>
          <w:rFonts w:ascii="Sylfaen" w:hAnsi="Sylfaen"/>
          <w:b/>
          <w:lang w:val="ka-GE"/>
        </w:rPr>
        <w:t>გენერალური ასამბლეის რიგით 64-ე სხდომა, ერევანი, სომხეთის რესპუბლიკა</w:t>
      </w:r>
    </w:p>
    <w:p w:rsidR="00FE5A9D" w:rsidRDefault="00FE5A9D" w:rsidP="00DC1DFB">
      <w:pPr>
        <w:tabs>
          <w:tab w:val="left" w:pos="450"/>
        </w:tabs>
        <w:spacing w:after="0" w:line="240" w:lineRule="auto"/>
        <w:jc w:val="both"/>
        <w:rPr>
          <w:rFonts w:ascii="Sylfaen" w:hAnsi="Sylfaen"/>
          <w:b/>
          <w:lang w:val="ka-GE"/>
        </w:rPr>
      </w:pPr>
    </w:p>
    <w:p w:rsidR="00DC1DFB" w:rsidRDefault="00FF1F3F" w:rsidP="003F128F">
      <w:pPr>
        <w:tabs>
          <w:tab w:val="left" w:pos="450"/>
        </w:tabs>
        <w:spacing w:after="0" w:line="240" w:lineRule="auto"/>
        <w:jc w:val="both"/>
        <w:rPr>
          <w:rFonts w:ascii="Sylfaen" w:hAnsi="Sylfaen"/>
          <w:b/>
          <w:lang w:val="ka-GE"/>
        </w:rPr>
      </w:pPr>
      <w:r>
        <w:rPr>
          <w:rFonts w:ascii="Sylfaen" w:hAnsi="Sylfaen"/>
          <w:lang w:val="ka-GE"/>
        </w:rPr>
        <w:t>სხდომაში,</w:t>
      </w:r>
      <w:r w:rsidR="00585874">
        <w:rPr>
          <w:rFonts w:ascii="Sylfaen" w:hAnsi="Sylfaen"/>
          <w:lang w:val="ka-GE"/>
        </w:rPr>
        <w:t xml:space="preserve"> ონლაინ ფორმატში</w:t>
      </w:r>
      <w:r>
        <w:rPr>
          <w:rFonts w:ascii="Sylfaen" w:hAnsi="Sylfaen"/>
          <w:lang w:val="ka-GE"/>
        </w:rPr>
        <w:t>,</w:t>
      </w:r>
      <w:r w:rsidR="00585874">
        <w:rPr>
          <w:rFonts w:ascii="Sylfaen" w:hAnsi="Sylfaen"/>
          <w:lang w:val="ka-GE"/>
        </w:rPr>
        <w:t xml:space="preserve"> მონაწილეობა მიიღო ასამბლეაში საქართველოს პარლამენტის მუდმივმოქმედი დელეგაციის ხელმძღვანელმა ირაკლი მეზურნიშვილმა. სესიის განხილვის მთავარ თემას წარმოადგენდ</w:t>
      </w:r>
      <w:r w:rsidR="00585874" w:rsidRPr="00BC59E2">
        <w:rPr>
          <w:rFonts w:ascii="Sylfaen" w:hAnsi="Sylfaen"/>
          <w:lang w:val="ka-GE"/>
        </w:rPr>
        <w:t>ა</w:t>
      </w:r>
      <w:r w:rsidR="00BC59E2" w:rsidRPr="00BC59E2">
        <w:rPr>
          <w:rFonts w:ascii="Sylfaen" w:hAnsi="Sylfaen"/>
          <w:lang w:val="ka-GE"/>
        </w:rPr>
        <w:t xml:space="preserve"> </w:t>
      </w:r>
      <w:r w:rsidR="00BC59E2" w:rsidRPr="00BC59E2">
        <w:rPr>
          <w:rFonts w:ascii="Sylfaen" w:hAnsi="Sylfaen"/>
          <w:b/>
          <w:lang w:val="ka-GE"/>
        </w:rPr>
        <w:t>„საზღვრების გახსნა, როგორც რეგიონული განვითარების გარანტია“.</w:t>
      </w:r>
      <w:r w:rsidR="00BC59E2">
        <w:rPr>
          <w:rFonts w:ascii="Sylfaen" w:hAnsi="Sylfaen"/>
          <w:b/>
          <w:lang w:val="ka-GE"/>
        </w:rPr>
        <w:t xml:space="preserve"> </w:t>
      </w:r>
    </w:p>
    <w:p w:rsidR="00FF1F3F" w:rsidRDefault="00FF1F3F" w:rsidP="003F128F">
      <w:pPr>
        <w:tabs>
          <w:tab w:val="left" w:pos="450"/>
        </w:tabs>
        <w:spacing w:after="0" w:line="240" w:lineRule="auto"/>
        <w:jc w:val="both"/>
        <w:rPr>
          <w:rFonts w:ascii="Sylfaen" w:hAnsi="Sylfaen"/>
          <w:b/>
          <w:lang w:val="ka-GE"/>
        </w:rPr>
      </w:pPr>
    </w:p>
    <w:p w:rsidR="00DC1DFB" w:rsidRDefault="002537D5" w:rsidP="003F128F">
      <w:pPr>
        <w:tabs>
          <w:tab w:val="left" w:pos="450"/>
        </w:tabs>
        <w:spacing w:after="0" w:line="240" w:lineRule="auto"/>
        <w:jc w:val="both"/>
        <w:rPr>
          <w:rFonts w:ascii="Sylfaen" w:hAnsi="Sylfaen"/>
          <w:b/>
          <w:lang w:val="ka-GE"/>
        </w:rPr>
      </w:pPr>
      <w:r>
        <w:rPr>
          <w:rFonts w:ascii="Sylfaen" w:hAnsi="Sylfaen"/>
          <w:lang w:val="ka-GE"/>
        </w:rPr>
        <w:t xml:space="preserve">სესიაზე განიხილეს და მიიღეს მოხსენებები და რეკომენდაციები შემდეგ თემებზე: </w:t>
      </w:r>
      <w:r w:rsidRPr="002537D5">
        <w:rPr>
          <w:rFonts w:ascii="Sylfaen" w:hAnsi="Sylfaen"/>
          <w:b/>
          <w:lang w:val="ka-GE"/>
        </w:rPr>
        <w:t xml:space="preserve">„სატრანსპორტო ინფრასტრუქტურა, როგორც განვითარების საშუალება შავი ზღვის რეგიონის ქვეყნებში“; </w:t>
      </w:r>
      <w:r>
        <w:rPr>
          <w:rFonts w:ascii="Sylfaen" w:hAnsi="Sylfaen"/>
          <w:b/>
          <w:lang w:val="ka-GE"/>
        </w:rPr>
        <w:t xml:space="preserve"> </w:t>
      </w:r>
      <w:r w:rsidR="00982441">
        <w:rPr>
          <w:rFonts w:ascii="Sylfaen" w:hAnsi="Sylfaen"/>
          <w:b/>
          <w:lang w:val="ka-GE"/>
        </w:rPr>
        <w:t xml:space="preserve">„ლტოლვითა და მიგრანტების სამართლებრივი გამოწვევები“; </w:t>
      </w:r>
      <w:r w:rsidR="00982441" w:rsidRPr="00982441">
        <w:rPr>
          <w:rFonts w:ascii="Sylfaen" w:hAnsi="Sylfaen"/>
          <w:b/>
          <w:lang w:val="ka-GE"/>
        </w:rPr>
        <w:t>პარლამენტების როლი კულტურული მემკვიდრეობის დაცვის გაძლიერებაში".</w:t>
      </w:r>
    </w:p>
    <w:p w:rsidR="00FF1F3F" w:rsidRDefault="00FF1F3F" w:rsidP="003F128F">
      <w:pPr>
        <w:tabs>
          <w:tab w:val="left" w:pos="450"/>
        </w:tabs>
        <w:spacing w:after="0" w:line="240" w:lineRule="auto"/>
        <w:jc w:val="both"/>
        <w:rPr>
          <w:rFonts w:ascii="Sylfaen" w:hAnsi="Sylfaen"/>
          <w:b/>
          <w:lang w:val="ka-GE"/>
        </w:rPr>
      </w:pPr>
    </w:p>
    <w:p w:rsidR="00982441" w:rsidRDefault="00FE5A9D" w:rsidP="003F128F">
      <w:pPr>
        <w:tabs>
          <w:tab w:val="left" w:pos="450"/>
        </w:tabs>
        <w:spacing w:after="0" w:line="240" w:lineRule="auto"/>
        <w:jc w:val="both"/>
        <w:rPr>
          <w:rFonts w:ascii="Sylfaen" w:hAnsi="Sylfaen"/>
          <w:lang w:val="ka-GE"/>
        </w:rPr>
      </w:pPr>
      <w:r w:rsidRPr="00FE5A9D">
        <w:rPr>
          <w:rFonts w:ascii="Sylfaen" w:hAnsi="Sylfaen"/>
          <w:lang w:val="ka-GE"/>
        </w:rPr>
        <w:t>ასამბლეამ დაამტკიცა 2025 წლის ბიუჯეტი</w:t>
      </w:r>
      <w:r>
        <w:rPr>
          <w:rFonts w:ascii="Sylfaen" w:hAnsi="Sylfaen"/>
          <w:lang w:val="ka-GE"/>
        </w:rPr>
        <w:t xml:space="preserve">ს პროექტი </w:t>
      </w:r>
      <w:r w:rsidRPr="00FE5A9D">
        <w:rPr>
          <w:rFonts w:ascii="Sylfaen" w:hAnsi="Sylfaen"/>
          <w:lang w:val="ka-GE"/>
        </w:rPr>
        <w:t>და</w:t>
      </w:r>
      <w:r>
        <w:rPr>
          <w:rFonts w:ascii="Sylfaen" w:hAnsi="Sylfaen"/>
          <w:lang w:val="ka-GE"/>
        </w:rPr>
        <w:t xml:space="preserve"> დაამტკიცა</w:t>
      </w:r>
      <w:r w:rsidRPr="00FE5A9D">
        <w:rPr>
          <w:rFonts w:ascii="Sylfaen" w:hAnsi="Sylfaen"/>
          <w:lang w:val="ka-GE"/>
        </w:rPr>
        <w:t xml:space="preserve"> </w:t>
      </w:r>
      <w:r>
        <w:rPr>
          <w:rFonts w:ascii="Sylfaen" w:hAnsi="Sylfaen"/>
          <w:lang w:val="ka-GE"/>
        </w:rPr>
        <w:t xml:space="preserve">საბიუჯეტო საკითხთა და აუდიტის კომიტეტის </w:t>
      </w:r>
      <w:r w:rsidRPr="00FE5A9D">
        <w:rPr>
          <w:rFonts w:ascii="Sylfaen" w:hAnsi="Sylfaen"/>
          <w:lang w:val="ka-GE"/>
        </w:rPr>
        <w:t>შემადგენლობა (უკრაინა, ალბანეთი, სომხეთი), რომელიც მოამზადებს 2026 წლის ბიუჯეტის პროექტს და 2024 წლის აუდიტის ანგარიშს.</w:t>
      </w:r>
    </w:p>
    <w:p w:rsidR="00DC1DFB" w:rsidRDefault="00FE5A9D" w:rsidP="003F128F">
      <w:pPr>
        <w:tabs>
          <w:tab w:val="left" w:pos="450"/>
        </w:tabs>
        <w:spacing w:after="0" w:line="240" w:lineRule="auto"/>
        <w:jc w:val="both"/>
        <w:rPr>
          <w:rFonts w:ascii="Sylfaen" w:hAnsi="Sylfaen"/>
          <w:lang w:val="ka-GE"/>
        </w:rPr>
      </w:pPr>
      <w:r>
        <w:rPr>
          <w:rFonts w:ascii="Sylfaen" w:hAnsi="Sylfaen"/>
          <w:lang w:val="ka-GE"/>
        </w:rPr>
        <w:t xml:space="preserve">სესიის დასასრულს ასამბლეის თავმჯდომარეობა </w:t>
      </w:r>
      <w:r w:rsidR="00E520AB">
        <w:rPr>
          <w:rFonts w:ascii="Sylfaen" w:hAnsi="Sylfaen"/>
          <w:lang w:val="ka-GE"/>
        </w:rPr>
        <w:t>გადა</w:t>
      </w:r>
      <w:r w:rsidR="005C7484">
        <w:rPr>
          <w:rFonts w:ascii="Sylfaen" w:hAnsi="Sylfaen"/>
          <w:lang w:val="ka-GE"/>
        </w:rPr>
        <w:t>ეცა</w:t>
      </w:r>
      <w:r>
        <w:rPr>
          <w:rFonts w:ascii="Sylfaen" w:hAnsi="Sylfaen"/>
          <w:lang w:val="ka-GE"/>
        </w:rPr>
        <w:t xml:space="preserve"> აზერბაიჯანის პარლამენტს. </w:t>
      </w:r>
    </w:p>
    <w:p w:rsidR="00DC1DFB" w:rsidRDefault="00DC1DFB" w:rsidP="003F128F">
      <w:pPr>
        <w:tabs>
          <w:tab w:val="left" w:pos="450"/>
        </w:tabs>
        <w:spacing w:after="0" w:line="240" w:lineRule="auto"/>
        <w:jc w:val="both"/>
        <w:rPr>
          <w:rFonts w:ascii="Sylfaen" w:hAnsi="Sylfaen"/>
          <w:lang w:val="ka-GE"/>
        </w:rPr>
      </w:pPr>
    </w:p>
    <w:p w:rsidR="00F206BF" w:rsidRPr="00FE5A9D" w:rsidRDefault="00FE5A9D" w:rsidP="00F206BF">
      <w:pPr>
        <w:tabs>
          <w:tab w:val="left" w:pos="450"/>
        </w:tabs>
        <w:spacing w:after="0" w:line="240" w:lineRule="auto"/>
        <w:jc w:val="both"/>
        <w:rPr>
          <w:rFonts w:ascii="Sylfaen" w:hAnsi="Sylfaen"/>
          <w:b/>
          <w:sz w:val="24"/>
          <w:lang w:val="ka-GE"/>
        </w:rPr>
      </w:pPr>
      <w:r w:rsidRPr="00FE5A9D">
        <w:rPr>
          <w:rFonts w:ascii="Sylfaen" w:hAnsi="Sylfaen"/>
          <w:lang w:val="ka-GE"/>
        </w:rPr>
        <w:t xml:space="preserve">ზემოაღნიშნული ღონისძიებების გარდა, საქართველოს პარლამენტის მუდმივმოქმედმა დელეგაციამ მონაწილეობა მიიღო შავი ზღვის ეკონომიკური თანამშრომლობის საპარლამენტო ასამბლეის თანა-ორგანიზატორობით გამართულ </w:t>
      </w:r>
      <w:r w:rsidRPr="004A5887">
        <w:rPr>
          <w:rFonts w:ascii="Sylfaen" w:hAnsi="Sylfaen"/>
          <w:b/>
          <w:lang w:val="ka-GE"/>
        </w:rPr>
        <w:t>რიზეს ეკონომიკურ ფორუმში.</w:t>
      </w:r>
      <w:r w:rsidRPr="00FE5A9D">
        <w:rPr>
          <w:rFonts w:ascii="Sylfaen" w:hAnsi="Sylfaen"/>
          <w:lang w:val="ka-GE"/>
        </w:rPr>
        <w:t xml:space="preserve"> </w:t>
      </w:r>
      <w:r w:rsidR="002A2B86">
        <w:rPr>
          <w:rFonts w:ascii="Sylfaen" w:hAnsi="Sylfaen"/>
          <w:lang w:val="ka-GE"/>
        </w:rPr>
        <w:t xml:space="preserve">ღონისძიება იყო საკმაოდ წარმომადგენლობითი, ფორუმს სიტყვით მიმართა თურქეთის რესპუბლიკის პრეზიდენტმა რეჯეფ თაიფ ერდოღანმა და მასში მონაწილეობა მიიღო სხვადასხვა საერთაშორისო ორგანიზაციის წარმომადგენლებმა. ფორუმის განხილვის მთავარ თემას წარმოადგენდა </w:t>
      </w:r>
      <w:r w:rsidR="002A2B86" w:rsidRPr="004A5887">
        <w:rPr>
          <w:rFonts w:ascii="Sylfaen" w:hAnsi="Sylfaen"/>
          <w:b/>
          <w:lang w:val="ka-GE"/>
        </w:rPr>
        <w:t>„ლოგისტიკა და ტრანსპორტი შავი ზღვის რეგიონში’’.</w:t>
      </w:r>
      <w:r w:rsidR="002A2B86">
        <w:rPr>
          <w:rFonts w:ascii="Sylfaen" w:hAnsi="Sylfaen"/>
          <w:lang w:val="ka-GE"/>
        </w:rPr>
        <w:t xml:space="preserve"> ფორუმის მონაწილეებს სიტყვით მიმართა პაბსეკში საქართველოს პარლამენტის მუდმივმოქმედი დელეგაციის ხელმძღვანელმა ირაკლი მეზურნიშვილმა. სიტყვით გამოსვლაში მან ისაუბრა შავი ზღვის სტრატეგიულ მნიშვნელობაზე, ინვესტიციების ხელშეწყობასა და ინოვაციების წახალისების საჭიროებაზე. ფორუმის დასასრულს მიღებული იქნა ერთობლივი განცხადება თემაზე </w:t>
      </w:r>
      <w:r w:rsidR="002A2B86" w:rsidRPr="004A5887">
        <w:rPr>
          <w:rFonts w:ascii="Sylfaen" w:hAnsi="Sylfaen"/>
          <w:b/>
          <w:lang w:val="ka-GE"/>
        </w:rPr>
        <w:t>„ლოგისტიკა და ტრანსპორტი შავი ზღვის რეგიონში“.</w:t>
      </w:r>
    </w:p>
    <w:p w:rsidR="00790993" w:rsidRPr="00CC6AD8" w:rsidRDefault="00790993">
      <w:pPr>
        <w:rPr>
          <w:rFonts w:ascii="Sylfaen" w:hAnsi="Sylfaen"/>
          <w:lang w:val="ka-GE"/>
        </w:rPr>
      </w:pPr>
    </w:p>
    <w:sectPr w:rsidR="00790993" w:rsidRPr="00CC6AD8" w:rsidSect="00174D19">
      <w:headerReference w:type="default" r:id="rId7"/>
      <w:footerReference w:type="default" r:id="rId8"/>
      <w:pgSz w:w="12240" w:h="15840"/>
      <w:pgMar w:top="851" w:right="1183" w:bottom="1440" w:left="1440"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4CA5" w:rsidRDefault="00274CA5" w:rsidP="008B7877">
      <w:pPr>
        <w:spacing w:after="0" w:line="240" w:lineRule="auto"/>
      </w:pPr>
      <w:r>
        <w:separator/>
      </w:r>
    </w:p>
  </w:endnote>
  <w:endnote w:type="continuationSeparator" w:id="0">
    <w:p w:rsidR="00274CA5" w:rsidRDefault="00274CA5" w:rsidP="008B78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877" w:rsidRPr="00A90165" w:rsidRDefault="008B7877" w:rsidP="008B7877">
    <w:pPr>
      <w:pStyle w:val="Header"/>
      <w:jc w:val="right"/>
      <w:rPr>
        <w:rFonts w:ascii="Calibri" w:hAnsi="Calibri"/>
        <w:i/>
        <w:color w:val="FF0000"/>
      </w:rPr>
    </w:pPr>
    <w:r w:rsidRPr="00A90165">
      <w:rPr>
        <w:rFonts w:ascii="Calibri" w:hAnsi="Calibri"/>
        <w:i/>
        <w:color w:val="FF0000"/>
      </w:rPr>
      <w:t xml:space="preserve">                                                             </w:t>
    </w:r>
  </w:p>
  <w:p w:rsidR="008B7877" w:rsidRDefault="008B7877" w:rsidP="008B7877"/>
  <w:p w:rsidR="008B7877" w:rsidRDefault="00CE6FC1" w:rsidP="008B7877">
    <w:pPr>
      <w:pStyle w:val="Footer"/>
    </w:pPr>
    <w:r w:rsidRPr="00E35E4D">
      <w:rPr>
        <w:rFonts w:ascii="Sylfaen" w:hAnsi="Sylfaen"/>
        <w:noProof/>
        <w:sz w:val="18"/>
        <w:szCs w:val="18"/>
      </w:rPr>
      <w:drawing>
        <wp:anchor distT="0" distB="0" distL="114300" distR="114300" simplePos="0" relativeHeight="251659264" behindDoc="1" locked="0" layoutInCell="1" allowOverlap="1" wp14:anchorId="650E07ED" wp14:editId="6652EBDB">
          <wp:simplePos x="0" y="0"/>
          <wp:positionH relativeFrom="column">
            <wp:posOffset>-394970</wp:posOffset>
          </wp:positionH>
          <wp:positionV relativeFrom="page">
            <wp:posOffset>9245904</wp:posOffset>
          </wp:positionV>
          <wp:extent cx="481965" cy="292735"/>
          <wp:effectExtent l="0" t="0" r="0" b="0"/>
          <wp:wrapThrough wrapText="bothSides">
            <wp:wrapPolygon edited="0">
              <wp:start x="8538" y="0"/>
              <wp:lineTo x="0" y="4217"/>
              <wp:lineTo x="0" y="18273"/>
              <wp:lineTo x="854" y="19679"/>
              <wp:lineTo x="20490" y="19679"/>
              <wp:lineTo x="20490" y="4217"/>
              <wp:lineTo x="11953" y="0"/>
              <wp:lineTo x="8538"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81965" cy="292735"/>
                  </a:xfrm>
                  <a:prstGeom prst="rect">
                    <a:avLst/>
                  </a:prstGeom>
                  <a:noFill/>
                </pic:spPr>
              </pic:pic>
            </a:graphicData>
          </a:graphic>
          <wp14:sizeRelH relativeFrom="margin">
            <wp14:pctWidth>0</wp14:pctWidth>
          </wp14:sizeRelH>
          <wp14:sizeRelV relativeFrom="margin">
            <wp14:pctHeight>0</wp14:pctHeight>
          </wp14:sizeRelV>
        </wp:anchor>
      </w:drawing>
    </w:r>
  </w:p>
  <w:p w:rsidR="008B7877" w:rsidRPr="00653E36" w:rsidRDefault="008B7877" w:rsidP="008B7877">
    <w:pPr>
      <w:pStyle w:val="Footer"/>
      <w:rPr>
        <w:rFonts w:ascii="Sylfaen" w:hAnsi="Sylfaen"/>
        <w:i/>
        <w:caps/>
        <w:noProof/>
        <w:color w:val="000000" w:themeColor="text1"/>
        <w:sz w:val="18"/>
        <w:szCs w:val="18"/>
        <w:lang w:val="ka-GE"/>
      </w:rPr>
    </w:pPr>
    <w:r>
      <w:rPr>
        <w:i/>
        <w:caps/>
        <w:noProof/>
        <w:color w:val="000000" w:themeColor="text1"/>
        <w:sz w:val="18"/>
        <w:szCs w:val="18"/>
        <w:lang w:val="ka-GE"/>
      </w:rPr>
      <w:t xml:space="preserve"> </w:t>
    </w:r>
    <w:r w:rsidRPr="008B7877">
      <w:rPr>
        <w:rFonts w:ascii="Sylfaen" w:hAnsi="Sylfaen" w:cstheme="minorHAnsi"/>
        <w:caps/>
        <w:sz w:val="16"/>
        <w:szCs w:val="18"/>
      </w:rPr>
      <w:t>202</w:t>
    </w:r>
    <w:r w:rsidR="00D67E2F">
      <w:rPr>
        <w:rFonts w:ascii="Sylfaen" w:hAnsi="Sylfaen" w:cstheme="minorHAnsi"/>
        <w:caps/>
        <w:sz w:val="16"/>
        <w:szCs w:val="18"/>
        <w:lang w:val="ka-GE"/>
      </w:rPr>
      <w:t>5</w:t>
    </w:r>
    <w:r w:rsidRPr="008B7877">
      <w:rPr>
        <w:rFonts w:ascii="Sylfaen" w:hAnsi="Sylfaen" w:cstheme="minorHAnsi"/>
        <w:caps/>
        <w:sz w:val="16"/>
        <w:szCs w:val="18"/>
        <w:lang w:val="ka-GE"/>
      </w:rPr>
      <w:t xml:space="preserve"> </w:t>
    </w:r>
    <w:r w:rsidRPr="008B7877">
      <w:rPr>
        <w:rFonts w:ascii="Sylfaen" w:hAnsi="Sylfaen" w:cstheme="minorHAnsi"/>
        <w:sz w:val="16"/>
        <w:szCs w:val="18"/>
      </w:rPr>
      <w:t xml:space="preserve">| </w:t>
    </w:r>
    <w:r w:rsidRPr="008B7877">
      <w:rPr>
        <w:rFonts w:ascii="Sylfaen" w:hAnsi="Sylfaen" w:cstheme="minorHAnsi"/>
        <w:sz w:val="16"/>
        <w:szCs w:val="18"/>
        <w:lang w:val="ka-GE"/>
      </w:rPr>
      <w:t>საერთაშორისო ურთიერთობათა დეპარტამენტი</w:t>
    </w:r>
    <w:r w:rsidRPr="008B7877">
      <w:rPr>
        <w:rFonts w:ascii="Sylfaen" w:hAnsi="Sylfaen" w:cstheme="minorHAnsi"/>
        <w:sz w:val="16"/>
        <w:szCs w:val="18"/>
      </w:rPr>
      <w:t xml:space="preserve"> </w:t>
    </w:r>
    <w:r w:rsidRPr="008B7877">
      <w:rPr>
        <w:rFonts w:ascii="Sylfaen" w:hAnsi="Sylfaen" w:cstheme="minorHAnsi"/>
        <w:caps/>
        <w:sz w:val="16"/>
        <w:szCs w:val="18"/>
      </w:rPr>
      <w:t>|</w:t>
    </w:r>
    <w:r w:rsidRPr="008B7877">
      <w:rPr>
        <w:rFonts w:ascii="Sylfaen" w:hAnsi="Sylfaen" w:cstheme="minorHAnsi"/>
        <w:sz w:val="16"/>
        <w:szCs w:val="18"/>
      </w:rPr>
      <w:t xml:space="preserve"> </w:t>
    </w:r>
    <w:r w:rsidRPr="008B7877">
      <w:rPr>
        <w:rFonts w:ascii="Sylfaen" w:hAnsi="Sylfaen" w:cstheme="minorHAnsi"/>
        <w:sz w:val="16"/>
        <w:szCs w:val="18"/>
        <w:lang w:val="ka-GE"/>
      </w:rPr>
      <w:t>საერთაშორისო ორგანიზაციებთან ურთიერთობის განყოფილება</w:t>
    </w:r>
  </w:p>
  <w:p w:rsidR="008B7877" w:rsidRDefault="008B7877">
    <w:pPr>
      <w:pStyle w:val="Footer"/>
    </w:pPr>
    <w:r>
      <w:ptab w:relativeTo="margin" w:alignment="center" w:leader="none"/>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4CA5" w:rsidRDefault="00274CA5" w:rsidP="008B7877">
      <w:pPr>
        <w:spacing w:after="0" w:line="240" w:lineRule="auto"/>
      </w:pPr>
      <w:r>
        <w:separator/>
      </w:r>
    </w:p>
  </w:footnote>
  <w:footnote w:type="continuationSeparator" w:id="0">
    <w:p w:rsidR="00274CA5" w:rsidRDefault="00274CA5" w:rsidP="008B78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D19" w:rsidRDefault="00174D19" w:rsidP="00174D19">
    <w:pPr>
      <w:pStyle w:val="Header"/>
      <w:tabs>
        <w:tab w:val="clear" w:pos="468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92CD5"/>
    <w:multiLevelType w:val="hybridMultilevel"/>
    <w:tmpl w:val="54C8D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8630BD"/>
    <w:multiLevelType w:val="hybridMultilevel"/>
    <w:tmpl w:val="1B0AC2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9B66C08"/>
    <w:multiLevelType w:val="hybridMultilevel"/>
    <w:tmpl w:val="452AC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8BC4979"/>
    <w:multiLevelType w:val="hybridMultilevel"/>
    <w:tmpl w:val="ECC25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C47"/>
    <w:rsid w:val="00000E7C"/>
    <w:rsid w:val="00003740"/>
    <w:rsid w:val="00012AFF"/>
    <w:rsid w:val="00034F87"/>
    <w:rsid w:val="00050CCB"/>
    <w:rsid w:val="00075CF7"/>
    <w:rsid w:val="00096D02"/>
    <w:rsid w:val="000A4692"/>
    <w:rsid w:val="000B12B9"/>
    <w:rsid w:val="000B1C8D"/>
    <w:rsid w:val="000B28FB"/>
    <w:rsid w:val="000B29A7"/>
    <w:rsid w:val="000B4BC8"/>
    <w:rsid w:val="000D0C18"/>
    <w:rsid w:val="000F6193"/>
    <w:rsid w:val="00113E57"/>
    <w:rsid w:val="001355AF"/>
    <w:rsid w:val="00150724"/>
    <w:rsid w:val="0017005B"/>
    <w:rsid w:val="00174D19"/>
    <w:rsid w:val="00197E09"/>
    <w:rsid w:val="001F36B5"/>
    <w:rsid w:val="002401A6"/>
    <w:rsid w:val="002537D5"/>
    <w:rsid w:val="0026291D"/>
    <w:rsid w:val="00274CA5"/>
    <w:rsid w:val="002949A8"/>
    <w:rsid w:val="002A2B86"/>
    <w:rsid w:val="002A5142"/>
    <w:rsid w:val="002A7F94"/>
    <w:rsid w:val="002B100C"/>
    <w:rsid w:val="002E72D8"/>
    <w:rsid w:val="003019FC"/>
    <w:rsid w:val="0030665A"/>
    <w:rsid w:val="00312FE4"/>
    <w:rsid w:val="00313A48"/>
    <w:rsid w:val="003229B5"/>
    <w:rsid w:val="003351A8"/>
    <w:rsid w:val="00353390"/>
    <w:rsid w:val="003B1E81"/>
    <w:rsid w:val="003C4DBC"/>
    <w:rsid w:val="003F128F"/>
    <w:rsid w:val="004356CC"/>
    <w:rsid w:val="00450548"/>
    <w:rsid w:val="004729B8"/>
    <w:rsid w:val="00482290"/>
    <w:rsid w:val="00483EB7"/>
    <w:rsid w:val="00492B88"/>
    <w:rsid w:val="004A5887"/>
    <w:rsid w:val="004B33A7"/>
    <w:rsid w:val="004E32F5"/>
    <w:rsid w:val="004F089C"/>
    <w:rsid w:val="00563220"/>
    <w:rsid w:val="00585874"/>
    <w:rsid w:val="00595EBD"/>
    <w:rsid w:val="005B4E60"/>
    <w:rsid w:val="005C7484"/>
    <w:rsid w:val="005D00D0"/>
    <w:rsid w:val="005D07F1"/>
    <w:rsid w:val="006016E8"/>
    <w:rsid w:val="00607624"/>
    <w:rsid w:val="006A796F"/>
    <w:rsid w:val="006C26B3"/>
    <w:rsid w:val="006E355F"/>
    <w:rsid w:val="0070145A"/>
    <w:rsid w:val="00712A3D"/>
    <w:rsid w:val="00756C95"/>
    <w:rsid w:val="0075744D"/>
    <w:rsid w:val="007839F6"/>
    <w:rsid w:val="00790993"/>
    <w:rsid w:val="007B1B06"/>
    <w:rsid w:val="007D5FDA"/>
    <w:rsid w:val="007D60FE"/>
    <w:rsid w:val="007F4BBE"/>
    <w:rsid w:val="00804275"/>
    <w:rsid w:val="00815EDF"/>
    <w:rsid w:val="00850EE4"/>
    <w:rsid w:val="00856FC2"/>
    <w:rsid w:val="00877AFF"/>
    <w:rsid w:val="008B7877"/>
    <w:rsid w:val="008D5174"/>
    <w:rsid w:val="00910F7B"/>
    <w:rsid w:val="009209A3"/>
    <w:rsid w:val="009329C8"/>
    <w:rsid w:val="00955339"/>
    <w:rsid w:val="00975E4E"/>
    <w:rsid w:val="00982441"/>
    <w:rsid w:val="009A604F"/>
    <w:rsid w:val="009B47CF"/>
    <w:rsid w:val="009C000E"/>
    <w:rsid w:val="00A0178C"/>
    <w:rsid w:val="00A24274"/>
    <w:rsid w:val="00A75B4E"/>
    <w:rsid w:val="00AE4EB9"/>
    <w:rsid w:val="00B13A2F"/>
    <w:rsid w:val="00B22BC6"/>
    <w:rsid w:val="00B24A9A"/>
    <w:rsid w:val="00B25F6B"/>
    <w:rsid w:val="00B3734C"/>
    <w:rsid w:val="00B421E5"/>
    <w:rsid w:val="00B5160A"/>
    <w:rsid w:val="00B82FCC"/>
    <w:rsid w:val="00BB15F2"/>
    <w:rsid w:val="00BC59E2"/>
    <w:rsid w:val="00C0155A"/>
    <w:rsid w:val="00C54288"/>
    <w:rsid w:val="00C56550"/>
    <w:rsid w:val="00C60DBD"/>
    <w:rsid w:val="00CA094D"/>
    <w:rsid w:val="00CC6AD8"/>
    <w:rsid w:val="00CE6C47"/>
    <w:rsid w:val="00CE6FC1"/>
    <w:rsid w:val="00CE7664"/>
    <w:rsid w:val="00D04AB1"/>
    <w:rsid w:val="00D120A0"/>
    <w:rsid w:val="00D314EC"/>
    <w:rsid w:val="00D67E2F"/>
    <w:rsid w:val="00D734E1"/>
    <w:rsid w:val="00DA1B2D"/>
    <w:rsid w:val="00DB16DC"/>
    <w:rsid w:val="00DC1DFB"/>
    <w:rsid w:val="00DD3743"/>
    <w:rsid w:val="00E247D2"/>
    <w:rsid w:val="00E520AB"/>
    <w:rsid w:val="00E82940"/>
    <w:rsid w:val="00ED258E"/>
    <w:rsid w:val="00EE5C2F"/>
    <w:rsid w:val="00EF021F"/>
    <w:rsid w:val="00F0723B"/>
    <w:rsid w:val="00F206BF"/>
    <w:rsid w:val="00F254B0"/>
    <w:rsid w:val="00F447FA"/>
    <w:rsid w:val="00F73870"/>
    <w:rsid w:val="00FA0A9C"/>
    <w:rsid w:val="00FE5A13"/>
    <w:rsid w:val="00FE5A9D"/>
    <w:rsid w:val="00FF1F3F"/>
    <w:rsid w:val="00FF69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1952C48-7386-4E57-9720-FB4ADD7EC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C9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6C95"/>
    <w:pPr>
      <w:ind w:left="720"/>
      <w:contextualSpacing/>
    </w:pPr>
  </w:style>
  <w:style w:type="character" w:styleId="Strong">
    <w:name w:val="Strong"/>
    <w:basedOn w:val="DefaultParagraphFont"/>
    <w:uiPriority w:val="22"/>
    <w:qFormat/>
    <w:rsid w:val="00FE5A13"/>
    <w:rPr>
      <w:b/>
      <w:bCs/>
    </w:rPr>
  </w:style>
  <w:style w:type="paragraph" w:styleId="NormalWeb">
    <w:name w:val="Normal (Web)"/>
    <w:basedOn w:val="Normal"/>
    <w:uiPriority w:val="99"/>
    <w:semiHidden/>
    <w:unhideWhenUsed/>
    <w:rsid w:val="00FE5A13"/>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B78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7877"/>
  </w:style>
  <w:style w:type="paragraph" w:styleId="Footer">
    <w:name w:val="footer"/>
    <w:basedOn w:val="Normal"/>
    <w:link w:val="FooterChar"/>
    <w:uiPriority w:val="99"/>
    <w:unhideWhenUsed/>
    <w:rsid w:val="008B78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7877"/>
  </w:style>
  <w:style w:type="paragraph" w:styleId="BalloonText">
    <w:name w:val="Balloon Text"/>
    <w:basedOn w:val="Normal"/>
    <w:link w:val="BalloonTextChar"/>
    <w:uiPriority w:val="99"/>
    <w:semiHidden/>
    <w:unhideWhenUsed/>
    <w:rsid w:val="006C26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26B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748674">
      <w:bodyDiv w:val="1"/>
      <w:marLeft w:val="0"/>
      <w:marRight w:val="0"/>
      <w:marTop w:val="0"/>
      <w:marBottom w:val="0"/>
      <w:divBdr>
        <w:top w:val="none" w:sz="0" w:space="0" w:color="auto"/>
        <w:left w:val="none" w:sz="0" w:space="0" w:color="auto"/>
        <w:bottom w:val="none" w:sz="0" w:space="0" w:color="auto"/>
        <w:right w:val="none" w:sz="0" w:space="0" w:color="auto"/>
      </w:divBdr>
    </w:div>
    <w:div w:id="1420641950">
      <w:bodyDiv w:val="1"/>
      <w:marLeft w:val="0"/>
      <w:marRight w:val="0"/>
      <w:marTop w:val="0"/>
      <w:marBottom w:val="0"/>
      <w:divBdr>
        <w:top w:val="none" w:sz="0" w:space="0" w:color="auto"/>
        <w:left w:val="none" w:sz="0" w:space="0" w:color="auto"/>
        <w:bottom w:val="none" w:sz="0" w:space="0" w:color="auto"/>
        <w:right w:val="none" w:sz="0" w:space="0" w:color="auto"/>
      </w:divBdr>
    </w:div>
    <w:div w:id="171881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1075</Words>
  <Characters>6128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MagicBook</dc:creator>
  <cp:keywords/>
  <dc:description/>
  <cp:lastModifiedBy>Tsisana Tsinadze</cp:lastModifiedBy>
  <cp:revision>2</cp:revision>
  <cp:lastPrinted>2025-02-07T10:14:00Z</cp:lastPrinted>
  <dcterms:created xsi:type="dcterms:W3CDTF">2025-02-07T10:16:00Z</dcterms:created>
  <dcterms:modified xsi:type="dcterms:W3CDTF">2025-02-07T10:16:00Z</dcterms:modified>
</cp:coreProperties>
</file>