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51B" w:rsidRDefault="00897BE9">
      <w:pPr>
        <w:spacing w:before="10"/>
        <w:ind w:right="118"/>
        <w:jc w:val="right"/>
        <w:rPr>
          <w:rFonts w:ascii="Sylfaen" w:eastAsia="Sylfaen" w:hAnsi="Sylfaen" w:cs="Sylfaen"/>
          <w:sz w:val="25"/>
          <w:szCs w:val="25"/>
        </w:rPr>
      </w:pPr>
      <w:proofErr w:type="spellStart"/>
      <w:proofErr w:type="gramStart"/>
      <w:r>
        <w:rPr>
          <w:rFonts w:ascii="Sylfaen" w:eastAsia="Sylfaen" w:hAnsi="Sylfaen" w:cs="Sylfaen"/>
          <w:i/>
          <w:w w:val="95"/>
          <w:sz w:val="25"/>
          <w:szCs w:val="25"/>
          <w:u w:val="single" w:color="000000"/>
        </w:rPr>
        <w:t>პროექტი</w:t>
      </w:r>
      <w:proofErr w:type="spellEnd"/>
      <w:proofErr w:type="gramEnd"/>
    </w:p>
    <w:p w:rsidR="0051151B" w:rsidRDefault="0051151B">
      <w:pPr>
        <w:rPr>
          <w:rFonts w:ascii="Sylfaen" w:eastAsia="Sylfaen" w:hAnsi="Sylfaen" w:cs="Sylfaen"/>
          <w:i/>
          <w:sz w:val="20"/>
          <w:szCs w:val="20"/>
        </w:rPr>
      </w:pPr>
    </w:p>
    <w:p w:rsidR="0051151B" w:rsidRDefault="0051151B">
      <w:pPr>
        <w:spacing w:before="6"/>
        <w:rPr>
          <w:rFonts w:ascii="Sylfaen" w:eastAsia="Sylfaen" w:hAnsi="Sylfaen" w:cs="Sylfaen"/>
          <w:i/>
          <w:sz w:val="29"/>
          <w:szCs w:val="29"/>
        </w:rPr>
      </w:pPr>
    </w:p>
    <w:p w:rsidR="0051151B" w:rsidRDefault="00897BE9">
      <w:pPr>
        <w:pStyle w:val="Heading1"/>
        <w:spacing w:before="32"/>
        <w:ind w:left="566"/>
        <w:jc w:val="center"/>
        <w:rPr>
          <w:b w:val="0"/>
          <w:bCs w:val="0"/>
        </w:rPr>
      </w:pPr>
      <w:proofErr w:type="spellStart"/>
      <w:proofErr w:type="gramStart"/>
      <w:r>
        <w:t>საქართველოს</w:t>
      </w:r>
      <w:proofErr w:type="spellEnd"/>
      <w:proofErr w:type="gramEnd"/>
      <w:r>
        <w:rPr>
          <w:spacing w:val="22"/>
        </w:rPr>
        <w:t xml:space="preserve"> </w:t>
      </w:r>
      <w:proofErr w:type="spellStart"/>
      <w:r>
        <w:t>კანონი</w:t>
      </w:r>
      <w:proofErr w:type="spellEnd"/>
    </w:p>
    <w:p w:rsidR="0051151B" w:rsidRDefault="00897BE9">
      <w:pPr>
        <w:spacing w:before="185" w:line="258" w:lineRule="auto"/>
        <w:ind w:left="444" w:right="239" w:firstLine="364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„</w:t>
      </w:r>
      <w:proofErr w:type="spellStart"/>
      <w:proofErr w:type="gramStart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საქართველოს</w:t>
      </w:r>
      <w:proofErr w:type="spellEnd"/>
      <w:proofErr w:type="gramEnd"/>
      <w:r>
        <w:rPr>
          <w:rFonts w:ascii="Sylfaen" w:eastAsia="Sylfaen" w:hAnsi="Sylfaen" w:cs="Sylfaen"/>
          <w:b/>
          <w:bCs/>
          <w:spacing w:val="20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ოკუპირებული</w:t>
      </w:r>
      <w:proofErr w:type="spellEnd"/>
      <w:r>
        <w:rPr>
          <w:rFonts w:ascii="Sylfaen" w:eastAsia="Sylfaen" w:hAnsi="Sylfaen" w:cs="Sylfaen"/>
          <w:b/>
          <w:bCs/>
          <w:spacing w:val="21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ტერიტორიებიდან</w:t>
      </w:r>
      <w:proofErr w:type="spellEnd"/>
      <w:r>
        <w:rPr>
          <w:rFonts w:ascii="Sylfaen" w:eastAsia="Sylfaen" w:hAnsi="Sylfaen" w:cs="Sylfaen"/>
          <w:b/>
          <w:bCs/>
          <w:spacing w:val="21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იძულებით</w:t>
      </w:r>
      <w:proofErr w:type="spellEnd"/>
      <w:r>
        <w:rPr>
          <w:rFonts w:ascii="Sylfaen" w:eastAsia="Sylfaen" w:hAnsi="Sylfaen" w:cs="Sylfaen"/>
          <w:b/>
          <w:bCs/>
          <w:spacing w:val="22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გადაადგილებულ</w:t>
      </w:r>
      <w:proofErr w:type="spellEnd"/>
      <w:r>
        <w:rPr>
          <w:rFonts w:ascii="Sylfaen" w:eastAsia="Sylfaen" w:hAnsi="Sylfaen" w:cs="Sylfaen"/>
          <w:b/>
          <w:bCs/>
          <w:spacing w:val="73"/>
          <w:w w:val="101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პირთა</w:t>
      </w:r>
      <w:r>
        <w:rPr>
          <w:rFonts w:ascii="Sylfaen" w:eastAsia="Sylfaen" w:hAnsi="Sylfaen" w:cs="Sylfaen"/>
          <w:b/>
          <w:bCs/>
          <w:sz w:val="24"/>
          <w:szCs w:val="24"/>
        </w:rPr>
        <w:t>-</w:t>
      </w:r>
      <w:r>
        <w:rPr>
          <w:rFonts w:ascii="Sylfaen" w:eastAsia="Sylfaen" w:hAnsi="Sylfaen" w:cs="Sylfaen"/>
          <w:b/>
          <w:bCs/>
          <w:sz w:val="24"/>
          <w:szCs w:val="24"/>
        </w:rPr>
        <w:t>დევნილთა</w:t>
      </w:r>
      <w:proofErr w:type="spellEnd"/>
      <w:r>
        <w:rPr>
          <w:rFonts w:ascii="Sylfaen" w:eastAsia="Sylfaen" w:hAnsi="Sylfaen" w:cs="Sylfaen"/>
          <w:b/>
          <w:bCs/>
          <w:spacing w:val="1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შესახებ</w:t>
      </w:r>
      <w:proofErr w:type="spellEnd"/>
      <w:r>
        <w:rPr>
          <w:rFonts w:ascii="Sylfaen" w:eastAsia="Sylfaen" w:hAnsi="Sylfaen" w:cs="Sylfaen"/>
          <w:b/>
          <w:bCs/>
          <w:sz w:val="24"/>
          <w:szCs w:val="24"/>
        </w:rPr>
        <w:t>“</w:t>
      </w:r>
      <w:r>
        <w:rPr>
          <w:rFonts w:ascii="Sylfaen" w:eastAsia="Sylfaen" w:hAnsi="Sylfaen" w:cs="Sylfaen"/>
          <w:b/>
          <w:bCs/>
          <w:spacing w:val="1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საქართველოს</w:t>
      </w:r>
      <w:proofErr w:type="spellEnd"/>
      <w:r>
        <w:rPr>
          <w:rFonts w:ascii="Sylfaen" w:eastAsia="Sylfaen" w:hAnsi="Sylfaen" w:cs="Sylfaen"/>
          <w:b/>
          <w:bCs/>
          <w:spacing w:val="1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კანონში</w:t>
      </w:r>
      <w:proofErr w:type="spellEnd"/>
      <w:r>
        <w:rPr>
          <w:rFonts w:ascii="Sylfaen" w:eastAsia="Sylfaen" w:hAnsi="Sylfaen" w:cs="Sylfaen"/>
          <w:b/>
          <w:bCs/>
          <w:spacing w:val="1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ცვლილების</w:t>
      </w:r>
      <w:proofErr w:type="spellEnd"/>
      <w:r>
        <w:rPr>
          <w:rFonts w:ascii="Sylfaen" w:eastAsia="Sylfaen" w:hAnsi="Sylfaen" w:cs="Sylfaen"/>
          <w:b/>
          <w:bCs/>
          <w:spacing w:val="15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შეტანის</w:t>
      </w:r>
      <w:proofErr w:type="spellEnd"/>
      <w:r>
        <w:rPr>
          <w:rFonts w:ascii="Sylfaen" w:eastAsia="Sylfaen" w:hAnsi="Sylfaen" w:cs="Sylfaen"/>
          <w:b/>
          <w:bCs/>
          <w:spacing w:val="14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z w:val="24"/>
          <w:szCs w:val="24"/>
        </w:rPr>
        <w:t>თაობაზე</w:t>
      </w:r>
      <w:proofErr w:type="spellEnd"/>
    </w:p>
    <w:p w:rsidR="0051151B" w:rsidRDefault="00897BE9">
      <w:pPr>
        <w:pStyle w:val="BodyText"/>
        <w:spacing w:before="160" w:line="258" w:lineRule="auto"/>
        <w:ind w:left="119" w:right="118" w:firstLine="567"/>
        <w:jc w:val="both"/>
      </w:pPr>
      <w:proofErr w:type="spellStart"/>
      <w:proofErr w:type="gramStart"/>
      <w:r>
        <w:rPr>
          <w:rFonts w:cs="Sylfaen"/>
          <w:b/>
          <w:bCs/>
        </w:rPr>
        <w:t>მუხლი</w:t>
      </w:r>
      <w:proofErr w:type="spellEnd"/>
      <w:proofErr w:type="gramEnd"/>
      <w:r>
        <w:rPr>
          <w:rFonts w:cs="Sylfaen"/>
          <w:b/>
          <w:bCs/>
          <w:spacing w:val="2"/>
        </w:rPr>
        <w:t xml:space="preserve"> </w:t>
      </w:r>
      <w:r>
        <w:rPr>
          <w:rFonts w:cs="Sylfaen"/>
          <w:b/>
          <w:bCs/>
        </w:rPr>
        <w:t>1.</w:t>
      </w:r>
      <w:r>
        <w:rPr>
          <w:rFonts w:cs="Sylfaen"/>
          <w:b/>
          <w:bCs/>
          <w:spacing w:val="3"/>
        </w:rPr>
        <w:t xml:space="preserve"> </w:t>
      </w:r>
      <w:r>
        <w:t>„</w:t>
      </w:r>
      <w:proofErr w:type="spellStart"/>
      <w:proofErr w:type="gramStart"/>
      <w:r>
        <w:t>საქართველოს</w:t>
      </w:r>
      <w:proofErr w:type="spellEnd"/>
      <w:proofErr w:type="gramEnd"/>
      <w:r>
        <w:rPr>
          <w:spacing w:val="59"/>
        </w:rPr>
        <w:t xml:space="preserve"> </w:t>
      </w:r>
      <w:proofErr w:type="spellStart"/>
      <w:r>
        <w:rPr>
          <w:spacing w:val="-1"/>
        </w:rPr>
        <w:t>ოკუპირებული</w:t>
      </w:r>
      <w:proofErr w:type="spellEnd"/>
      <w:r>
        <w:rPr>
          <w:spacing w:val="59"/>
        </w:rPr>
        <w:t xml:space="preserve"> </w:t>
      </w:r>
      <w:proofErr w:type="spellStart"/>
      <w:r>
        <w:t>ტერიტორიებიდან</w:t>
      </w:r>
      <w:proofErr w:type="spellEnd"/>
      <w:r>
        <w:rPr>
          <w:spacing w:val="59"/>
        </w:rPr>
        <w:t xml:space="preserve"> </w:t>
      </w:r>
      <w:proofErr w:type="spellStart"/>
      <w:r>
        <w:t>იძულებით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-1"/>
        </w:rPr>
        <w:t>გადაადგილებულ</w:t>
      </w:r>
      <w:proofErr w:type="spellEnd"/>
      <w:r>
        <w:rPr>
          <w:spacing w:val="29"/>
        </w:rPr>
        <w:t xml:space="preserve"> </w:t>
      </w:r>
      <w:proofErr w:type="spellStart"/>
      <w:r>
        <w:t>პირთა</w:t>
      </w:r>
      <w:proofErr w:type="spellEnd"/>
      <w:r>
        <w:rPr>
          <w:spacing w:val="30"/>
        </w:rPr>
        <w:t xml:space="preserve"> </w:t>
      </w:r>
      <w:r>
        <w:rPr>
          <w:rFonts w:cs="Sylfaen"/>
        </w:rPr>
        <w:t>-</w:t>
      </w:r>
      <w:r>
        <w:rPr>
          <w:rFonts w:cs="Sylfaen"/>
          <w:spacing w:val="30"/>
        </w:rPr>
        <w:t xml:space="preserve"> </w:t>
      </w:r>
      <w:proofErr w:type="spellStart"/>
      <w:r>
        <w:t>დევნილთა</w:t>
      </w:r>
      <w:proofErr w:type="spellEnd"/>
      <w:r>
        <w:rPr>
          <w:spacing w:val="30"/>
        </w:rPr>
        <w:t xml:space="preserve"> </w:t>
      </w:r>
      <w:proofErr w:type="spellStart"/>
      <w:r>
        <w:t>შესახებ</w:t>
      </w:r>
      <w:proofErr w:type="spellEnd"/>
      <w:r>
        <w:t>“</w:t>
      </w:r>
      <w:r>
        <w:rPr>
          <w:spacing w:val="30"/>
        </w:rPr>
        <w:t xml:space="preserve"> </w:t>
      </w:r>
      <w:proofErr w:type="spellStart"/>
      <w:r>
        <w:t>საქართველოს</w:t>
      </w:r>
      <w:proofErr w:type="spellEnd"/>
      <w:r>
        <w:rPr>
          <w:spacing w:val="30"/>
        </w:rPr>
        <w:t xml:space="preserve"> </w:t>
      </w:r>
      <w:proofErr w:type="spellStart"/>
      <w:r>
        <w:t>კანონის</w:t>
      </w:r>
      <w:proofErr w:type="spellEnd"/>
      <w:r>
        <w:rPr>
          <w:spacing w:val="30"/>
        </w:rPr>
        <w:t xml:space="preserve"> </w:t>
      </w:r>
      <w:r>
        <w:t>(</w:t>
      </w:r>
      <w:proofErr w:type="spellStart"/>
      <w:r>
        <w:t>საქართველოს</w:t>
      </w:r>
      <w:proofErr w:type="spellEnd"/>
      <w:r>
        <w:rPr>
          <w:spacing w:val="24"/>
        </w:rPr>
        <w:t xml:space="preserve"> </w:t>
      </w:r>
      <w:proofErr w:type="spellStart"/>
      <w:r>
        <w:t>საკანონმდებლო</w:t>
      </w:r>
      <w:proofErr w:type="spellEnd"/>
      <w:r>
        <w:rPr>
          <w:spacing w:val="37"/>
        </w:rPr>
        <w:t xml:space="preserve"> </w:t>
      </w:r>
      <w:proofErr w:type="spellStart"/>
      <w:r>
        <w:t>მაცნე</w:t>
      </w:r>
      <w:proofErr w:type="spellEnd"/>
      <w:r>
        <w:rPr>
          <w:spacing w:val="38"/>
        </w:rPr>
        <w:t xml:space="preserve"> </w:t>
      </w:r>
      <w:hyperlink r:id="rId4">
        <w:r>
          <w:rPr>
            <w:rFonts w:cs="Sylfaen"/>
            <w:spacing w:val="-1"/>
          </w:rPr>
          <w:t>(www.Ma</w:t>
        </w:r>
      </w:hyperlink>
      <w:r>
        <w:rPr>
          <w:rFonts w:cs="Sylfaen"/>
          <w:spacing w:val="-1"/>
        </w:rPr>
        <w:t>t</w:t>
      </w:r>
      <w:hyperlink r:id="rId5">
        <w:r>
          <w:rPr>
            <w:rFonts w:cs="Sylfaen"/>
            <w:spacing w:val="-1"/>
          </w:rPr>
          <w:t>sne.gov.ge,</w:t>
        </w:r>
      </w:hyperlink>
      <w:r>
        <w:rPr>
          <w:rFonts w:cs="Sylfaen"/>
          <w:spacing w:val="38"/>
        </w:rPr>
        <w:t xml:space="preserve"> </w:t>
      </w:r>
      <w:r>
        <w:rPr>
          <w:rFonts w:cs="Sylfaen"/>
        </w:rPr>
        <w:t>24.02.2014,</w:t>
      </w:r>
      <w:r>
        <w:rPr>
          <w:rFonts w:cs="Sylfaen"/>
          <w:spacing w:val="38"/>
        </w:rPr>
        <w:t xml:space="preserve"> </w:t>
      </w:r>
      <w:proofErr w:type="spellStart"/>
      <w:r>
        <w:t>სარეგისტრაციო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-1"/>
        </w:rPr>
        <w:t>კოდი</w:t>
      </w:r>
      <w:proofErr w:type="spellEnd"/>
      <w:r>
        <w:rPr>
          <w:spacing w:val="-1"/>
        </w:rPr>
        <w:t>:</w:t>
      </w:r>
      <w:r>
        <w:rPr>
          <w:spacing w:val="33"/>
        </w:rPr>
        <w:t xml:space="preserve"> </w:t>
      </w:r>
      <w:r>
        <w:rPr>
          <w:rFonts w:cs="Sylfaen"/>
        </w:rPr>
        <w:t>010170000.05.001.017337)</w:t>
      </w:r>
      <w:r>
        <w:rPr>
          <w:rFonts w:cs="Sylfaen"/>
          <w:spacing w:val="-1"/>
        </w:rPr>
        <w:t xml:space="preserve"> </w:t>
      </w:r>
      <w:r>
        <w:rPr>
          <w:rFonts w:cs="Sylfaen"/>
        </w:rPr>
        <w:t>23</w:t>
      </w:r>
      <w:r>
        <w:rPr>
          <w:rFonts w:cs="Sylfaen"/>
          <w:position w:val="7"/>
          <w:sz w:val="16"/>
          <w:szCs w:val="16"/>
        </w:rPr>
        <w:t>1</w:t>
      </w:r>
      <w:r>
        <w:rPr>
          <w:rFonts w:cs="Sylfaen"/>
          <w:spacing w:val="20"/>
          <w:position w:val="7"/>
          <w:sz w:val="16"/>
          <w:szCs w:val="16"/>
        </w:rPr>
        <w:t xml:space="preserve"> </w:t>
      </w:r>
      <w:proofErr w:type="spellStart"/>
      <w:r>
        <w:t>მუხლს</w:t>
      </w:r>
      <w:proofErr w:type="spellEnd"/>
      <w:r>
        <w:t xml:space="preserve"> </w:t>
      </w:r>
      <w:proofErr w:type="spellStart"/>
      <w:r>
        <w:rPr>
          <w:spacing w:val="-1"/>
        </w:rPr>
        <w:t>დაემატოს</w:t>
      </w:r>
      <w:proofErr w:type="spellEnd"/>
      <w:r>
        <w:t xml:space="preserve"> </w:t>
      </w:r>
      <w:proofErr w:type="spellStart"/>
      <w:r>
        <w:rPr>
          <w:spacing w:val="-1"/>
        </w:rPr>
        <w:t>შემდეგი</w:t>
      </w:r>
      <w:proofErr w:type="spellEnd"/>
      <w:r>
        <w:t xml:space="preserve"> </w:t>
      </w:r>
      <w:proofErr w:type="spellStart"/>
      <w:r>
        <w:rPr>
          <w:spacing w:val="-1"/>
        </w:rPr>
        <w:t>შინაარსის</w:t>
      </w:r>
      <w:proofErr w:type="spellEnd"/>
      <w:r>
        <w:t xml:space="preserve"> </w:t>
      </w:r>
      <w:r>
        <w:t>მე</w:t>
      </w:r>
      <w:r>
        <w:t xml:space="preserve">-4 </w:t>
      </w:r>
      <w:proofErr w:type="spellStart"/>
      <w:r>
        <w:t>პუნქტი</w:t>
      </w:r>
      <w:proofErr w:type="spellEnd"/>
      <w:r>
        <w:t>:</w:t>
      </w:r>
    </w:p>
    <w:p w:rsidR="0051151B" w:rsidRDefault="00897BE9">
      <w:pPr>
        <w:pStyle w:val="BodyText"/>
        <w:spacing w:before="160" w:line="258" w:lineRule="auto"/>
        <w:ind w:left="119" w:right="117" w:firstLine="567"/>
        <w:jc w:val="both"/>
      </w:pPr>
      <w:r>
        <w:rPr>
          <w:rFonts w:cs="Sylfaen"/>
        </w:rPr>
        <w:t>„4.</w:t>
      </w:r>
      <w:r>
        <w:rPr>
          <w:rFonts w:cs="Sylfaen"/>
          <w:spacing w:val="4"/>
        </w:rPr>
        <w:t xml:space="preserve"> </w:t>
      </w:r>
      <w:proofErr w:type="spellStart"/>
      <w:r>
        <w:t>კანონმდებლობით</w:t>
      </w:r>
      <w:proofErr w:type="spellEnd"/>
      <w:r>
        <w:rPr>
          <w:spacing w:val="6"/>
        </w:rPr>
        <w:t xml:space="preserve"> </w:t>
      </w:r>
      <w:proofErr w:type="spellStart"/>
      <w:r>
        <w:t>დადგენილი</w:t>
      </w:r>
      <w:proofErr w:type="spellEnd"/>
      <w:r>
        <w:rPr>
          <w:spacing w:val="5"/>
        </w:rPr>
        <w:t xml:space="preserve"> </w:t>
      </w:r>
      <w:proofErr w:type="spellStart"/>
      <w:r>
        <w:t>წესით</w:t>
      </w:r>
      <w:proofErr w:type="spellEnd"/>
      <w:r>
        <w:rPr>
          <w:spacing w:val="6"/>
        </w:rPr>
        <w:t xml:space="preserve"> </w:t>
      </w:r>
      <w:proofErr w:type="spellStart"/>
      <w:r>
        <w:t>დევნილი</w:t>
      </w:r>
      <w:proofErr w:type="spellEnd"/>
      <w:r>
        <w:rPr>
          <w:spacing w:val="5"/>
        </w:rPr>
        <w:t xml:space="preserve"> </w:t>
      </w:r>
      <w:proofErr w:type="spellStart"/>
      <w:r>
        <w:t>ოჯახის</w:t>
      </w:r>
      <w:proofErr w:type="spellEnd"/>
      <w:r>
        <w:rPr>
          <w:spacing w:val="6"/>
        </w:rPr>
        <w:t xml:space="preserve"> </w:t>
      </w:r>
      <w:proofErr w:type="spellStart"/>
      <w:r>
        <w:t>გრძელვადიანი</w:t>
      </w:r>
      <w:proofErr w:type="spellEnd"/>
      <w:r>
        <w:t xml:space="preserve"> </w:t>
      </w:r>
      <w:proofErr w:type="spellStart"/>
      <w:r>
        <w:t>საცხოვრებელი</w:t>
      </w:r>
      <w:proofErr w:type="spellEnd"/>
      <w:r>
        <w:rPr>
          <w:spacing w:val="-13"/>
        </w:rPr>
        <w:t xml:space="preserve"> </w:t>
      </w:r>
      <w:proofErr w:type="spellStart"/>
      <w:r>
        <w:t>ფართით</w:t>
      </w:r>
      <w:proofErr w:type="spellEnd"/>
      <w:r>
        <w:rPr>
          <w:spacing w:val="-13"/>
        </w:rPr>
        <w:t xml:space="preserve"> </w:t>
      </w:r>
      <w:proofErr w:type="spellStart"/>
      <w:r>
        <w:t>უზრუნველყოფის</w:t>
      </w:r>
      <w:proofErr w:type="spellEnd"/>
      <w:r>
        <w:rPr>
          <w:spacing w:val="-13"/>
        </w:rPr>
        <w:t xml:space="preserve"> </w:t>
      </w:r>
      <w:proofErr w:type="spellStart"/>
      <w:r>
        <w:t>ან</w:t>
      </w:r>
      <w:proofErr w:type="spellEnd"/>
      <w:r>
        <w:rPr>
          <w:spacing w:val="-13"/>
        </w:rPr>
        <w:t xml:space="preserve"> </w:t>
      </w:r>
      <w:proofErr w:type="spellStart"/>
      <w:r>
        <w:t>სათანადო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1"/>
        </w:rPr>
        <w:t>ფულადი</w:t>
      </w:r>
      <w:proofErr w:type="spellEnd"/>
      <w:r>
        <w:rPr>
          <w:spacing w:val="-13"/>
        </w:rPr>
        <w:t xml:space="preserve"> </w:t>
      </w:r>
      <w:proofErr w:type="spellStart"/>
      <w:r>
        <w:t>დახმარების</w:t>
      </w:r>
      <w:proofErr w:type="spellEnd"/>
      <w:r>
        <w:rPr>
          <w:spacing w:val="-13"/>
        </w:rPr>
        <w:t xml:space="preserve"> </w:t>
      </w:r>
      <w:proofErr w:type="spellStart"/>
      <w:r>
        <w:t>თაობაზე</w:t>
      </w:r>
      <w:proofErr w:type="spellEnd"/>
      <w:r>
        <w:rPr>
          <w:spacing w:val="25"/>
        </w:rPr>
        <w:t xml:space="preserve"> </w:t>
      </w:r>
      <w:proofErr w:type="spellStart"/>
      <w:r>
        <w:t>შესაბამისი</w:t>
      </w:r>
      <w:proofErr w:type="spellEnd"/>
      <w:r>
        <w:rPr>
          <w:spacing w:val="48"/>
        </w:rPr>
        <w:t xml:space="preserve"> </w:t>
      </w:r>
      <w:proofErr w:type="spellStart"/>
      <w:r>
        <w:t>სამართლებრივი</w:t>
      </w:r>
      <w:proofErr w:type="spellEnd"/>
      <w:r>
        <w:rPr>
          <w:spacing w:val="48"/>
        </w:rPr>
        <w:t xml:space="preserve"> </w:t>
      </w:r>
      <w:proofErr w:type="spellStart"/>
      <w:r>
        <w:t>აქტის</w:t>
      </w:r>
      <w:proofErr w:type="spellEnd"/>
      <w:r>
        <w:rPr>
          <w:spacing w:val="48"/>
        </w:rPr>
        <w:t xml:space="preserve"> </w:t>
      </w:r>
      <w:proofErr w:type="spellStart"/>
      <w:r>
        <w:t>გამოცემის</w:t>
      </w:r>
      <w:proofErr w:type="spellEnd"/>
      <w:r>
        <w:rPr>
          <w:spacing w:val="48"/>
        </w:rPr>
        <w:t xml:space="preserve"> </w:t>
      </w:r>
      <w:proofErr w:type="spellStart"/>
      <w:r>
        <w:t>შემდგომ</w:t>
      </w:r>
      <w:proofErr w:type="spellEnd"/>
      <w:r>
        <w:rPr>
          <w:spacing w:val="48"/>
        </w:rPr>
        <w:t xml:space="preserve"> </w:t>
      </w:r>
      <w:proofErr w:type="spellStart"/>
      <w:r>
        <w:t>საცხოვრებელ</w:t>
      </w:r>
      <w:proofErr w:type="spellEnd"/>
      <w:r>
        <w:rPr>
          <w:spacing w:val="48"/>
        </w:rPr>
        <w:t xml:space="preserve"> </w:t>
      </w:r>
      <w:proofErr w:type="spellStart"/>
      <w:r>
        <w:t>ფართზე</w:t>
      </w:r>
      <w:proofErr w:type="spellEnd"/>
      <w:r>
        <w:t xml:space="preserve"> </w:t>
      </w:r>
      <w:proofErr w:type="spellStart"/>
      <w:r>
        <w:t>საკუთრების</w:t>
      </w:r>
      <w:proofErr w:type="spellEnd"/>
      <w:r>
        <w:rPr>
          <w:spacing w:val="54"/>
        </w:rPr>
        <w:t xml:space="preserve"> </w:t>
      </w:r>
      <w:proofErr w:type="spellStart"/>
      <w:r>
        <w:t>უფლების</w:t>
      </w:r>
      <w:proofErr w:type="spellEnd"/>
      <w:r>
        <w:rPr>
          <w:spacing w:val="54"/>
        </w:rPr>
        <w:t xml:space="preserve"> </w:t>
      </w:r>
      <w:proofErr w:type="spellStart"/>
      <w:r>
        <w:t>რეგისტრაციამდე</w:t>
      </w:r>
      <w:proofErr w:type="spellEnd"/>
      <w:r>
        <w:t>/</w:t>
      </w:r>
      <w:proofErr w:type="spellStart"/>
      <w:r>
        <w:t>ფულადი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1"/>
        </w:rPr>
        <w:t>დახმარების</w:t>
      </w:r>
      <w:proofErr w:type="spellEnd"/>
      <w:r>
        <w:rPr>
          <w:spacing w:val="53"/>
        </w:rPr>
        <w:t xml:space="preserve"> </w:t>
      </w:r>
      <w:proofErr w:type="spellStart"/>
      <w:r>
        <w:t>გაცემამდე</w:t>
      </w:r>
      <w:proofErr w:type="spellEnd"/>
      <w:r>
        <w:rPr>
          <w:spacing w:val="54"/>
        </w:rPr>
        <w:t xml:space="preserve"> </w:t>
      </w:r>
      <w:proofErr w:type="spellStart"/>
      <w:r>
        <w:t>ოჯახის</w:t>
      </w:r>
      <w:proofErr w:type="spellEnd"/>
      <w:r>
        <w:rPr>
          <w:spacing w:val="29"/>
        </w:rPr>
        <w:t xml:space="preserve"> </w:t>
      </w:r>
      <w:proofErr w:type="spellStart"/>
      <w:r>
        <w:t>წევრის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გარდაცვალების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შემთხვევაში</w:t>
      </w:r>
      <w:proofErr w:type="spellEnd"/>
      <w:r>
        <w:rPr>
          <w:spacing w:val="11"/>
        </w:rPr>
        <w:t xml:space="preserve"> </w:t>
      </w:r>
      <w:proofErr w:type="spellStart"/>
      <w:r>
        <w:t>დევნილი</w:t>
      </w:r>
      <w:proofErr w:type="spellEnd"/>
      <w:r>
        <w:rPr>
          <w:spacing w:val="11"/>
        </w:rPr>
        <w:t xml:space="preserve"> </w:t>
      </w:r>
      <w:proofErr w:type="spellStart"/>
      <w:r>
        <w:t>ოჯახის</w:t>
      </w:r>
      <w:proofErr w:type="spellEnd"/>
      <w:r>
        <w:rPr>
          <w:spacing w:val="11"/>
        </w:rPr>
        <w:t xml:space="preserve"> </w:t>
      </w:r>
      <w:proofErr w:type="spellStart"/>
      <w:r>
        <w:t>საცხოვრებელი</w:t>
      </w:r>
      <w:proofErr w:type="spellEnd"/>
      <w:r>
        <w:rPr>
          <w:spacing w:val="11"/>
        </w:rPr>
        <w:t xml:space="preserve"> </w:t>
      </w:r>
      <w:proofErr w:type="spellStart"/>
      <w:r>
        <w:t>ფართით</w:t>
      </w:r>
      <w:proofErr w:type="spellEnd"/>
      <w:r>
        <w:rPr>
          <w:spacing w:val="11"/>
        </w:rPr>
        <w:t xml:space="preserve"> </w:t>
      </w:r>
      <w:proofErr w:type="spellStart"/>
      <w:r>
        <w:t>ან</w:t>
      </w:r>
      <w:proofErr w:type="spellEnd"/>
      <w:r>
        <w:rPr>
          <w:spacing w:val="44"/>
        </w:rPr>
        <w:t xml:space="preserve"> </w:t>
      </w:r>
      <w:proofErr w:type="spellStart"/>
      <w:r>
        <w:t>ფულადი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1"/>
        </w:rPr>
        <w:t>დახმარებით</w:t>
      </w:r>
      <w:proofErr w:type="spellEnd"/>
      <w:r>
        <w:rPr>
          <w:spacing w:val="28"/>
        </w:rPr>
        <w:t xml:space="preserve"> </w:t>
      </w:r>
      <w:proofErr w:type="spellStart"/>
      <w:r>
        <w:t>უზრუნველყოფა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1"/>
        </w:rPr>
        <w:t>განხორციელდება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1"/>
        </w:rPr>
        <w:t>გარდაცვალებამდე</w:t>
      </w:r>
      <w:proofErr w:type="spellEnd"/>
      <w:r>
        <w:rPr>
          <w:spacing w:val="69"/>
        </w:rPr>
        <w:t xml:space="preserve"> </w:t>
      </w:r>
      <w:proofErr w:type="spellStart"/>
      <w:r>
        <w:t>გამოცემული</w:t>
      </w:r>
      <w:proofErr w:type="spellEnd"/>
      <w:r>
        <w:rPr>
          <w:spacing w:val="13"/>
        </w:rPr>
        <w:t xml:space="preserve"> </w:t>
      </w:r>
      <w:proofErr w:type="spellStart"/>
      <w:r>
        <w:t>შესაბამისი</w:t>
      </w:r>
      <w:proofErr w:type="spellEnd"/>
      <w:r>
        <w:rPr>
          <w:spacing w:val="13"/>
        </w:rPr>
        <w:t xml:space="preserve"> </w:t>
      </w:r>
      <w:proofErr w:type="spellStart"/>
      <w:r>
        <w:t>სამართლებრივი</w:t>
      </w:r>
      <w:proofErr w:type="spellEnd"/>
      <w:r>
        <w:rPr>
          <w:spacing w:val="13"/>
        </w:rPr>
        <w:t xml:space="preserve"> </w:t>
      </w:r>
      <w:proofErr w:type="spellStart"/>
      <w:r>
        <w:t>აქტით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-1"/>
        </w:rPr>
        <w:t>განსაზღვრული</w:t>
      </w:r>
      <w:proofErr w:type="spellEnd"/>
      <w:r>
        <w:rPr>
          <w:spacing w:val="13"/>
        </w:rPr>
        <w:t xml:space="preserve"> </w:t>
      </w:r>
      <w:proofErr w:type="spellStart"/>
      <w:r>
        <w:t>დევნილი</w:t>
      </w:r>
      <w:proofErr w:type="spellEnd"/>
      <w:r>
        <w:rPr>
          <w:spacing w:val="13"/>
        </w:rPr>
        <w:t xml:space="preserve"> </w:t>
      </w:r>
      <w:proofErr w:type="spellStart"/>
      <w:r>
        <w:t>ოჯახის</w:t>
      </w:r>
      <w:proofErr w:type="spellEnd"/>
      <w:r>
        <w:rPr>
          <w:spacing w:val="22"/>
        </w:rPr>
        <w:t xml:space="preserve"> </w:t>
      </w:r>
      <w:proofErr w:type="spellStart"/>
      <w:r>
        <w:t>რიც</w:t>
      </w:r>
      <w:r>
        <w:t>ხოვნობის</w:t>
      </w:r>
      <w:proofErr w:type="spellEnd"/>
      <w:r>
        <w:rPr>
          <w:spacing w:val="5"/>
        </w:rPr>
        <w:t xml:space="preserve"> </w:t>
      </w:r>
      <w:proofErr w:type="spellStart"/>
      <w:r>
        <w:t>გათვალისწინებით</w:t>
      </w:r>
      <w:proofErr w:type="spellEnd"/>
      <w:r>
        <w:t>.</w:t>
      </w:r>
      <w:r>
        <w:rPr>
          <w:spacing w:val="5"/>
        </w:rPr>
        <w:t xml:space="preserve"> </w:t>
      </w:r>
      <w:proofErr w:type="spellStart"/>
      <w:proofErr w:type="gramStart"/>
      <w:r>
        <w:t>ეს</w:t>
      </w:r>
      <w:proofErr w:type="spellEnd"/>
      <w:proofErr w:type="gramEnd"/>
      <w:r>
        <w:rPr>
          <w:spacing w:val="5"/>
        </w:rPr>
        <w:t xml:space="preserve"> </w:t>
      </w:r>
      <w:proofErr w:type="spellStart"/>
      <w:r>
        <w:rPr>
          <w:spacing w:val="-1"/>
        </w:rPr>
        <w:t>წესი</w:t>
      </w:r>
      <w:proofErr w:type="spellEnd"/>
      <w:r>
        <w:rPr>
          <w:spacing w:val="5"/>
        </w:rPr>
        <w:t xml:space="preserve"> </w:t>
      </w:r>
      <w:proofErr w:type="spellStart"/>
      <w:r>
        <w:t>არ</w:t>
      </w:r>
      <w:proofErr w:type="spellEnd"/>
      <w:r>
        <w:rPr>
          <w:spacing w:val="5"/>
        </w:rPr>
        <w:t xml:space="preserve"> </w:t>
      </w:r>
      <w:proofErr w:type="spellStart"/>
      <w:r>
        <w:t>ვრცელდება</w:t>
      </w:r>
      <w:proofErr w:type="spellEnd"/>
      <w:r>
        <w:rPr>
          <w:spacing w:val="5"/>
        </w:rPr>
        <w:t xml:space="preserve"> </w:t>
      </w:r>
      <w:proofErr w:type="spellStart"/>
      <w:r>
        <w:t>გარდაცვლილი</w:t>
      </w:r>
      <w:proofErr w:type="spellEnd"/>
      <w:r>
        <w:rPr>
          <w:spacing w:val="5"/>
        </w:rPr>
        <w:t xml:space="preserve"> </w:t>
      </w:r>
      <w:proofErr w:type="spellStart"/>
      <w:r>
        <w:t>ერთსულიანი</w:t>
      </w:r>
      <w:proofErr w:type="spellEnd"/>
      <w:r>
        <w:rPr>
          <w:spacing w:val="23"/>
        </w:rPr>
        <w:t xml:space="preserve"> </w:t>
      </w:r>
      <w:proofErr w:type="spellStart"/>
      <w:r>
        <w:t>დევნილი</w:t>
      </w:r>
      <w:proofErr w:type="spellEnd"/>
      <w:r>
        <w:t xml:space="preserve"> </w:t>
      </w:r>
      <w:proofErr w:type="spellStart"/>
      <w:r>
        <w:t>ოჯახის</w:t>
      </w:r>
      <w:proofErr w:type="spellEnd"/>
      <w:r>
        <w:t xml:space="preserve"> </w:t>
      </w:r>
      <w:proofErr w:type="spellStart"/>
      <w:r>
        <w:t>წევრის</w:t>
      </w:r>
      <w:proofErr w:type="spellEnd"/>
      <w:r>
        <w:t xml:space="preserve"> </w:t>
      </w:r>
      <w:proofErr w:type="spellStart"/>
      <w:r>
        <w:t>მემკვიდრეებზე</w:t>
      </w:r>
      <w:proofErr w:type="spellEnd"/>
      <w:r>
        <w:t>.“.</w:t>
      </w:r>
    </w:p>
    <w:p w:rsidR="0051151B" w:rsidRDefault="00897BE9">
      <w:pPr>
        <w:pStyle w:val="BodyText"/>
        <w:spacing w:before="160" w:line="258" w:lineRule="auto"/>
        <w:ind w:left="120" w:right="118" w:firstLine="567"/>
        <w:jc w:val="both"/>
      </w:pPr>
      <w:proofErr w:type="spellStart"/>
      <w:proofErr w:type="gramStart"/>
      <w:r>
        <w:rPr>
          <w:rFonts w:cs="Sylfaen"/>
          <w:b/>
          <w:bCs/>
        </w:rPr>
        <w:t>მუხლი</w:t>
      </w:r>
      <w:proofErr w:type="spellEnd"/>
      <w:proofErr w:type="gramEnd"/>
      <w:r>
        <w:rPr>
          <w:rFonts w:cs="Sylfaen"/>
          <w:b/>
          <w:bCs/>
          <w:spacing w:val="29"/>
        </w:rPr>
        <w:t xml:space="preserve"> </w:t>
      </w:r>
      <w:r>
        <w:rPr>
          <w:rFonts w:cs="Sylfaen"/>
          <w:b/>
          <w:bCs/>
        </w:rPr>
        <w:t>2.</w:t>
      </w:r>
      <w:r>
        <w:rPr>
          <w:rFonts w:cs="Sylfaen"/>
          <w:b/>
          <w:bCs/>
          <w:spacing w:val="29"/>
        </w:rPr>
        <w:t xml:space="preserve"> </w:t>
      </w:r>
      <w:proofErr w:type="spellStart"/>
      <w:proofErr w:type="gramStart"/>
      <w:r>
        <w:t>ამ</w:t>
      </w:r>
      <w:proofErr w:type="spellEnd"/>
      <w:proofErr w:type="gramEnd"/>
      <w:r>
        <w:rPr>
          <w:spacing w:val="25"/>
        </w:rPr>
        <w:t xml:space="preserve"> </w:t>
      </w:r>
      <w:proofErr w:type="spellStart"/>
      <w:r>
        <w:t>კანონის</w:t>
      </w:r>
      <w:proofErr w:type="spellEnd"/>
      <w:r>
        <w:rPr>
          <w:spacing w:val="25"/>
        </w:rPr>
        <w:t xml:space="preserve"> </w:t>
      </w:r>
      <w:proofErr w:type="spellStart"/>
      <w:r>
        <w:t>პირველი</w:t>
      </w:r>
      <w:proofErr w:type="spellEnd"/>
      <w:r>
        <w:rPr>
          <w:spacing w:val="25"/>
        </w:rPr>
        <w:t xml:space="preserve"> </w:t>
      </w:r>
      <w:proofErr w:type="spellStart"/>
      <w:r>
        <w:t>მუხლის</w:t>
      </w:r>
      <w:proofErr w:type="spellEnd"/>
      <w:r>
        <w:rPr>
          <w:spacing w:val="26"/>
        </w:rPr>
        <w:t xml:space="preserve"> </w:t>
      </w:r>
      <w:proofErr w:type="spellStart"/>
      <w:r>
        <w:t>მოქმედება</w:t>
      </w:r>
      <w:proofErr w:type="spellEnd"/>
      <w:r>
        <w:rPr>
          <w:spacing w:val="25"/>
        </w:rPr>
        <w:t xml:space="preserve"> </w:t>
      </w:r>
      <w:proofErr w:type="spellStart"/>
      <w:r>
        <w:t>ვრცელდება</w:t>
      </w:r>
      <w:proofErr w:type="spellEnd"/>
      <w:r>
        <w:t>,</w:t>
      </w:r>
      <w:r>
        <w:rPr>
          <w:spacing w:val="25"/>
        </w:rPr>
        <w:t xml:space="preserve"> </w:t>
      </w:r>
      <w:proofErr w:type="spellStart"/>
      <w:r>
        <w:t>მის</w:t>
      </w:r>
      <w:proofErr w:type="spellEnd"/>
      <w:r>
        <w:t xml:space="preserve"> </w:t>
      </w:r>
      <w:proofErr w:type="spellStart"/>
      <w:r>
        <w:t>გამოქვეყნებამდე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კანონმდებლობით</w:t>
      </w:r>
      <w:proofErr w:type="spellEnd"/>
      <w:r>
        <w:rPr>
          <w:spacing w:val="51"/>
        </w:rPr>
        <w:t xml:space="preserve"> </w:t>
      </w:r>
      <w:proofErr w:type="spellStart"/>
      <w:r>
        <w:t>დადგენილი</w:t>
      </w:r>
      <w:proofErr w:type="spellEnd"/>
      <w:r>
        <w:rPr>
          <w:spacing w:val="51"/>
        </w:rPr>
        <w:t xml:space="preserve"> </w:t>
      </w:r>
      <w:proofErr w:type="spellStart"/>
      <w:r>
        <w:t>წესით</w:t>
      </w:r>
      <w:proofErr w:type="spellEnd"/>
      <w:r>
        <w:rPr>
          <w:spacing w:val="51"/>
        </w:rPr>
        <w:t xml:space="preserve"> </w:t>
      </w:r>
      <w:proofErr w:type="spellStart"/>
      <w:r>
        <w:t>დევნილი</w:t>
      </w:r>
      <w:proofErr w:type="spellEnd"/>
      <w:r>
        <w:rPr>
          <w:spacing w:val="51"/>
        </w:rPr>
        <w:t xml:space="preserve"> </w:t>
      </w:r>
      <w:proofErr w:type="spellStart"/>
      <w:r>
        <w:t>ოჯახის</w:t>
      </w:r>
      <w:proofErr w:type="spellEnd"/>
      <w:r>
        <w:rPr>
          <w:spacing w:val="26"/>
        </w:rPr>
        <w:t xml:space="preserve"> </w:t>
      </w:r>
      <w:proofErr w:type="spellStart"/>
      <w:r>
        <w:t>გრძელვადიანი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საცხოვრებელი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ფართით</w:t>
      </w:r>
      <w:proofErr w:type="spellEnd"/>
      <w:r>
        <w:rPr>
          <w:spacing w:val="40"/>
        </w:rPr>
        <w:t xml:space="preserve"> </w:t>
      </w:r>
      <w:proofErr w:type="spellStart"/>
      <w:r>
        <w:t>უზრუნველყოფის</w:t>
      </w:r>
      <w:proofErr w:type="spellEnd"/>
      <w:r>
        <w:rPr>
          <w:spacing w:val="40"/>
        </w:rPr>
        <w:t xml:space="preserve"> </w:t>
      </w:r>
      <w:proofErr w:type="spellStart"/>
      <w:r>
        <w:t>ან</w:t>
      </w:r>
      <w:proofErr w:type="spellEnd"/>
      <w:r>
        <w:rPr>
          <w:spacing w:val="40"/>
        </w:rPr>
        <w:t xml:space="preserve"> </w:t>
      </w:r>
      <w:proofErr w:type="spellStart"/>
      <w:r>
        <w:t>სათანადო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ფულადი</w:t>
      </w:r>
      <w:proofErr w:type="spellEnd"/>
      <w:r>
        <w:rPr>
          <w:spacing w:val="43"/>
        </w:rPr>
        <w:t xml:space="preserve"> </w:t>
      </w:r>
      <w:proofErr w:type="spellStart"/>
      <w:r>
        <w:t>დახმარების</w:t>
      </w:r>
      <w:proofErr w:type="spellEnd"/>
      <w:r>
        <w:rPr>
          <w:spacing w:val="23"/>
        </w:rPr>
        <w:t xml:space="preserve"> </w:t>
      </w:r>
      <w:proofErr w:type="spellStart"/>
      <w:r>
        <w:t>თაობაზე</w:t>
      </w:r>
      <w:proofErr w:type="spellEnd"/>
      <w:r>
        <w:rPr>
          <w:spacing w:val="23"/>
        </w:rPr>
        <w:t xml:space="preserve"> </w:t>
      </w:r>
      <w:proofErr w:type="spellStart"/>
      <w:r>
        <w:t>გამოცემულ</w:t>
      </w:r>
      <w:proofErr w:type="spellEnd"/>
      <w:r>
        <w:rPr>
          <w:spacing w:val="23"/>
        </w:rPr>
        <w:t xml:space="preserve"> </w:t>
      </w:r>
      <w:proofErr w:type="spellStart"/>
      <w:r>
        <w:t>და</w:t>
      </w:r>
      <w:proofErr w:type="spellEnd"/>
      <w:r>
        <w:rPr>
          <w:spacing w:val="23"/>
        </w:rPr>
        <w:t xml:space="preserve"> </w:t>
      </w:r>
      <w:proofErr w:type="spellStart"/>
      <w:r>
        <w:t>აღუსრულებელ</w:t>
      </w:r>
      <w:proofErr w:type="spellEnd"/>
      <w:r>
        <w:rPr>
          <w:spacing w:val="23"/>
        </w:rPr>
        <w:t xml:space="preserve"> </w:t>
      </w:r>
      <w:proofErr w:type="spellStart"/>
      <w:r>
        <w:t>შესაბამის</w:t>
      </w:r>
      <w:proofErr w:type="spellEnd"/>
      <w:r>
        <w:rPr>
          <w:spacing w:val="23"/>
        </w:rPr>
        <w:t xml:space="preserve"> </w:t>
      </w:r>
      <w:proofErr w:type="spellStart"/>
      <w:r>
        <w:t>სამართლებრივ</w:t>
      </w:r>
      <w:proofErr w:type="spellEnd"/>
      <w:r>
        <w:t xml:space="preserve"> </w:t>
      </w:r>
      <w:proofErr w:type="spellStart"/>
      <w:r>
        <w:t>აქტებზე</w:t>
      </w:r>
      <w:proofErr w:type="spellEnd"/>
      <w:r>
        <w:t>.</w:t>
      </w:r>
    </w:p>
    <w:p w:rsidR="0051151B" w:rsidRDefault="00897BE9">
      <w:pPr>
        <w:pStyle w:val="BodyText"/>
        <w:spacing w:before="160"/>
        <w:ind w:left="686"/>
      </w:pPr>
      <w:proofErr w:type="spellStart"/>
      <w:proofErr w:type="gramStart"/>
      <w:r>
        <w:rPr>
          <w:rFonts w:cs="Sylfaen"/>
          <w:b/>
          <w:bCs/>
        </w:rPr>
        <w:t>მუხლი</w:t>
      </w:r>
      <w:proofErr w:type="spellEnd"/>
      <w:proofErr w:type="gramEnd"/>
      <w:r>
        <w:rPr>
          <w:rFonts w:cs="Sylfaen"/>
          <w:b/>
          <w:bCs/>
          <w:spacing w:val="2"/>
        </w:rPr>
        <w:t xml:space="preserve"> </w:t>
      </w:r>
      <w:r>
        <w:rPr>
          <w:rFonts w:cs="Sylfaen"/>
          <w:b/>
          <w:bCs/>
        </w:rPr>
        <w:t xml:space="preserve">3. </w:t>
      </w:r>
      <w:r>
        <w:rPr>
          <w:rFonts w:cs="Sylfaen"/>
          <w:b/>
          <w:bCs/>
          <w:spacing w:val="4"/>
        </w:rPr>
        <w:t xml:space="preserve"> </w:t>
      </w:r>
      <w:proofErr w:type="spellStart"/>
      <w:proofErr w:type="gramStart"/>
      <w:r>
        <w:t>ეს</w:t>
      </w:r>
      <w:proofErr w:type="spellEnd"/>
      <w:proofErr w:type="gramEnd"/>
      <w:r>
        <w:rPr>
          <w:spacing w:val="2"/>
        </w:rPr>
        <w:t xml:space="preserve"> </w:t>
      </w:r>
      <w:proofErr w:type="spellStart"/>
      <w:r>
        <w:t>კანონი</w:t>
      </w:r>
      <w:proofErr w:type="spellEnd"/>
      <w:r>
        <w:rPr>
          <w:spacing w:val="1"/>
        </w:rPr>
        <w:t xml:space="preserve"> </w:t>
      </w:r>
      <w:proofErr w:type="spellStart"/>
      <w:r>
        <w:t>ამოქმედდეს</w:t>
      </w:r>
      <w:proofErr w:type="spellEnd"/>
      <w:r>
        <w:rPr>
          <w:spacing w:val="2"/>
        </w:rPr>
        <w:t xml:space="preserve"> </w:t>
      </w:r>
      <w:proofErr w:type="spellStart"/>
      <w:r>
        <w:t>გამოქვეყნებისთანავე</w:t>
      </w:r>
      <w:proofErr w:type="spellEnd"/>
      <w:r>
        <w:t>.</w:t>
      </w:r>
    </w:p>
    <w:p w:rsidR="0051151B" w:rsidRDefault="0051151B">
      <w:pPr>
        <w:rPr>
          <w:rFonts w:ascii="Sylfaen" w:eastAsia="Sylfaen" w:hAnsi="Sylfaen" w:cs="Sylfaen"/>
          <w:sz w:val="24"/>
          <w:szCs w:val="24"/>
        </w:rPr>
      </w:pPr>
    </w:p>
    <w:p w:rsidR="0051151B" w:rsidRDefault="0051151B">
      <w:pPr>
        <w:rPr>
          <w:rFonts w:ascii="Sylfaen" w:eastAsia="Sylfaen" w:hAnsi="Sylfaen" w:cs="Sylfaen"/>
          <w:sz w:val="24"/>
          <w:szCs w:val="24"/>
        </w:rPr>
      </w:pPr>
    </w:p>
    <w:p w:rsidR="0051151B" w:rsidRDefault="0051151B">
      <w:pPr>
        <w:rPr>
          <w:rFonts w:ascii="Sylfaen" w:eastAsia="Sylfaen" w:hAnsi="Sylfaen" w:cs="Sylfaen"/>
          <w:sz w:val="24"/>
          <w:szCs w:val="24"/>
        </w:rPr>
      </w:pPr>
    </w:p>
    <w:p w:rsidR="0051151B" w:rsidRDefault="0051151B">
      <w:pPr>
        <w:spacing w:before="5"/>
        <w:rPr>
          <w:rFonts w:ascii="Sylfaen" w:eastAsia="Sylfaen" w:hAnsi="Sylfaen" w:cs="Sylfaen"/>
          <w:sz w:val="17"/>
          <w:szCs w:val="17"/>
        </w:rPr>
      </w:pPr>
    </w:p>
    <w:p w:rsidR="0051151B" w:rsidRDefault="00897BE9">
      <w:pPr>
        <w:tabs>
          <w:tab w:val="left" w:pos="6684"/>
        </w:tabs>
        <w:ind w:left="385"/>
        <w:jc w:val="center"/>
        <w:rPr>
          <w:rFonts w:ascii="Sylfaen" w:eastAsia="Sylfaen" w:hAnsi="Sylfaen" w:cs="Sylfaen"/>
          <w:sz w:val="25"/>
          <w:szCs w:val="25"/>
        </w:rPr>
      </w:pPr>
      <w:proofErr w:type="spellStart"/>
      <w:proofErr w:type="gramStart"/>
      <w:r>
        <w:rPr>
          <w:rFonts w:ascii="Sylfaen" w:eastAsia="Sylfaen" w:hAnsi="Sylfaen" w:cs="Sylfaen"/>
          <w:b/>
          <w:bCs/>
          <w:sz w:val="24"/>
          <w:szCs w:val="24"/>
        </w:rPr>
        <w:t>საქართველოს</w:t>
      </w:r>
      <w:proofErr w:type="spellEnd"/>
      <w:proofErr w:type="gramEnd"/>
      <w:r>
        <w:rPr>
          <w:rFonts w:ascii="Sylfaen" w:eastAsia="Sylfaen" w:hAnsi="Sylfaen" w:cs="Sylfaen"/>
          <w:b/>
          <w:bCs/>
          <w:spacing w:val="30"/>
          <w:sz w:val="24"/>
          <w:szCs w:val="24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>პრეზიდენტი</w:t>
      </w:r>
      <w:proofErr w:type="spellEnd"/>
      <w:r>
        <w:rPr>
          <w:rFonts w:ascii="Sylfaen" w:eastAsia="Sylfaen" w:hAnsi="Sylfaen" w:cs="Sylfaen"/>
          <w:b/>
          <w:bCs/>
          <w:spacing w:val="-1"/>
          <w:sz w:val="24"/>
          <w:szCs w:val="24"/>
        </w:rPr>
        <w:tab/>
      </w:r>
      <w:proofErr w:type="spellStart"/>
      <w:r>
        <w:rPr>
          <w:rFonts w:ascii="Sylfaen" w:eastAsia="Sylfaen" w:hAnsi="Sylfaen" w:cs="Sylfaen"/>
          <w:b/>
          <w:bCs/>
          <w:i/>
          <w:w w:val="95"/>
          <w:sz w:val="25"/>
          <w:szCs w:val="25"/>
        </w:rPr>
        <w:t>სალომე</w:t>
      </w:r>
      <w:proofErr w:type="spellEnd"/>
      <w:r>
        <w:rPr>
          <w:rFonts w:ascii="Sylfaen" w:eastAsia="Sylfaen" w:hAnsi="Sylfaen" w:cs="Sylfaen"/>
          <w:b/>
          <w:bCs/>
          <w:i/>
          <w:spacing w:val="52"/>
          <w:w w:val="95"/>
          <w:sz w:val="25"/>
          <w:szCs w:val="25"/>
        </w:rPr>
        <w:t xml:space="preserve"> </w:t>
      </w:r>
      <w:proofErr w:type="spellStart"/>
      <w:r>
        <w:rPr>
          <w:rFonts w:ascii="Sylfaen" w:eastAsia="Sylfaen" w:hAnsi="Sylfaen" w:cs="Sylfaen"/>
          <w:b/>
          <w:bCs/>
          <w:i/>
          <w:w w:val="95"/>
          <w:sz w:val="25"/>
          <w:szCs w:val="25"/>
        </w:rPr>
        <w:t>ზურაბიშვილი</w:t>
      </w:r>
      <w:bookmarkStart w:id="0" w:name="_GoBack"/>
      <w:bookmarkEnd w:id="0"/>
      <w:proofErr w:type="spellEnd"/>
    </w:p>
    <w:sectPr w:rsidR="0051151B" w:rsidSect="00897BE9">
      <w:pgSz w:w="12240" w:h="15840"/>
      <w:pgMar w:top="1460" w:right="128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51151B"/>
    <w:rsid w:val="0051151B"/>
    <w:rsid w:val="00897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9FDAF7-FB0D-48AA-AD9C-EB37C2124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0"/>
      <w:outlineLvl w:val="0"/>
    </w:pPr>
    <w:rPr>
      <w:rFonts w:ascii="Sylfaen" w:eastAsia="Sylfaen" w:hAnsi="Sylfae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0"/>
      <w:ind w:left="100"/>
    </w:pPr>
    <w:rPr>
      <w:rFonts w:ascii="Sylfaen" w:eastAsia="Sylfaen" w:hAnsi="Sylfae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atsne.gov.ge/" TargetMode="External"/><Relationship Id="rId4" Type="http://schemas.openxmlformats.org/officeDocument/2006/relationships/hyperlink" Target="http://www.Matsne.gov.g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1259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Manana Ghviniashvili</cp:lastModifiedBy>
  <cp:revision>3</cp:revision>
  <dcterms:created xsi:type="dcterms:W3CDTF">2024-07-12T15:01:00Z</dcterms:created>
  <dcterms:modified xsi:type="dcterms:W3CDTF">2024-07-15T08:35:00Z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2024-06-26T00:00:00Z</vt:filetime>
  </property>
  <property fmtid="{D5CDD505-2E9C-101B-9397-08002B2CF9AE}" pid="3" name="LastSaved">
    <vt:filetime>2024-07-12T00:00:00Z</vt:filetime>
  </property>
</Properties>
</file>