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3"/>
        <w:ind w:left="0" w:right="477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i/>
          <w:w w:val="95"/>
          <w:sz w:val="23"/>
          <w:szCs w:val="23"/>
        </w:rPr>
      </w:r>
      <w:r>
        <w:rPr>
          <w:rFonts w:ascii="Sylfaen" w:hAnsi="Sylfaen" w:cs="Sylfaen" w:eastAsia="Sylfaen"/>
          <w:i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5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8"/>
        <w:rPr>
          <w:rFonts w:ascii="Sylfaen" w:hAnsi="Sylfaen" w:cs="Sylfaen" w:eastAsia="Sylfaen"/>
          <w:i/>
          <w:sz w:val="20"/>
          <w:szCs w:val="20"/>
        </w:rPr>
      </w:pPr>
    </w:p>
    <w:p>
      <w:pPr>
        <w:pStyle w:val="Heading1"/>
        <w:spacing w:line="240" w:lineRule="auto"/>
        <w:ind w:right="1709"/>
        <w:jc w:val="center"/>
        <w:rPr>
          <w:b w:val="0"/>
          <w:bCs w:val="0"/>
        </w:rPr>
      </w:pPr>
      <w:r>
        <w:rPr/>
        <w:t>საქართველოს</w:t>
      </w:r>
      <w:r>
        <w:rPr>
          <w:spacing w:val="22"/>
        </w:rPr>
        <w:t> </w:t>
      </w:r>
      <w:r>
        <w:rPr/>
        <w:t>კანონი</w:t>
      </w:r>
      <w:r>
        <w:rPr>
          <w:b w:val="0"/>
          <w:bCs w:val="0"/>
        </w:rPr>
      </w:r>
    </w:p>
    <w:p>
      <w:pPr>
        <w:spacing w:before="183"/>
        <w:ind w:left="1768" w:right="1709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საგადასახადო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58" w:lineRule="auto" w:before="155"/>
        <w:ind w:right="47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</w:rPr>
        <w:t>მუხლი</w:t>
      </w:r>
      <w:r>
        <w:rPr>
          <w:rFonts w:ascii="Sylfaen" w:hAnsi="Sylfaen" w:cs="Sylfaen" w:eastAsia="Sylfaen"/>
          <w:b/>
          <w:bCs/>
          <w:spacing w:val="-10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-10"/>
        </w:rPr>
        <w:t> </w:t>
      </w:r>
      <w:r>
        <w:rPr>
          <w:spacing w:val="-1"/>
        </w:rPr>
        <w:t>საქართველოს</w:t>
      </w:r>
      <w:r>
        <w:rPr>
          <w:spacing w:val="-10"/>
        </w:rPr>
        <w:t> </w:t>
      </w:r>
      <w:r>
        <w:rPr/>
        <w:t>საგადასახადო</w:t>
      </w:r>
      <w:r>
        <w:rPr>
          <w:spacing w:val="-11"/>
        </w:rPr>
        <w:t> </w:t>
      </w:r>
      <w:r>
        <w:rPr/>
        <w:t>კოდექსის</w:t>
      </w:r>
      <w:r>
        <w:rPr>
          <w:spacing w:val="-1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/>
        <w:t>საკანონმდებლო</w:t>
      </w:r>
      <w:r>
        <w:rPr>
          <w:spacing w:val="-10"/>
        </w:rPr>
        <w:t> </w:t>
      </w:r>
      <w:r>
        <w:rPr/>
        <w:t>მაცნე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-11"/>
        </w:rPr>
        <w:t> </w:t>
      </w:r>
      <w:r>
        <w:rPr>
          <w:spacing w:val="-1"/>
        </w:rPr>
        <w:t>№</w:t>
      </w:r>
      <w:r>
        <w:rPr>
          <w:rFonts w:ascii="Sylfaen" w:hAnsi="Sylfaen" w:cs="Sylfaen" w:eastAsia="Sylfaen"/>
          <w:spacing w:val="-1"/>
        </w:rPr>
        <w:t>54,</w:t>
      </w:r>
      <w:r>
        <w:rPr>
          <w:rFonts w:ascii="Sylfaen" w:hAnsi="Sylfaen" w:cs="Sylfaen" w:eastAsia="Sylfaen"/>
          <w:spacing w:val="25"/>
          <w:w w:val="99"/>
        </w:rPr>
        <w:t> </w:t>
      </w:r>
      <w:r>
        <w:rPr>
          <w:rFonts w:ascii="Sylfaen" w:hAnsi="Sylfaen" w:cs="Sylfaen" w:eastAsia="Sylfaen"/>
          <w:spacing w:val="-1"/>
        </w:rPr>
        <w:t>12.10.2010,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მუხ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1"/>
        </w:rPr>
        <w:t> </w:t>
      </w:r>
      <w:r>
        <w:rPr>
          <w:rFonts w:ascii="Sylfaen" w:hAnsi="Sylfaen" w:cs="Sylfaen" w:eastAsia="Sylfaen"/>
        </w:rPr>
        <w:t>343)</w:t>
      </w:r>
      <w:r>
        <w:rPr>
          <w:rFonts w:ascii="Sylfaen" w:hAnsi="Sylfaen" w:cs="Sylfaen" w:eastAsia="Sylfaen"/>
          <w:spacing w:val="20"/>
        </w:rPr>
        <w:t> </w:t>
      </w:r>
      <w:r>
        <w:rPr>
          <w:rFonts w:ascii="Sylfaen" w:hAnsi="Sylfaen" w:cs="Sylfaen" w:eastAsia="Sylfaen"/>
          <w:spacing w:val="-1"/>
        </w:rPr>
        <w:t>188-</w:t>
      </w:r>
      <w:r>
        <w:rPr>
          <w:spacing w:val="-1"/>
        </w:rPr>
        <w:t>ე</w:t>
      </w:r>
      <w:r>
        <w:rPr>
          <w:spacing w:val="20"/>
        </w:rPr>
        <w:t> </w:t>
      </w:r>
      <w:r>
        <w:rPr/>
        <w:t>მუხლის</w:t>
      </w:r>
      <w:r>
        <w:rPr>
          <w:spacing w:val="20"/>
        </w:rPr>
        <w:t> </w:t>
      </w:r>
      <w:r>
        <w:rPr/>
        <w:t>პირველი</w:t>
      </w:r>
      <w:r>
        <w:rPr>
          <w:spacing w:val="22"/>
        </w:rPr>
        <w:t> </w:t>
      </w:r>
      <w:r>
        <w:rPr/>
        <w:t>ნაწილის</w:t>
      </w:r>
      <w:r>
        <w:rPr>
          <w:spacing w:val="20"/>
        </w:rPr>
        <w:t> </w:t>
      </w:r>
      <w:r>
        <w:rPr/>
        <w:t>ცხრილის</w:t>
      </w:r>
      <w:r>
        <w:rPr>
          <w:spacing w:val="19"/>
        </w:rPr>
        <w:t> </w:t>
      </w:r>
      <w:r>
        <w:rPr/>
        <w:t>მე</w:t>
      </w:r>
      <w:r>
        <w:rPr>
          <w:rFonts w:ascii="Sylfaen" w:hAnsi="Sylfaen" w:cs="Sylfaen" w:eastAsia="Sylfaen"/>
        </w:rPr>
        <w:t>-3</w:t>
      </w:r>
      <w:r>
        <w:rPr>
          <w:rFonts w:ascii="Sylfaen" w:hAnsi="Sylfaen" w:cs="Sylfaen" w:eastAsia="Sylfaen"/>
          <w:spacing w:val="20"/>
        </w:rPr>
        <w:t> </w:t>
      </w:r>
      <w:r>
        <w:rPr/>
        <w:t>გრაფა</w:t>
      </w:r>
      <w:r>
        <w:rPr>
          <w:spacing w:val="20"/>
        </w:rPr>
        <w:t> </w:t>
      </w:r>
      <w:r>
        <w:rPr/>
        <w:t>ჩამოყალიბდეს</w:t>
      </w:r>
      <w:r>
        <w:rPr>
          <w:spacing w:val="35"/>
          <w:w w:val="99"/>
        </w:rPr>
        <w:t> </w:t>
      </w:r>
      <w:r>
        <w:rPr/>
        <w:t>შემდეგი</w:t>
      </w:r>
      <w:r>
        <w:rPr>
          <w:spacing w:val="-21"/>
        </w:rPr>
        <w:t> </w:t>
      </w:r>
      <w:r>
        <w:rPr/>
        <w:t>რედაქციით</w:t>
      </w:r>
      <w:r>
        <w:rPr>
          <w:rFonts w:ascii="Sylfaen" w:hAnsi="Sylfaen" w:cs="Sylfaen" w:eastAsia="Sylfaen"/>
        </w:rPr>
        <w:t>:</w:t>
      </w:r>
      <w:r>
        <w:rPr>
          <w:rFonts w:ascii="Sylfaen" w:hAnsi="Sylfaen" w:cs="Sylfaen" w:eastAsia="Sylfaen"/>
        </w:rPr>
      </w:r>
    </w:p>
    <w:p>
      <w:pPr>
        <w:spacing w:line="240" w:lineRule="auto" w:before="11"/>
        <w:rPr>
          <w:rFonts w:ascii="Sylfaen" w:hAnsi="Sylfaen" w:cs="Sylfaen" w:eastAsia="Sylfaen"/>
          <w:sz w:val="11"/>
          <w:szCs w:val="11"/>
        </w:rPr>
      </w:pPr>
    </w:p>
    <w:tbl>
      <w:tblPr>
        <w:tblW w:w="0" w:type="auto"/>
        <w:jc w:val="left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1710"/>
        <w:gridCol w:w="5850"/>
        <w:gridCol w:w="1100"/>
        <w:gridCol w:w="782"/>
      </w:tblGrid>
      <w:tr>
        <w:trPr>
          <w:trHeight w:val="304" w:hRule="exact"/>
        </w:trPr>
        <w:tc>
          <w:tcPr>
            <w:tcW w:w="71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/>
              <w:ind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</w:p>
          <w:p>
            <w:pPr>
              <w:pStyle w:val="TableParagraph"/>
              <w:spacing w:line="240" w:lineRule="auto" w:before="6"/>
              <w:ind w:right="0"/>
              <w:jc w:val="left"/>
              <w:rPr>
                <w:rFonts w:ascii="Sylfaen" w:hAnsi="Sylfaen" w:cs="Sylfaen" w:eastAsia="Sylfaen"/>
                <w:sz w:val="23"/>
                <w:szCs w:val="23"/>
              </w:rPr>
            </w:pPr>
          </w:p>
          <w:p>
            <w:pPr>
              <w:pStyle w:val="TableParagraph"/>
              <w:spacing w:line="240" w:lineRule="auto"/>
              <w:ind w:right="1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44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7"/>
              <w:ind w:right="1"/>
              <w:jc w:val="center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Sylfaen" w:hAnsi="Sylfaen" w:cs="Sylfaen" w:eastAsia="Sylfaen"/>
                <w:b/>
                <w:bCs/>
                <w:spacing w:val="-1"/>
                <w:sz w:val="20"/>
                <w:szCs w:val="20"/>
              </w:rPr>
              <w:t>თამბაქო</w:t>
            </w:r>
            <w:r>
              <w:rPr>
                <w:rFonts w:ascii="Arial" w:hAnsi="Arial" w:cs="Arial" w:eastAsia="Arial"/>
                <w:b/>
                <w:bCs/>
                <w:spacing w:val="-1"/>
                <w:sz w:val="20"/>
                <w:szCs w:val="20"/>
              </w:rPr>
              <w:t>,</w:t>
            </w:r>
            <w:r>
              <w:rPr>
                <w:rFonts w:ascii="Arial" w:hAnsi="Arial" w:cs="Arial" w:eastAsia="Arial"/>
                <w:b/>
                <w:bCs/>
                <w:spacing w:val="2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b/>
                <w:bCs/>
                <w:spacing w:val="3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1"/>
                <w:sz w:val="20"/>
                <w:szCs w:val="20"/>
              </w:rPr>
              <w:t>ნაწარმი</w:t>
            </w:r>
            <w:r>
              <w:rPr>
                <w:rFonts w:ascii="Sylfaen" w:hAnsi="Sylfaen" w:cs="Sylfaen" w:eastAsia="Sylfaen"/>
                <w:sz w:val="20"/>
                <w:szCs w:val="20"/>
              </w:rPr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57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2401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6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ნედლეული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,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ნარჩენები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6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კგ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30</w:t>
            </w:r>
          </w:p>
        </w:tc>
      </w:tr>
      <w:tr>
        <w:trPr>
          <w:trHeight w:val="797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2402 </w:t>
            </w:r>
            <w:r>
              <w:rPr>
                <w:rFonts w:ascii="Arial"/>
                <w:spacing w:val="-1"/>
                <w:sz w:val="20"/>
              </w:rPr>
              <w:t>10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01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</w:rPr>
              <w:t>–</w:t>
            </w:r>
          </w:p>
          <w:p>
            <w:pPr>
              <w:pStyle w:val="TableParagraph"/>
              <w:spacing w:line="240" w:lineRule="auto" w:before="4"/>
              <w:ind w:left="101" w:right="222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სიგარები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</w:rPr>
              <w:t>,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სიგარები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წაჭრილი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ბოლოებით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,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შემცვე</w:t>
            </w:r>
            <w:r>
              <w:rPr>
                <w:rFonts w:ascii="Sylfaen" w:hAnsi="Sylfaen" w:cs="Sylfaen" w:eastAsia="Sylfaen"/>
                <w:spacing w:val="4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ლობით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220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ღერი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1.9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533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2402 </w:t>
            </w:r>
            <w:r>
              <w:rPr>
                <w:rFonts w:ascii="Arial"/>
                <w:spacing w:val="-1"/>
                <w:sz w:val="20"/>
              </w:rPr>
              <w:t>10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02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</w:t>
            </w:r>
          </w:p>
          <w:p>
            <w:pPr>
              <w:pStyle w:val="TableParagraph"/>
              <w:spacing w:line="240" w:lineRule="auto" w:before="3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სიგარილები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</w:rPr>
              <w:t>(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წვრილი</w:t>
            </w:r>
            <w:r>
              <w:rPr>
                <w:rFonts w:ascii="Sylfaen" w:hAnsi="Sylfaen" w:cs="Sylfaen" w:eastAsia="Sylfaen"/>
                <w:spacing w:val="3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სიგარები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),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შემცველობით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64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20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ღერი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2.2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2402 </w:t>
            </w:r>
            <w:r>
              <w:rPr>
                <w:rFonts w:ascii="Arial"/>
                <w:spacing w:val="-1"/>
                <w:sz w:val="20"/>
              </w:rPr>
              <w:t>20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7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სიგარეტები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,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6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შემცველობით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7"/>
              <w:ind w:left="164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20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ღერი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1.7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797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2403 </w:t>
            </w:r>
            <w:r>
              <w:rPr>
                <w:rFonts w:ascii="Arial"/>
                <w:spacing w:val="-1"/>
                <w:sz w:val="20"/>
              </w:rPr>
              <w:t>11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3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−</w:t>
            </w:r>
          </w:p>
          <w:p>
            <w:pPr>
              <w:pStyle w:val="TableParagraph"/>
              <w:spacing w:line="240" w:lineRule="auto" w:before="4"/>
              <w:ind w:left="101" w:right="145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−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ჩილიმით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მოსაწევი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,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ამ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ჯგუფის</w:t>
            </w:r>
            <w:r>
              <w:rPr>
                <w:rFonts w:ascii="Sylfaen" w:hAnsi="Sylfaen" w:cs="Sylfaen" w:eastAsia="Sylfaen"/>
                <w:spacing w:val="6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2"/>
                <w:sz w:val="20"/>
                <w:szCs w:val="20"/>
              </w:rPr>
              <w:t>სუბპოზიციისთვი</w:t>
            </w:r>
            <w:r>
              <w:rPr>
                <w:rFonts w:ascii="Sylfaen" w:hAnsi="Sylfaen" w:cs="Sylfaen" w:eastAsia="Sylfaen"/>
                <w:spacing w:val="46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ს</w:t>
            </w:r>
            <w:r>
              <w:rPr>
                <w:rFonts w:ascii="Sylfaen" w:hAnsi="Sylfaen" w:cs="Sylfaen" w:eastAsia="Sylfaen"/>
                <w:spacing w:val="6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</w:rPr>
              <w:t>1-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ელი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შენიშვნის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შესაბამისად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7"/>
              <w:ind w:left="36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კგ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2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30</w:t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2403 </w:t>
            </w:r>
            <w:r>
              <w:rPr>
                <w:rFonts w:ascii="Arial"/>
                <w:spacing w:val="-1"/>
                <w:sz w:val="20"/>
              </w:rPr>
              <w:t>19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− −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დანარჩენი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6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კგ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30</w:t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2403 </w:t>
            </w:r>
            <w:r>
              <w:rPr>
                <w:rFonts w:ascii="Arial"/>
                <w:spacing w:val="-1"/>
                <w:sz w:val="20"/>
              </w:rPr>
              <w:t>91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− −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ჰომოგენიზებული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ან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აღდგენილი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</w:t>
            </w:r>
            <w:r>
              <w:rPr>
                <w:rFonts w:ascii="Sylfaen" w:hAnsi="Sylfaen" w:cs="Sylfaen" w:eastAsia="Sylfaen"/>
                <w:sz w:val="20"/>
                <w:szCs w:val="20"/>
              </w:rPr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6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კგ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30</w:t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2403 </w:t>
            </w:r>
            <w:r>
              <w:rPr>
                <w:rFonts w:ascii="Arial"/>
                <w:spacing w:val="-1"/>
                <w:sz w:val="20"/>
              </w:rPr>
              <w:t>99</w:t>
            </w:r>
            <w:r>
              <w:rPr>
                <w:rFonts w:ascii="Arial"/>
                <w:sz w:val="20"/>
              </w:rPr>
              <w:t> 100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− − −</w:t>
            </w:r>
            <w:r>
              <w:rPr>
                <w:rFonts w:ascii="Arial" w:hAnsi="Arial" w:cs="Arial" w:eastAsia="Arial"/>
                <w:spacing w:val="-2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საღეჭი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ან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საყნოსი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(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ბურნუთი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)</w:t>
            </w:r>
            <w:r>
              <w:rPr>
                <w:rFonts w:ascii="Arial" w:hAnsi="Arial" w:cs="Arial" w:eastAsia="Arial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</w:t>
            </w:r>
            <w:r>
              <w:rPr>
                <w:rFonts w:ascii="Sylfaen" w:hAnsi="Sylfaen" w:cs="Sylfaen" w:eastAsia="Sylfaen"/>
                <w:sz w:val="20"/>
                <w:szCs w:val="20"/>
              </w:rPr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6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კგ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right="0"/>
              <w:jc w:val="center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30</w:t>
            </w:r>
          </w:p>
        </w:tc>
      </w:tr>
      <w:tr>
        <w:trPr>
          <w:trHeight w:val="566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2404 </w:t>
            </w:r>
            <w:r>
              <w:rPr>
                <w:rFonts w:ascii="Arial"/>
                <w:spacing w:val="-1"/>
                <w:sz w:val="20"/>
              </w:rPr>
              <w:t>11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 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ან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აღდგენილი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თამბაქოს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შემცველობით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63" w:lineRule="exact" w:before="16"/>
              <w:ind w:right="52"/>
              <w:jc w:val="center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20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ცალი</w:t>
            </w:r>
          </w:p>
          <w:p>
            <w:pPr>
              <w:pStyle w:val="TableParagraph"/>
              <w:spacing w:line="263" w:lineRule="exact"/>
              <w:ind w:left="2" w:right="0"/>
              <w:jc w:val="center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/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ღერი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1.7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2404 </w:t>
            </w:r>
            <w:r>
              <w:rPr>
                <w:rFonts w:ascii="Arial"/>
                <w:spacing w:val="-1"/>
                <w:sz w:val="20"/>
              </w:rPr>
              <w:t>12</w:t>
            </w:r>
            <w:r>
              <w:rPr>
                <w:rFonts w:ascii="Arial"/>
                <w:sz w:val="20"/>
              </w:rPr>
              <w:t> 000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 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დანარჩენი</w:t>
            </w:r>
            <w:r>
              <w:rPr>
                <w:rFonts w:ascii="Sylfaen" w:hAnsi="Sylfaen" w:cs="Sylfaen" w:eastAsia="Sylfaen"/>
                <w:spacing w:val="4"/>
                <w:sz w:val="20"/>
                <w:szCs w:val="20"/>
              </w:rPr>
              <w:t> </w:t>
            </w:r>
            <w:r>
              <w:rPr>
                <w:rFonts w:ascii="Arial" w:hAnsi="Arial" w:cs="Arial" w:eastAsia="Arial"/>
                <w:sz w:val="20"/>
                <w:szCs w:val="20"/>
              </w:rPr>
              <w:t>,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ნიკოტინის</w:t>
            </w:r>
            <w:r>
              <w:rPr>
                <w:rFonts w:ascii="Sylfaen" w:hAnsi="Sylfaen" w:cs="Sylfaen" w:eastAsia="Sylfaen"/>
                <w:spacing w:val="5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2"/>
                <w:sz w:val="20"/>
                <w:szCs w:val="20"/>
              </w:rPr>
              <w:t>შემცველობით</w:t>
            </w:r>
            <w:r>
              <w:rPr>
                <w:rFonts w:ascii="Sylfaen" w:hAnsi="Sylfaen" w:cs="Sylfaen" w:eastAsia="Sylfaen"/>
                <w:sz w:val="20"/>
                <w:szCs w:val="20"/>
              </w:rPr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15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მლ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1.0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304" w:hRule="exact"/>
        </w:trPr>
        <w:tc>
          <w:tcPr>
            <w:tcW w:w="71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2404 </w:t>
            </w:r>
            <w:r>
              <w:rPr>
                <w:rFonts w:ascii="Arial"/>
                <w:spacing w:val="-1"/>
                <w:sz w:val="20"/>
              </w:rPr>
              <w:t>19</w:t>
            </w:r>
            <w:r>
              <w:rPr>
                <w:rFonts w:ascii="Arial"/>
                <w:sz w:val="20"/>
              </w:rPr>
              <w:t> 900</w:t>
            </w:r>
            <w:r>
              <w:rPr>
                <w:rFonts w:ascii="Arial"/>
                <w:spacing w:val="-2"/>
                <w:sz w:val="20"/>
              </w:rPr>
              <w:t> </w:t>
            </w:r>
            <w:r>
              <w:rPr>
                <w:rFonts w:ascii="Arial"/>
                <w:sz w:val="20"/>
              </w:rPr>
              <w:t>00</w:t>
            </w:r>
          </w:p>
        </w:tc>
        <w:tc>
          <w:tcPr>
            <w:tcW w:w="5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102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– – –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0"/>
                <w:szCs w:val="20"/>
              </w:rPr>
              <w:t>დანარჩენი</w:t>
            </w:r>
          </w:p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6"/>
              <w:ind w:left="315" w:right="0"/>
              <w:jc w:val="left"/>
              <w:rPr>
                <w:rFonts w:ascii="Sylfaen" w:hAnsi="Sylfaen" w:cs="Sylfaen" w:eastAsia="Sylfaen"/>
                <w:sz w:val="20"/>
                <w:szCs w:val="20"/>
              </w:rPr>
            </w:pPr>
            <w:r>
              <w:rPr>
                <w:rFonts w:ascii="Arial" w:hAnsi="Arial" w:cs="Arial" w:eastAsia="Arial"/>
                <w:sz w:val="20"/>
                <w:szCs w:val="20"/>
              </w:rPr>
              <w:t>1</w:t>
            </w:r>
            <w:r>
              <w:rPr>
                <w:rFonts w:ascii="Arial" w:hAnsi="Arial" w:cs="Arial" w:eastAsia="Arial"/>
                <w:spacing w:val="-1"/>
                <w:sz w:val="20"/>
                <w:szCs w:val="20"/>
              </w:rPr>
              <w:t> </w:t>
            </w:r>
            <w:r>
              <w:rPr>
                <w:rFonts w:ascii="Sylfaen" w:hAnsi="Sylfaen" w:cs="Sylfaen" w:eastAsia="Sylfaen"/>
                <w:sz w:val="20"/>
                <w:szCs w:val="20"/>
              </w:rPr>
              <w:t>მლ</w:t>
            </w:r>
          </w:p>
        </w:tc>
        <w:tc>
          <w:tcPr>
            <w:tcW w:w="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10"/>
              <w:ind w:left="246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1.0</w:t>
            </w:r>
            <w:r>
              <w:rPr>
                <w:rFonts w:ascii="Arial"/>
                <w:sz w:val="20"/>
              </w:rPr>
            </w:r>
          </w:p>
        </w:tc>
      </w:tr>
    </w:tbl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6"/>
        <w:rPr>
          <w:rFonts w:ascii="Sylfaen" w:hAnsi="Sylfaen" w:cs="Sylfaen" w:eastAsia="Sylfaen"/>
          <w:sz w:val="19"/>
          <w:szCs w:val="19"/>
        </w:rPr>
      </w:pP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</w:rPr>
        <w:t>მუხლი</w:t>
      </w:r>
      <w:r>
        <w:rPr>
          <w:rFonts w:ascii="Sylfaen" w:hAnsi="Sylfaen" w:cs="Sylfaen" w:eastAsia="Sylfaen"/>
          <w:b/>
          <w:bCs/>
          <w:spacing w:val="-4"/>
        </w:rPr>
        <w:t> </w:t>
      </w:r>
      <w:r>
        <w:rPr>
          <w:rFonts w:ascii="Sylfaen" w:hAnsi="Sylfaen" w:cs="Sylfaen" w:eastAsia="Sylfaen"/>
          <w:b/>
          <w:bCs/>
          <w:i/>
        </w:rPr>
        <w:t>2.</w:t>
      </w:r>
      <w:r>
        <w:rPr>
          <w:rFonts w:ascii="Sylfaen" w:hAnsi="Sylfaen" w:cs="Sylfaen" w:eastAsia="Sylfaen"/>
          <w:b/>
          <w:bCs/>
          <w:i/>
          <w:spacing w:val="-3"/>
        </w:rPr>
        <w:t> </w:t>
      </w:r>
      <w:r>
        <w:rPr/>
        <w:t>ეს</w:t>
      </w:r>
      <w:r>
        <w:rPr>
          <w:spacing w:val="-7"/>
        </w:rPr>
        <w:t> </w:t>
      </w:r>
      <w:r>
        <w:rPr/>
        <w:t>კანონი</w:t>
      </w:r>
      <w:r>
        <w:rPr>
          <w:spacing w:val="-5"/>
        </w:rPr>
        <w:t> </w:t>
      </w:r>
      <w:r>
        <w:rPr/>
        <w:t>ამოქმედდეს</w:t>
      </w:r>
      <w:r>
        <w:rPr>
          <w:spacing w:val="-5"/>
        </w:rPr>
        <w:t> </w:t>
      </w:r>
      <w:r>
        <w:rPr>
          <w:rFonts w:ascii="Sylfaen" w:hAnsi="Sylfaen" w:cs="Sylfaen" w:eastAsia="Sylfaen"/>
        </w:rPr>
        <w:t>2025</w:t>
      </w:r>
      <w:r>
        <w:rPr>
          <w:rFonts w:ascii="Sylfaen" w:hAnsi="Sylfaen" w:cs="Sylfaen" w:eastAsia="Sylfaen"/>
          <w:spacing w:val="-4"/>
        </w:rPr>
        <w:t> </w:t>
      </w:r>
      <w:r>
        <w:rPr>
          <w:spacing w:val="-1"/>
        </w:rPr>
        <w:t>წლის</w:t>
      </w:r>
      <w:r>
        <w:rPr>
          <w:spacing w:val="-5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იანვრიდან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tabs>
          <w:tab w:pos="6433" w:val="left" w:leader="none"/>
        </w:tabs>
        <w:spacing w:line="240" w:lineRule="auto" w:before="155"/>
        <w:ind w:left="539" w:right="0"/>
        <w:jc w:val="left"/>
        <w:rPr>
          <w:b w:val="0"/>
          <w:bCs w:val="0"/>
        </w:rPr>
      </w:pPr>
      <w:r>
        <w:rPr/>
        <w:t>საქართველოს</w:t>
      </w:r>
      <w:r>
        <w:rPr>
          <w:spacing w:val="28"/>
        </w:rPr>
        <w:t> </w:t>
      </w:r>
      <w:r>
        <w:rPr/>
        <w:t>პრეზიდენტი</w:t>
        <w:tab/>
      </w:r>
      <w:r>
        <w:rPr>
          <w:spacing w:val="-1"/>
        </w:rPr>
        <w:t>სალომე</w:t>
      </w:r>
      <w:r>
        <w:rPr>
          <w:spacing w:val="23"/>
        </w:rPr>
        <w:t> </w:t>
      </w:r>
      <w:r>
        <w:rPr>
          <w:spacing w:val="-1"/>
        </w:rPr>
        <w:t>ზურაბიშვილი</w:t>
      </w:r>
      <w:r>
        <w:rPr>
          <w:b w:val="0"/>
          <w:bCs w:val="0"/>
        </w:rPr>
      </w:r>
    </w:p>
    <w:sectPr>
      <w:type w:val="continuous"/>
      <w:pgSz w:w="12240" w:h="15840"/>
      <w:pgMar w:top="960" w:bottom="280" w:left="90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37"/>
      <w:ind w:left="54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37"/>
      <w:ind w:left="1768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2024-03-04T10:28:00Z</dcterms:created>
  <dcterms:modified xsi:type="dcterms:W3CDTF">2024-03-04T10:28:00Z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2024-03-04T00:00:00Z</vt:filetime>
  </property>
  <property fmtid="{D5CDD505-2E9C-101B-9397-08002B2CF9AE}" pid="3" name="LastSaved">
    <vt:filetime>2024-03-04T00:00:00Z</vt:filetime>
  </property>
</Properties>
</file>