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E9E406" w14:textId="77777777" w:rsidR="00D36467" w:rsidRPr="00F71746" w:rsidRDefault="00D36467" w:rsidP="00DC08BD">
      <w:pPr>
        <w:spacing w:before="120" w:after="120"/>
        <w:jc w:val="right"/>
        <w:rPr>
          <w:rFonts w:asciiTheme="minorHAnsi" w:hAnsiTheme="minorHAnsi"/>
          <w:b/>
          <w:i/>
          <w:sz w:val="22"/>
          <w:szCs w:val="22"/>
          <w:u w:val="single"/>
        </w:rPr>
      </w:pPr>
      <w:r w:rsidRPr="00F71746">
        <w:rPr>
          <w:rFonts w:asciiTheme="minorHAnsi" w:hAnsiTheme="minorHAnsi"/>
          <w:b/>
          <w:i/>
          <w:sz w:val="22"/>
          <w:szCs w:val="22"/>
          <w:u w:val="single"/>
        </w:rPr>
        <w:t>პროექტი</w:t>
      </w:r>
    </w:p>
    <w:p w14:paraId="501FBF65" w14:textId="77777777" w:rsidR="00E56FA9" w:rsidRPr="00F71746" w:rsidRDefault="00E56FA9" w:rsidP="00DC08BD">
      <w:pPr>
        <w:spacing w:before="120" w:after="120"/>
        <w:jc w:val="both"/>
        <w:rPr>
          <w:rFonts w:asciiTheme="minorHAnsi" w:hAnsiTheme="minorHAnsi" w:cs="Sylfaen"/>
          <w:b/>
          <w:sz w:val="22"/>
          <w:szCs w:val="22"/>
          <w:shd w:val="clear" w:color="auto" w:fill="FFFFFF"/>
        </w:rPr>
      </w:pPr>
    </w:p>
    <w:p w14:paraId="6CFE5616" w14:textId="77777777" w:rsidR="00E56FA9" w:rsidRPr="00F71746" w:rsidRDefault="00E56FA9" w:rsidP="00DC08BD">
      <w:pPr>
        <w:spacing w:before="120" w:after="120"/>
        <w:jc w:val="center"/>
        <w:rPr>
          <w:rFonts w:asciiTheme="minorHAnsi" w:hAnsiTheme="minorHAnsi" w:cs="Sylfaen"/>
          <w:b/>
          <w:sz w:val="22"/>
          <w:szCs w:val="22"/>
          <w:shd w:val="clear" w:color="auto" w:fill="FFFFFF"/>
        </w:rPr>
      </w:pPr>
      <w:r w:rsidRPr="00F71746">
        <w:rPr>
          <w:rFonts w:asciiTheme="minorHAnsi" w:hAnsiTheme="minorHAnsi" w:cs="Sylfaen"/>
          <w:b/>
          <w:sz w:val="22"/>
          <w:szCs w:val="22"/>
          <w:shd w:val="clear" w:color="auto" w:fill="FFFFFF"/>
        </w:rPr>
        <w:t>საქართველოს კანონი</w:t>
      </w:r>
    </w:p>
    <w:p w14:paraId="5563C197" w14:textId="46464E42" w:rsidR="00E56FA9" w:rsidRPr="00F71746" w:rsidRDefault="00465D87" w:rsidP="00DC08BD">
      <w:pPr>
        <w:spacing w:before="120" w:after="120"/>
        <w:jc w:val="center"/>
        <w:rPr>
          <w:rFonts w:asciiTheme="minorHAnsi" w:hAnsiTheme="minorHAnsi" w:cs="Sylfaen"/>
          <w:b/>
          <w:sz w:val="22"/>
          <w:szCs w:val="22"/>
          <w:shd w:val="clear" w:color="auto" w:fill="FFFFFF"/>
        </w:rPr>
      </w:pPr>
      <w:r>
        <w:rPr>
          <w:rFonts w:asciiTheme="minorHAnsi" w:hAnsiTheme="minorHAnsi" w:cs="Sylfaen"/>
          <w:b/>
          <w:sz w:val="22"/>
          <w:szCs w:val="22"/>
          <w:shd w:val="clear" w:color="auto" w:fill="FFFFFF"/>
        </w:rPr>
        <w:t>„</w:t>
      </w:r>
      <w:r w:rsidR="00E56FA9" w:rsidRPr="00F71746">
        <w:rPr>
          <w:rFonts w:asciiTheme="minorHAnsi" w:hAnsiTheme="minorHAnsi" w:cs="Sylfaen"/>
          <w:b/>
          <w:sz w:val="22"/>
          <w:szCs w:val="22"/>
          <w:shd w:val="clear" w:color="auto" w:fill="FFFFFF"/>
        </w:rPr>
        <w:t>სასაქონლო ნიშნების შესახებ“ საქართველოს კანონში ცვლილების შეტანის თაობაზე</w:t>
      </w:r>
    </w:p>
    <w:p w14:paraId="6F069944" w14:textId="77777777" w:rsidR="00E56FA9" w:rsidRPr="00F71746" w:rsidRDefault="00E56FA9" w:rsidP="00DC08BD">
      <w:pPr>
        <w:spacing w:before="120" w:after="120"/>
        <w:jc w:val="both"/>
        <w:rPr>
          <w:rFonts w:asciiTheme="minorHAnsi" w:hAnsiTheme="minorHAnsi" w:cs="Sylfaen"/>
          <w:b/>
          <w:sz w:val="22"/>
          <w:szCs w:val="22"/>
          <w:shd w:val="clear" w:color="auto" w:fill="FFFFFF"/>
        </w:rPr>
      </w:pPr>
    </w:p>
    <w:p w14:paraId="26F2621F" w14:textId="1B779F13" w:rsidR="00D36467" w:rsidRPr="00F71746" w:rsidRDefault="00E56FA9" w:rsidP="00DC08BD">
      <w:pPr>
        <w:spacing w:before="120" w:after="120"/>
        <w:jc w:val="both"/>
        <w:rPr>
          <w:rFonts w:asciiTheme="minorHAnsi" w:hAnsiTheme="minorHAnsi" w:cs="Helvetica"/>
          <w:sz w:val="22"/>
          <w:szCs w:val="22"/>
          <w:shd w:val="clear" w:color="auto" w:fill="FFFFFF"/>
        </w:rPr>
      </w:pPr>
      <w:r w:rsidRPr="00F71746">
        <w:rPr>
          <w:rFonts w:asciiTheme="minorHAnsi" w:hAnsiTheme="minorHAnsi" w:cs="Sylfaen"/>
          <w:b/>
          <w:sz w:val="22"/>
          <w:szCs w:val="22"/>
          <w:shd w:val="clear" w:color="auto" w:fill="FFFFFF"/>
        </w:rPr>
        <w:t>მუხლი 1.</w:t>
      </w:r>
      <w:r w:rsidRPr="00F71746">
        <w:rPr>
          <w:rFonts w:asciiTheme="minorHAnsi" w:hAnsiTheme="minorHAnsi" w:cs="Sylfaen"/>
          <w:sz w:val="22"/>
          <w:szCs w:val="22"/>
          <w:shd w:val="clear" w:color="auto" w:fill="FFFFFF"/>
        </w:rPr>
        <w:t xml:space="preserve"> „სასაქონლო ნიშნების შესახებ“ საქართველოს კანონში (საქართველოს საკანონმდებლო მაცნე, №5(12), 1999 წელი, მუხ. 22)</w:t>
      </w:r>
      <w:r w:rsidR="000A1661" w:rsidRPr="00F71746">
        <w:rPr>
          <w:rFonts w:asciiTheme="minorHAnsi" w:hAnsiTheme="minorHAnsi" w:cs="Sylfaen"/>
          <w:sz w:val="22"/>
          <w:szCs w:val="22"/>
          <w:shd w:val="clear" w:color="auto" w:fill="FFFFFF"/>
          <w:lang w:val="en-US"/>
        </w:rPr>
        <w:t xml:space="preserve"> </w:t>
      </w:r>
      <w:r w:rsidR="00D36467" w:rsidRPr="00F71746">
        <w:rPr>
          <w:rFonts w:asciiTheme="minorHAnsi" w:hAnsiTheme="minorHAnsi" w:cs="Sylfaen"/>
          <w:sz w:val="22"/>
          <w:szCs w:val="22"/>
          <w:shd w:val="clear" w:color="auto" w:fill="FFFFFF"/>
        </w:rPr>
        <w:t>შეტანილ</w:t>
      </w:r>
      <w:r w:rsidR="00D36467" w:rsidRPr="00F71746">
        <w:rPr>
          <w:rFonts w:asciiTheme="minorHAnsi" w:hAnsiTheme="minorHAnsi" w:cs="Helvetica"/>
          <w:sz w:val="22"/>
          <w:szCs w:val="22"/>
          <w:shd w:val="clear" w:color="auto" w:fill="FFFFFF"/>
        </w:rPr>
        <w:t xml:space="preserve"> </w:t>
      </w:r>
      <w:r w:rsidR="00D36467" w:rsidRPr="00F71746">
        <w:rPr>
          <w:rFonts w:asciiTheme="minorHAnsi" w:hAnsiTheme="minorHAnsi" w:cs="Sylfaen"/>
          <w:sz w:val="22"/>
          <w:szCs w:val="22"/>
          <w:shd w:val="clear" w:color="auto" w:fill="FFFFFF"/>
        </w:rPr>
        <w:t>იქნეს</w:t>
      </w:r>
      <w:r w:rsidR="00D36467" w:rsidRPr="00F71746">
        <w:rPr>
          <w:rFonts w:asciiTheme="minorHAnsi" w:hAnsiTheme="minorHAnsi" w:cs="Helvetica"/>
          <w:sz w:val="22"/>
          <w:szCs w:val="22"/>
          <w:shd w:val="clear" w:color="auto" w:fill="FFFFFF"/>
        </w:rPr>
        <w:t xml:space="preserve"> </w:t>
      </w:r>
      <w:r w:rsidR="00D36467" w:rsidRPr="00F71746">
        <w:rPr>
          <w:rFonts w:asciiTheme="minorHAnsi" w:hAnsiTheme="minorHAnsi" w:cs="Sylfaen"/>
          <w:sz w:val="22"/>
          <w:szCs w:val="22"/>
          <w:shd w:val="clear" w:color="auto" w:fill="FFFFFF"/>
        </w:rPr>
        <w:t>შემდეგი</w:t>
      </w:r>
      <w:r w:rsidR="00D36467" w:rsidRPr="00F71746">
        <w:rPr>
          <w:rFonts w:asciiTheme="minorHAnsi" w:hAnsiTheme="minorHAnsi" w:cs="Helvetica"/>
          <w:sz w:val="22"/>
          <w:szCs w:val="22"/>
          <w:shd w:val="clear" w:color="auto" w:fill="FFFFFF"/>
        </w:rPr>
        <w:t xml:space="preserve"> </w:t>
      </w:r>
      <w:r w:rsidR="00D36467" w:rsidRPr="00F71746">
        <w:rPr>
          <w:rFonts w:asciiTheme="minorHAnsi" w:hAnsiTheme="minorHAnsi" w:cs="Sylfaen"/>
          <w:sz w:val="22"/>
          <w:szCs w:val="22"/>
          <w:shd w:val="clear" w:color="auto" w:fill="FFFFFF"/>
        </w:rPr>
        <w:t>ცვლილება</w:t>
      </w:r>
      <w:r w:rsidR="00D36467" w:rsidRPr="00F71746">
        <w:rPr>
          <w:rFonts w:asciiTheme="minorHAnsi" w:hAnsiTheme="minorHAnsi" w:cs="Helvetica"/>
          <w:sz w:val="22"/>
          <w:szCs w:val="22"/>
          <w:shd w:val="clear" w:color="auto" w:fill="FFFFFF"/>
        </w:rPr>
        <w:t>:</w:t>
      </w:r>
    </w:p>
    <w:p w14:paraId="024352F0" w14:textId="77777777" w:rsidR="00277B7B" w:rsidRPr="00F71746" w:rsidRDefault="00277B7B" w:rsidP="00DC08BD">
      <w:pPr>
        <w:spacing w:before="120" w:after="120"/>
        <w:jc w:val="both"/>
        <w:rPr>
          <w:rFonts w:asciiTheme="minorHAnsi" w:hAnsiTheme="minorHAnsi" w:cs="Helvetica"/>
          <w:b/>
          <w:sz w:val="22"/>
          <w:szCs w:val="22"/>
          <w:shd w:val="clear" w:color="auto" w:fill="FFFFFF"/>
        </w:rPr>
      </w:pPr>
    </w:p>
    <w:p w14:paraId="707A7B44" w14:textId="3F813CCF" w:rsidR="00C06394" w:rsidRPr="00F71746" w:rsidRDefault="00277B7B" w:rsidP="00DC08BD">
      <w:pPr>
        <w:spacing w:before="120" w:after="120"/>
        <w:jc w:val="both"/>
        <w:rPr>
          <w:rFonts w:asciiTheme="minorHAnsi" w:hAnsiTheme="minorHAnsi" w:cs="Helvetica"/>
          <w:b/>
          <w:sz w:val="22"/>
          <w:szCs w:val="22"/>
          <w:shd w:val="clear" w:color="auto" w:fill="FFFFFF"/>
        </w:rPr>
      </w:pPr>
      <w:r w:rsidRPr="00F71746">
        <w:rPr>
          <w:rFonts w:asciiTheme="minorHAnsi" w:hAnsiTheme="minorHAnsi" w:cs="Helvetica"/>
          <w:b/>
          <w:sz w:val="22"/>
          <w:szCs w:val="22"/>
          <w:shd w:val="clear" w:color="auto" w:fill="FFFFFF"/>
        </w:rPr>
        <w:t>1.</w:t>
      </w:r>
      <w:r w:rsidR="008B16A7" w:rsidRPr="00F71746">
        <w:rPr>
          <w:rFonts w:asciiTheme="minorHAnsi" w:hAnsiTheme="minorHAnsi" w:cs="Helvetica"/>
          <w:b/>
          <w:sz w:val="22"/>
          <w:szCs w:val="22"/>
          <w:shd w:val="clear" w:color="auto" w:fill="FFFFFF"/>
        </w:rPr>
        <w:t xml:space="preserve"> </w:t>
      </w:r>
      <w:r w:rsidR="00C06394" w:rsidRPr="00F71746">
        <w:rPr>
          <w:rFonts w:asciiTheme="minorHAnsi" w:hAnsiTheme="minorHAnsi" w:cs="Helvetica"/>
          <w:b/>
          <w:sz w:val="22"/>
          <w:szCs w:val="22"/>
          <w:shd w:val="clear" w:color="auto" w:fill="FFFFFF"/>
        </w:rPr>
        <w:t>პირველი მუხლი ჩამოყალიბდეს შემდეგი რედაქციით</w:t>
      </w:r>
      <w:r w:rsidRPr="00F71746">
        <w:rPr>
          <w:rFonts w:asciiTheme="minorHAnsi" w:hAnsiTheme="minorHAnsi" w:cs="Helvetica"/>
          <w:b/>
          <w:sz w:val="22"/>
          <w:szCs w:val="22"/>
          <w:shd w:val="clear" w:color="auto" w:fill="FFFFFF"/>
        </w:rPr>
        <w:t>:</w:t>
      </w:r>
    </w:p>
    <w:p w14:paraId="23D4020D" w14:textId="71FF0F45" w:rsidR="00277B7B" w:rsidRPr="00F71746" w:rsidRDefault="00277B7B" w:rsidP="00DC08BD">
      <w:pPr>
        <w:spacing w:before="120" w:after="120"/>
        <w:jc w:val="both"/>
        <w:rPr>
          <w:rFonts w:asciiTheme="minorHAnsi" w:hAnsiTheme="minorHAnsi" w:cs="Helvetica"/>
          <w:b/>
          <w:sz w:val="22"/>
          <w:szCs w:val="22"/>
          <w:shd w:val="clear" w:color="auto" w:fill="FFFFFF"/>
        </w:rPr>
      </w:pPr>
      <w:r w:rsidRPr="00F71746">
        <w:rPr>
          <w:rFonts w:asciiTheme="minorHAnsi" w:hAnsiTheme="minorHAnsi" w:cs="Helvetica"/>
          <w:b/>
          <w:sz w:val="22"/>
          <w:szCs w:val="22"/>
          <w:shd w:val="clear" w:color="auto" w:fill="FFFFFF"/>
        </w:rPr>
        <w:t>„მუხლი 1. კანონის მიზანი</w:t>
      </w:r>
    </w:p>
    <w:p w14:paraId="1AE91A2A" w14:textId="1D0A5E65" w:rsidR="00C06394" w:rsidRPr="00F71746" w:rsidRDefault="00277B7B" w:rsidP="00DC08BD">
      <w:pPr>
        <w:spacing w:before="120" w:after="120"/>
        <w:jc w:val="both"/>
        <w:rPr>
          <w:rFonts w:asciiTheme="minorHAnsi" w:hAnsiTheme="minorHAnsi" w:cs="Helvetica"/>
          <w:bCs/>
          <w:sz w:val="22"/>
          <w:szCs w:val="22"/>
          <w:shd w:val="clear" w:color="auto" w:fill="FFFFFF"/>
        </w:rPr>
      </w:pPr>
      <w:r w:rsidRPr="00F71746">
        <w:rPr>
          <w:rFonts w:asciiTheme="minorHAnsi" w:hAnsiTheme="minorHAnsi" w:cs="Helvetica"/>
          <w:bCs/>
          <w:sz w:val="22"/>
          <w:szCs w:val="22"/>
          <w:shd w:val="clear" w:color="auto" w:fill="FFFFFF"/>
        </w:rPr>
        <w:t>ეს კანონი აწესრიგებს სასაქონლო, მომსახურების, კოლექტიური  და სასერტიფიკაციო ნიშნების რეგისტრაციასა და დაცვასთან, აგრეთვე მათ გამოყენებასთან დაკავშირებულ ურთიერთობებს.</w:t>
      </w:r>
      <w:r w:rsidR="008B16A7" w:rsidRPr="00F71746">
        <w:rPr>
          <w:rFonts w:asciiTheme="minorHAnsi" w:hAnsiTheme="minorHAnsi" w:cs="Helvetica"/>
          <w:bCs/>
          <w:sz w:val="22"/>
          <w:szCs w:val="22"/>
          <w:shd w:val="clear" w:color="auto" w:fill="FFFFFF"/>
        </w:rPr>
        <w:t>“.</w:t>
      </w:r>
    </w:p>
    <w:p w14:paraId="64C66DC4" w14:textId="1B9464B4" w:rsidR="00C06394" w:rsidRPr="00F71746" w:rsidRDefault="00C06394" w:rsidP="00DC08BD">
      <w:pPr>
        <w:spacing w:before="120" w:after="120"/>
        <w:jc w:val="both"/>
        <w:rPr>
          <w:rFonts w:asciiTheme="minorHAnsi" w:hAnsiTheme="minorHAnsi" w:cs="Helvetica"/>
          <w:b/>
          <w:sz w:val="22"/>
          <w:szCs w:val="22"/>
          <w:shd w:val="clear" w:color="auto" w:fill="FFFFFF"/>
        </w:rPr>
      </w:pPr>
    </w:p>
    <w:p w14:paraId="2CFD56FB" w14:textId="7ACBA927" w:rsidR="00D36467" w:rsidRPr="00F71746" w:rsidRDefault="00B96C36" w:rsidP="00DC08BD">
      <w:pPr>
        <w:spacing w:before="120" w:after="120"/>
        <w:rPr>
          <w:rFonts w:asciiTheme="minorHAnsi" w:hAnsiTheme="minorHAnsi" w:cs="Helvetica"/>
          <w:b/>
          <w:sz w:val="22"/>
          <w:szCs w:val="22"/>
          <w:shd w:val="clear" w:color="auto" w:fill="FFFFFF"/>
        </w:rPr>
      </w:pPr>
      <w:r w:rsidRPr="00F71746">
        <w:rPr>
          <w:rFonts w:asciiTheme="minorHAnsi" w:hAnsiTheme="minorHAnsi" w:cs="Helvetica"/>
          <w:b/>
          <w:sz w:val="22"/>
          <w:szCs w:val="22"/>
          <w:shd w:val="clear" w:color="auto" w:fill="FFFFFF"/>
        </w:rPr>
        <w:t>2</w:t>
      </w:r>
      <w:r w:rsidR="00D36467" w:rsidRPr="00F71746">
        <w:rPr>
          <w:rFonts w:asciiTheme="minorHAnsi" w:hAnsiTheme="minorHAnsi" w:cs="Helvetica"/>
          <w:b/>
          <w:sz w:val="22"/>
          <w:szCs w:val="22"/>
          <w:shd w:val="clear" w:color="auto" w:fill="FFFFFF"/>
        </w:rPr>
        <w:t xml:space="preserve">. </w:t>
      </w:r>
      <w:r w:rsidR="00D36467" w:rsidRPr="00F71746">
        <w:rPr>
          <w:rFonts w:asciiTheme="minorHAnsi" w:hAnsiTheme="minorHAnsi"/>
          <w:b/>
          <w:noProof/>
          <w:sz w:val="22"/>
          <w:szCs w:val="22"/>
        </w:rPr>
        <w:t>მე-2 მუხლ</w:t>
      </w:r>
      <w:r w:rsidR="00725EBF">
        <w:rPr>
          <w:rFonts w:asciiTheme="minorHAnsi" w:hAnsiTheme="minorHAnsi"/>
          <w:b/>
          <w:noProof/>
          <w:sz w:val="22"/>
          <w:szCs w:val="22"/>
        </w:rPr>
        <w:t>ი</w:t>
      </w:r>
      <w:r w:rsidR="00D36467" w:rsidRPr="00F71746">
        <w:rPr>
          <w:rFonts w:asciiTheme="minorHAnsi" w:hAnsiTheme="minorHAnsi"/>
          <w:b/>
          <w:noProof/>
          <w:sz w:val="22"/>
          <w:szCs w:val="22"/>
        </w:rPr>
        <w:t xml:space="preserve">ს </w:t>
      </w:r>
      <w:r w:rsidR="00725EBF">
        <w:rPr>
          <w:rFonts w:asciiTheme="minorHAnsi" w:hAnsiTheme="minorHAnsi"/>
          <w:b/>
          <w:noProof/>
          <w:sz w:val="22"/>
          <w:szCs w:val="22"/>
        </w:rPr>
        <w:t xml:space="preserve">„დ“ ქვეპუნქტის შემდეგ </w:t>
      </w:r>
      <w:r w:rsidR="00D36467" w:rsidRPr="00F71746">
        <w:rPr>
          <w:rFonts w:asciiTheme="minorHAnsi" w:hAnsiTheme="minorHAnsi"/>
          <w:b/>
          <w:noProof/>
          <w:sz w:val="22"/>
          <w:szCs w:val="22"/>
        </w:rPr>
        <w:t xml:space="preserve">დაემატოს შემდეგი შინაარსის </w:t>
      </w:r>
      <w:r w:rsidR="00845F57" w:rsidRPr="00F71746">
        <w:rPr>
          <w:rFonts w:asciiTheme="minorHAnsi" w:hAnsiTheme="minorHAnsi"/>
          <w:b/>
          <w:noProof/>
          <w:sz w:val="22"/>
          <w:szCs w:val="22"/>
        </w:rPr>
        <w:t>„</w:t>
      </w:r>
      <w:r w:rsidR="00D36467" w:rsidRPr="00F71746">
        <w:rPr>
          <w:rFonts w:asciiTheme="minorHAnsi" w:hAnsiTheme="minorHAnsi"/>
          <w:b/>
          <w:noProof/>
          <w:sz w:val="22"/>
          <w:szCs w:val="22"/>
        </w:rPr>
        <w:t>დ</w:t>
      </w:r>
      <w:r w:rsidR="00D36467" w:rsidRPr="00F71746">
        <w:rPr>
          <w:rFonts w:asciiTheme="minorHAnsi" w:hAnsiTheme="minorHAnsi"/>
          <w:b/>
          <w:noProof/>
          <w:sz w:val="22"/>
          <w:szCs w:val="22"/>
          <w:vertAlign w:val="superscript"/>
        </w:rPr>
        <w:t>1</w:t>
      </w:r>
      <w:r w:rsidR="00845F57" w:rsidRPr="00F71746">
        <w:rPr>
          <w:rFonts w:asciiTheme="minorHAnsi" w:hAnsiTheme="minorHAnsi"/>
          <w:b/>
          <w:noProof/>
          <w:sz w:val="22"/>
          <w:szCs w:val="22"/>
        </w:rPr>
        <w:t>“</w:t>
      </w:r>
      <w:r w:rsidR="00D36467" w:rsidRPr="00F71746">
        <w:rPr>
          <w:rFonts w:asciiTheme="minorHAnsi" w:hAnsiTheme="minorHAnsi"/>
          <w:b/>
          <w:noProof/>
          <w:sz w:val="22"/>
          <w:szCs w:val="22"/>
        </w:rPr>
        <w:t xml:space="preserve"> ქვეპუნქტი:</w:t>
      </w:r>
    </w:p>
    <w:p w14:paraId="0DFEB57A" w14:textId="52272618" w:rsidR="00B8364A" w:rsidRPr="00F71746" w:rsidRDefault="00322234" w:rsidP="00DC08BD">
      <w:pPr>
        <w:spacing w:before="120" w:after="120"/>
        <w:contextualSpacing/>
        <w:jc w:val="both"/>
        <w:rPr>
          <w:rFonts w:asciiTheme="minorHAnsi" w:eastAsia="Calibri" w:hAnsiTheme="minorHAnsi" w:cs="Sylfaen"/>
          <w:noProof/>
          <w:sz w:val="22"/>
          <w:szCs w:val="22"/>
        </w:rPr>
      </w:pPr>
      <w:r w:rsidRPr="00F71746">
        <w:rPr>
          <w:rFonts w:asciiTheme="minorHAnsi" w:eastAsia="Calibri" w:hAnsiTheme="minorHAnsi" w:cs="Sylfaen"/>
          <w:noProof/>
          <w:sz w:val="22"/>
          <w:szCs w:val="22"/>
        </w:rPr>
        <w:t>„</w:t>
      </w:r>
      <w:r w:rsidR="00D36467" w:rsidRPr="00F71746">
        <w:rPr>
          <w:rFonts w:asciiTheme="minorHAnsi" w:eastAsia="Calibri" w:hAnsiTheme="minorHAnsi" w:cs="Sylfaen"/>
          <w:noProof/>
          <w:sz w:val="22"/>
          <w:szCs w:val="22"/>
        </w:rPr>
        <w:t>დ</w:t>
      </w:r>
      <w:r w:rsidR="00D36467" w:rsidRPr="00F71746">
        <w:rPr>
          <w:rFonts w:asciiTheme="minorHAnsi" w:eastAsia="Calibri" w:hAnsiTheme="minorHAnsi" w:cs="Sylfaen"/>
          <w:noProof/>
          <w:sz w:val="22"/>
          <w:szCs w:val="22"/>
          <w:vertAlign w:val="superscript"/>
        </w:rPr>
        <w:t>1</w:t>
      </w:r>
      <w:r w:rsidR="00D36467" w:rsidRPr="00F71746">
        <w:rPr>
          <w:rFonts w:asciiTheme="minorHAnsi" w:eastAsia="Calibri" w:hAnsiTheme="minorHAnsi" w:cs="Sylfaen"/>
          <w:noProof/>
          <w:sz w:val="22"/>
          <w:szCs w:val="22"/>
        </w:rPr>
        <w:t xml:space="preserve">) კონვენცია საერთაშორისო გამოფენების შესახებ </w:t>
      </w:r>
      <w:r w:rsidR="002E2BF3" w:rsidRPr="00F71746">
        <w:rPr>
          <w:rFonts w:asciiTheme="minorHAnsi" w:eastAsia="Calibri" w:hAnsiTheme="minorHAnsi" w:cs="Sylfaen"/>
          <w:noProof/>
          <w:sz w:val="22"/>
          <w:szCs w:val="22"/>
        </w:rPr>
        <w:t>–</w:t>
      </w:r>
      <w:r w:rsidR="00D36467" w:rsidRPr="00F71746">
        <w:rPr>
          <w:rFonts w:asciiTheme="minorHAnsi" w:eastAsia="Calibri" w:hAnsiTheme="minorHAnsi" w:cs="Sylfaen"/>
          <w:noProof/>
          <w:sz w:val="22"/>
          <w:szCs w:val="22"/>
        </w:rPr>
        <w:t xml:space="preserve"> საერთაშორისო გამოფენების შესახებ კონვენცია ხელმოწერილი პარიზში 1928 წლის 22 ნოემბერს (გადასინჯული 1972 წლის 30 ნოემბერს)</w:t>
      </w:r>
      <w:r w:rsidR="009B58AA" w:rsidRPr="00F71746">
        <w:rPr>
          <w:rFonts w:asciiTheme="minorHAnsi" w:eastAsia="Calibri" w:hAnsiTheme="minorHAnsi" w:cs="Sylfaen"/>
          <w:noProof/>
          <w:sz w:val="22"/>
          <w:szCs w:val="22"/>
        </w:rPr>
        <w:t>;</w:t>
      </w:r>
      <w:r w:rsidRPr="00F71746">
        <w:rPr>
          <w:rFonts w:asciiTheme="minorHAnsi" w:eastAsia="Calibri" w:hAnsiTheme="minorHAnsi" w:cs="Sylfaen"/>
          <w:noProof/>
          <w:sz w:val="22"/>
          <w:szCs w:val="22"/>
        </w:rPr>
        <w:t>“</w:t>
      </w:r>
      <w:r w:rsidR="009B58AA" w:rsidRPr="00F71746">
        <w:rPr>
          <w:rFonts w:asciiTheme="minorHAnsi" w:eastAsia="Calibri" w:hAnsiTheme="minorHAnsi" w:cs="Sylfaen"/>
          <w:noProof/>
          <w:sz w:val="22"/>
          <w:szCs w:val="22"/>
        </w:rPr>
        <w:t>.</w:t>
      </w:r>
    </w:p>
    <w:p w14:paraId="7F84B812" w14:textId="77777777" w:rsidR="00F70438" w:rsidRPr="00F71746" w:rsidRDefault="00F70438" w:rsidP="00DC08BD">
      <w:pPr>
        <w:spacing w:before="120" w:after="120"/>
        <w:jc w:val="both"/>
        <w:rPr>
          <w:rFonts w:asciiTheme="minorHAnsi" w:hAnsiTheme="minorHAnsi"/>
          <w:sz w:val="22"/>
          <w:szCs w:val="22"/>
        </w:rPr>
      </w:pPr>
    </w:p>
    <w:p w14:paraId="0944ACE2" w14:textId="6747D67A" w:rsidR="008B16A7" w:rsidRDefault="00A846B4" w:rsidP="00DC08BD">
      <w:pPr>
        <w:spacing w:before="120" w:after="120"/>
        <w:contextualSpacing/>
        <w:jc w:val="both"/>
        <w:rPr>
          <w:rFonts w:asciiTheme="minorHAnsi" w:hAnsiTheme="minorHAnsi"/>
          <w:b/>
          <w:noProof/>
          <w:sz w:val="22"/>
          <w:szCs w:val="22"/>
        </w:rPr>
      </w:pPr>
      <w:r w:rsidRPr="00F71746">
        <w:rPr>
          <w:rFonts w:asciiTheme="minorHAnsi" w:hAnsiTheme="minorHAnsi"/>
          <w:b/>
          <w:noProof/>
          <w:sz w:val="22"/>
          <w:szCs w:val="22"/>
        </w:rPr>
        <w:t>3</w:t>
      </w:r>
      <w:r w:rsidR="00D36467" w:rsidRPr="00F71746">
        <w:rPr>
          <w:rFonts w:asciiTheme="minorHAnsi" w:hAnsiTheme="minorHAnsi"/>
          <w:b/>
          <w:noProof/>
          <w:sz w:val="22"/>
          <w:szCs w:val="22"/>
        </w:rPr>
        <w:t>. მე-3</w:t>
      </w:r>
      <w:r w:rsidR="00E75866" w:rsidRPr="00F71746">
        <w:rPr>
          <w:rFonts w:asciiTheme="minorHAnsi" w:hAnsiTheme="minorHAnsi"/>
          <w:b/>
          <w:noProof/>
          <w:sz w:val="22"/>
          <w:szCs w:val="22"/>
        </w:rPr>
        <w:t xml:space="preserve"> – მე-5</w:t>
      </w:r>
      <w:r w:rsidR="00D36467" w:rsidRPr="00F71746">
        <w:rPr>
          <w:rFonts w:asciiTheme="minorHAnsi" w:hAnsiTheme="minorHAnsi"/>
          <w:b/>
          <w:noProof/>
          <w:sz w:val="22"/>
          <w:szCs w:val="22"/>
        </w:rPr>
        <w:t xml:space="preserve"> </w:t>
      </w:r>
      <w:r w:rsidR="00E75866" w:rsidRPr="00F71746">
        <w:rPr>
          <w:rFonts w:asciiTheme="minorHAnsi" w:hAnsiTheme="minorHAnsi"/>
          <w:b/>
          <w:noProof/>
          <w:sz w:val="22"/>
          <w:szCs w:val="22"/>
        </w:rPr>
        <w:t xml:space="preserve">მუხლები </w:t>
      </w:r>
      <w:r w:rsidR="00D36467" w:rsidRPr="00F71746">
        <w:rPr>
          <w:rFonts w:asciiTheme="minorHAnsi" w:hAnsiTheme="minorHAnsi"/>
          <w:b/>
          <w:noProof/>
          <w:sz w:val="22"/>
          <w:szCs w:val="22"/>
        </w:rPr>
        <w:t>ჩამოყალიბდეს შემდეგი რედაქციით:</w:t>
      </w:r>
    </w:p>
    <w:p w14:paraId="49FC009A" w14:textId="77777777" w:rsidR="00A4379B" w:rsidRPr="00F71746" w:rsidRDefault="00A4379B" w:rsidP="00DC08BD">
      <w:pPr>
        <w:spacing w:before="120" w:after="120"/>
        <w:contextualSpacing/>
        <w:jc w:val="both"/>
        <w:rPr>
          <w:rFonts w:asciiTheme="minorHAnsi" w:hAnsiTheme="minorHAnsi"/>
          <w:b/>
          <w:noProof/>
          <w:sz w:val="22"/>
          <w:szCs w:val="22"/>
        </w:rPr>
      </w:pPr>
    </w:p>
    <w:p w14:paraId="15FFCCCC" w14:textId="2C0307D0" w:rsidR="008B16A7" w:rsidRPr="00F71746" w:rsidRDefault="00322234" w:rsidP="00DC08BD">
      <w:pPr>
        <w:spacing w:before="120" w:after="120"/>
        <w:contextualSpacing/>
        <w:jc w:val="both"/>
        <w:rPr>
          <w:rFonts w:asciiTheme="minorHAnsi" w:hAnsiTheme="minorHAnsi"/>
          <w:b/>
          <w:noProof/>
          <w:sz w:val="22"/>
          <w:szCs w:val="22"/>
        </w:rPr>
      </w:pPr>
      <w:r w:rsidRPr="00F71746">
        <w:rPr>
          <w:rFonts w:asciiTheme="minorHAnsi" w:hAnsiTheme="minorHAnsi"/>
          <w:b/>
          <w:noProof/>
          <w:sz w:val="22"/>
          <w:szCs w:val="22"/>
        </w:rPr>
        <w:t>„</w:t>
      </w:r>
      <w:r w:rsidR="00351703" w:rsidRPr="00F71746">
        <w:rPr>
          <w:rFonts w:asciiTheme="minorHAnsi" w:hAnsiTheme="minorHAnsi"/>
          <w:b/>
          <w:noProof/>
          <w:sz w:val="22"/>
          <w:szCs w:val="22"/>
        </w:rPr>
        <w:t>მუხლი 3. სასაქონლო ნიშანი</w:t>
      </w:r>
    </w:p>
    <w:p w14:paraId="63A36EAE" w14:textId="089D3BB2" w:rsidR="00C833C9" w:rsidRPr="00F71746" w:rsidRDefault="004A7496" w:rsidP="00DC08BD">
      <w:pPr>
        <w:spacing w:before="120" w:after="120"/>
        <w:contextualSpacing/>
        <w:jc w:val="both"/>
        <w:rPr>
          <w:rFonts w:asciiTheme="minorHAnsi" w:eastAsia="Calibri" w:hAnsiTheme="minorHAnsi" w:cs="Arial"/>
          <w:noProof/>
          <w:sz w:val="22"/>
          <w:szCs w:val="22"/>
        </w:rPr>
      </w:pPr>
      <w:r w:rsidRPr="00F71746">
        <w:rPr>
          <w:rFonts w:asciiTheme="minorHAnsi" w:hAnsiTheme="minorHAnsi"/>
          <w:bCs/>
          <w:noProof/>
          <w:sz w:val="22"/>
          <w:szCs w:val="22"/>
        </w:rPr>
        <w:t>1.</w:t>
      </w:r>
      <w:r w:rsidRPr="00F71746">
        <w:rPr>
          <w:rFonts w:asciiTheme="minorHAnsi" w:hAnsiTheme="minorHAnsi"/>
          <w:b/>
          <w:noProof/>
          <w:sz w:val="22"/>
          <w:szCs w:val="22"/>
        </w:rPr>
        <w:t xml:space="preserve"> </w:t>
      </w:r>
      <w:r w:rsidRPr="00F71746">
        <w:rPr>
          <w:rFonts w:asciiTheme="minorHAnsi" w:eastAsia="Calibri" w:hAnsiTheme="minorHAnsi" w:cs="Sylfaen"/>
          <w:noProof/>
          <w:sz w:val="22"/>
          <w:szCs w:val="22"/>
        </w:rPr>
        <w:t>სასაქონლო</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ნიშანი</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არის ნებისმიერი</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სიმბოლო</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ან</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სიმბოლოთა</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ერთობლიობა</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რომელიც შეტანილია სასაქონლო ნიშ</w:t>
      </w:r>
      <w:r w:rsidR="009A7FE1" w:rsidRPr="00F71746">
        <w:rPr>
          <w:rFonts w:asciiTheme="minorHAnsi" w:eastAsia="Calibri" w:hAnsiTheme="minorHAnsi" w:cs="Sylfaen"/>
          <w:noProof/>
          <w:sz w:val="22"/>
          <w:szCs w:val="22"/>
        </w:rPr>
        <w:t>ნ</w:t>
      </w:r>
      <w:r w:rsidRPr="00F71746">
        <w:rPr>
          <w:rFonts w:asciiTheme="minorHAnsi" w:eastAsia="Calibri" w:hAnsiTheme="minorHAnsi" w:cs="Sylfaen"/>
          <w:noProof/>
          <w:sz w:val="22"/>
          <w:szCs w:val="22"/>
        </w:rPr>
        <w:t xml:space="preserve">ების რეესტრში, ნათლად და </w:t>
      </w:r>
      <w:r w:rsidR="001348C8" w:rsidRPr="00F71746">
        <w:rPr>
          <w:rFonts w:asciiTheme="minorHAnsi" w:eastAsia="Calibri" w:hAnsiTheme="minorHAnsi" w:cs="Sylfaen"/>
          <w:noProof/>
          <w:sz w:val="22"/>
          <w:szCs w:val="22"/>
        </w:rPr>
        <w:t xml:space="preserve">მკაფიოდ </w:t>
      </w:r>
      <w:r w:rsidRPr="00F71746">
        <w:rPr>
          <w:rFonts w:asciiTheme="minorHAnsi" w:eastAsia="Calibri" w:hAnsiTheme="minorHAnsi" w:cs="Sylfaen"/>
          <w:noProof/>
          <w:sz w:val="22"/>
          <w:szCs w:val="22"/>
        </w:rPr>
        <w:t xml:space="preserve">არის </w:t>
      </w:r>
      <w:r w:rsidR="001348C8" w:rsidRPr="00F71746">
        <w:rPr>
          <w:rFonts w:asciiTheme="minorHAnsi" w:eastAsia="Calibri" w:hAnsiTheme="minorHAnsi" w:cs="Sylfaen"/>
          <w:noProof/>
          <w:sz w:val="22"/>
          <w:szCs w:val="22"/>
        </w:rPr>
        <w:t xml:space="preserve">ჩამოყალიბებული </w:t>
      </w:r>
      <w:r w:rsidRPr="00F71746">
        <w:rPr>
          <w:rFonts w:asciiTheme="minorHAnsi" w:eastAsia="Calibri" w:hAnsiTheme="minorHAnsi" w:cs="Sylfaen"/>
          <w:noProof/>
          <w:sz w:val="22"/>
          <w:szCs w:val="22"/>
        </w:rPr>
        <w:t>და შესწევს უნარი განასხვა</w:t>
      </w:r>
      <w:r w:rsidR="00541893" w:rsidRPr="00F71746">
        <w:rPr>
          <w:rFonts w:asciiTheme="minorHAnsi" w:eastAsia="Calibri" w:hAnsiTheme="minorHAnsi" w:cs="Sylfaen"/>
          <w:noProof/>
          <w:sz w:val="22"/>
          <w:szCs w:val="22"/>
        </w:rPr>
        <w:t>ვ</w:t>
      </w:r>
      <w:r w:rsidRPr="00F71746">
        <w:rPr>
          <w:rFonts w:asciiTheme="minorHAnsi" w:eastAsia="Calibri" w:hAnsiTheme="minorHAnsi" w:cs="Sylfaen"/>
          <w:noProof/>
          <w:sz w:val="22"/>
          <w:szCs w:val="22"/>
        </w:rPr>
        <w:t>ოს</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ერთი</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საწარმოს</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საქონელი</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ან</w:t>
      </w:r>
      <w:r w:rsidRPr="00F71746">
        <w:rPr>
          <w:rFonts w:asciiTheme="minorHAnsi" w:eastAsia="Calibri" w:hAnsiTheme="minorHAnsi" w:cs="Arial"/>
          <w:noProof/>
          <w:sz w:val="22"/>
          <w:szCs w:val="22"/>
        </w:rPr>
        <w:t>/</w:t>
      </w:r>
      <w:r w:rsidRPr="00F71746">
        <w:rPr>
          <w:rFonts w:asciiTheme="minorHAnsi" w:eastAsia="Calibri" w:hAnsiTheme="minorHAnsi" w:cs="Sylfaen"/>
          <w:noProof/>
          <w:sz w:val="22"/>
          <w:szCs w:val="22"/>
        </w:rPr>
        <w:t>და</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მომსახურება</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მეორე</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საწარმოს</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საქონლისა</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ან</w:t>
      </w:r>
      <w:r w:rsidRPr="00F71746">
        <w:rPr>
          <w:rFonts w:asciiTheme="minorHAnsi" w:eastAsia="Calibri" w:hAnsiTheme="minorHAnsi" w:cs="Arial"/>
          <w:noProof/>
          <w:sz w:val="22"/>
          <w:szCs w:val="22"/>
        </w:rPr>
        <w:t>/</w:t>
      </w:r>
      <w:r w:rsidRPr="00F71746">
        <w:rPr>
          <w:rFonts w:asciiTheme="minorHAnsi" w:eastAsia="Calibri" w:hAnsiTheme="minorHAnsi" w:cs="Sylfaen"/>
          <w:noProof/>
          <w:sz w:val="22"/>
          <w:szCs w:val="22"/>
        </w:rPr>
        <w:t>და</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მომსახურებისაგან</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შემდგომში</w:t>
      </w:r>
      <w:r w:rsidRPr="00F71746">
        <w:rPr>
          <w:rFonts w:asciiTheme="minorHAnsi" w:eastAsia="Calibri" w:hAnsiTheme="minorHAnsi" w:cs="Arial"/>
          <w:noProof/>
          <w:sz w:val="22"/>
          <w:szCs w:val="22"/>
        </w:rPr>
        <w:t xml:space="preserve"> – </w:t>
      </w:r>
      <w:r w:rsidRPr="00F71746">
        <w:rPr>
          <w:rFonts w:asciiTheme="minorHAnsi" w:eastAsia="Calibri" w:hAnsiTheme="minorHAnsi" w:cs="Sylfaen"/>
          <w:noProof/>
          <w:sz w:val="22"/>
          <w:szCs w:val="22"/>
        </w:rPr>
        <w:t>საქონელი</w:t>
      </w:r>
      <w:r w:rsidRPr="00F71746">
        <w:rPr>
          <w:rFonts w:asciiTheme="minorHAnsi" w:eastAsia="Calibri" w:hAnsiTheme="minorHAnsi" w:cs="Arial"/>
          <w:noProof/>
          <w:sz w:val="22"/>
          <w:szCs w:val="22"/>
        </w:rPr>
        <w:t xml:space="preserve">). </w:t>
      </w:r>
      <w:r w:rsidR="00C06394" w:rsidRPr="00F71746">
        <w:rPr>
          <w:rFonts w:asciiTheme="minorHAnsi" w:eastAsia="Calibri" w:hAnsiTheme="minorHAnsi" w:cs="Arial"/>
          <w:noProof/>
          <w:sz w:val="22"/>
          <w:szCs w:val="22"/>
        </w:rPr>
        <w:t xml:space="preserve"> </w:t>
      </w:r>
    </w:p>
    <w:p w14:paraId="0FD9EEE4" w14:textId="035AF7A7" w:rsidR="00D36467" w:rsidRPr="00F71746" w:rsidRDefault="00D36467" w:rsidP="00E53C35">
      <w:pPr>
        <w:spacing w:after="120"/>
        <w:contextualSpacing/>
        <w:jc w:val="both"/>
        <w:rPr>
          <w:rFonts w:asciiTheme="minorHAnsi" w:eastAsia="Calibri" w:hAnsiTheme="minorHAnsi" w:cs="Arial"/>
          <w:noProof/>
          <w:sz w:val="22"/>
          <w:szCs w:val="22"/>
        </w:rPr>
      </w:pPr>
      <w:r w:rsidRPr="00F71746">
        <w:rPr>
          <w:rFonts w:asciiTheme="minorHAnsi" w:eastAsia="Calibri" w:hAnsiTheme="minorHAnsi" w:cs="Arial"/>
          <w:noProof/>
          <w:sz w:val="22"/>
          <w:szCs w:val="22"/>
        </w:rPr>
        <w:t xml:space="preserve">2. </w:t>
      </w:r>
      <w:r w:rsidRPr="00F71746">
        <w:rPr>
          <w:rFonts w:asciiTheme="minorHAnsi" w:eastAsia="Calibri" w:hAnsiTheme="minorHAnsi" w:cs="Sylfaen"/>
          <w:noProof/>
          <w:sz w:val="22"/>
          <w:szCs w:val="22"/>
        </w:rPr>
        <w:t>სიმბოლო</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შეიძლება</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იყოს</w:t>
      </w:r>
      <w:r w:rsidRPr="00F71746">
        <w:rPr>
          <w:rFonts w:asciiTheme="minorHAnsi" w:eastAsia="Calibri" w:hAnsiTheme="minorHAnsi" w:cs="Arial"/>
          <w:noProof/>
          <w:sz w:val="22"/>
          <w:szCs w:val="22"/>
        </w:rPr>
        <w:t xml:space="preserve">: </w:t>
      </w:r>
      <w:r w:rsidR="00252990" w:rsidRPr="00F71746">
        <w:rPr>
          <w:rFonts w:asciiTheme="minorHAnsi" w:eastAsia="Calibri" w:hAnsiTheme="minorHAnsi" w:cs="Arial"/>
          <w:noProof/>
          <w:sz w:val="22"/>
          <w:szCs w:val="22"/>
        </w:rPr>
        <w:t>სიტყვა ან</w:t>
      </w:r>
      <w:r w:rsidR="009A35BC"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სიტყვები</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აგრეთვე</w:t>
      </w:r>
      <w:r w:rsidR="00E83997" w:rsidRPr="00F71746">
        <w:rPr>
          <w:rFonts w:asciiTheme="minorHAnsi" w:eastAsia="Calibri" w:hAnsiTheme="minorHAnsi" w:cs="Sylfaen"/>
          <w:noProof/>
          <w:sz w:val="22"/>
          <w:szCs w:val="22"/>
        </w:rPr>
        <w:t>,</w:t>
      </w:r>
      <w:r w:rsidR="001B4AFB" w:rsidRPr="00F71746">
        <w:rPr>
          <w:rFonts w:asciiTheme="minorHAnsi" w:eastAsia="Calibri" w:hAnsiTheme="minorHAnsi" w:cs="Sylfaen"/>
          <w:noProof/>
          <w:sz w:val="22"/>
          <w:szCs w:val="22"/>
        </w:rPr>
        <w:t xml:space="preserve"> </w:t>
      </w:r>
      <w:r w:rsidRPr="00F71746">
        <w:rPr>
          <w:rFonts w:asciiTheme="minorHAnsi" w:eastAsia="Calibri" w:hAnsiTheme="minorHAnsi" w:cs="Sylfaen"/>
          <w:noProof/>
          <w:sz w:val="22"/>
          <w:szCs w:val="22"/>
        </w:rPr>
        <w:t>სახელი</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ასოები</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ციფრები</w:t>
      </w:r>
      <w:r w:rsidRPr="00F71746">
        <w:rPr>
          <w:rFonts w:asciiTheme="minorHAnsi" w:eastAsia="Calibri" w:hAnsiTheme="minorHAnsi" w:cs="Arial"/>
          <w:noProof/>
          <w:sz w:val="22"/>
          <w:szCs w:val="22"/>
        </w:rPr>
        <w:t xml:space="preserve">; </w:t>
      </w:r>
      <w:r w:rsidR="00B63166" w:rsidRPr="00F71746">
        <w:rPr>
          <w:rFonts w:asciiTheme="minorHAnsi" w:eastAsia="Calibri" w:hAnsiTheme="minorHAnsi" w:cs="Sylfaen"/>
          <w:noProof/>
          <w:sz w:val="22"/>
          <w:szCs w:val="22"/>
        </w:rPr>
        <w:t>ბგერები</w:t>
      </w:r>
      <w:r w:rsidR="000A1C2F" w:rsidRPr="00F71746">
        <w:rPr>
          <w:rFonts w:asciiTheme="minorHAnsi" w:eastAsia="Calibri" w:hAnsiTheme="minorHAnsi" w:cs="Sylfaen"/>
          <w:noProof/>
          <w:sz w:val="22"/>
          <w:szCs w:val="22"/>
        </w:rPr>
        <w:t>ს</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გამოსახულება; ფერები; საქონლის ან მისი შეფუთვის ფორმა.</w:t>
      </w:r>
      <w:r w:rsidRPr="00F71746">
        <w:rPr>
          <w:rFonts w:asciiTheme="minorHAnsi" w:eastAsia="Calibri" w:hAnsiTheme="minorHAnsi" w:cs="Arial"/>
          <w:noProof/>
          <w:sz w:val="22"/>
          <w:szCs w:val="22"/>
        </w:rPr>
        <w:t xml:space="preserve">  </w:t>
      </w:r>
    </w:p>
    <w:p w14:paraId="36AE66F6" w14:textId="77777777" w:rsidR="00D36467" w:rsidRPr="00F71746" w:rsidRDefault="00D36467" w:rsidP="00DC08BD">
      <w:pPr>
        <w:spacing w:before="120" w:after="120"/>
        <w:contextualSpacing/>
        <w:jc w:val="both"/>
        <w:rPr>
          <w:rFonts w:asciiTheme="minorHAnsi" w:eastAsia="Calibri" w:hAnsiTheme="minorHAnsi" w:cs="Arial"/>
          <w:noProof/>
          <w:sz w:val="22"/>
          <w:szCs w:val="22"/>
        </w:rPr>
      </w:pPr>
      <w:r w:rsidRPr="00F71746">
        <w:rPr>
          <w:rFonts w:asciiTheme="minorHAnsi" w:eastAsia="Calibri" w:hAnsiTheme="minorHAnsi" w:cs="Arial"/>
          <w:noProof/>
          <w:sz w:val="22"/>
          <w:szCs w:val="22"/>
        </w:rPr>
        <w:t xml:space="preserve">3. </w:t>
      </w:r>
      <w:r w:rsidRPr="00F71746">
        <w:rPr>
          <w:rFonts w:asciiTheme="minorHAnsi" w:eastAsia="Calibri" w:hAnsiTheme="minorHAnsi" w:cs="Sylfaen"/>
          <w:noProof/>
          <w:sz w:val="22"/>
          <w:szCs w:val="22"/>
        </w:rPr>
        <w:t>სასაქონლო</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ნიშანი</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დაცულია</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საქპატენტში</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მისი</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რეგისტრაციის</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ან</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საერთაშორისო</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შეთანხმების</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საფუძველზე</w:t>
      </w:r>
      <w:r w:rsidRPr="00F71746">
        <w:rPr>
          <w:rFonts w:asciiTheme="minorHAnsi" w:eastAsia="Calibri" w:hAnsiTheme="minorHAnsi" w:cs="Arial"/>
          <w:noProof/>
          <w:sz w:val="22"/>
          <w:szCs w:val="22"/>
        </w:rPr>
        <w:t xml:space="preserve">. </w:t>
      </w:r>
    </w:p>
    <w:p w14:paraId="5BB0C5CE" w14:textId="4A90ACCE" w:rsidR="00351703" w:rsidRPr="00F71746" w:rsidRDefault="00D36467" w:rsidP="00DC08BD">
      <w:pPr>
        <w:spacing w:before="120" w:after="120"/>
        <w:contextualSpacing/>
        <w:jc w:val="both"/>
        <w:rPr>
          <w:rFonts w:asciiTheme="minorHAnsi" w:eastAsia="Calibri" w:hAnsiTheme="minorHAnsi" w:cs="Arial"/>
          <w:noProof/>
          <w:sz w:val="22"/>
          <w:szCs w:val="22"/>
        </w:rPr>
      </w:pPr>
      <w:r w:rsidRPr="00F71746">
        <w:rPr>
          <w:rFonts w:asciiTheme="minorHAnsi" w:eastAsia="Calibri" w:hAnsiTheme="minorHAnsi" w:cs="Arial"/>
          <w:strike/>
          <w:noProof/>
          <w:sz w:val="22"/>
          <w:szCs w:val="22"/>
        </w:rPr>
        <w:t>4</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საქართველოში</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საყოველთაოდ</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ცნობილი</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სასაქონლო</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ნიშნები</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დაცულია</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რეგისტრაციის</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გარეშე</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პარიზის</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კონვენციის</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მე</w:t>
      </w:r>
      <w:r w:rsidRPr="00F71746">
        <w:rPr>
          <w:rFonts w:asciiTheme="minorHAnsi" w:eastAsia="Calibri" w:hAnsiTheme="minorHAnsi" w:cs="Arial"/>
          <w:noProof/>
          <w:sz w:val="22"/>
          <w:szCs w:val="22"/>
        </w:rPr>
        <w:t>-6</w:t>
      </w:r>
      <w:r w:rsidRPr="00E53C35">
        <w:rPr>
          <w:rFonts w:asciiTheme="minorHAnsi" w:eastAsia="Calibri" w:hAnsiTheme="minorHAnsi" w:cs="Arial"/>
          <w:noProof/>
          <w:sz w:val="28"/>
          <w:szCs w:val="28"/>
          <w:vertAlign w:val="superscript"/>
        </w:rPr>
        <w:t>bis</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მუხლის</w:t>
      </w:r>
      <w:r w:rsidRPr="00F71746">
        <w:rPr>
          <w:rFonts w:asciiTheme="minorHAnsi" w:eastAsia="Calibri" w:hAnsiTheme="minorHAnsi" w:cs="Arial"/>
          <w:noProof/>
          <w:sz w:val="22"/>
          <w:szCs w:val="22"/>
        </w:rPr>
        <w:t xml:space="preserve"> </w:t>
      </w:r>
      <w:r w:rsidRPr="00F71746">
        <w:rPr>
          <w:rFonts w:asciiTheme="minorHAnsi" w:eastAsia="Calibri" w:hAnsiTheme="minorHAnsi" w:cs="Sylfaen"/>
          <w:noProof/>
          <w:sz w:val="22"/>
          <w:szCs w:val="22"/>
        </w:rPr>
        <w:t>შესაბამისად</w:t>
      </w:r>
      <w:r w:rsidR="00322234" w:rsidRPr="00F71746">
        <w:rPr>
          <w:rFonts w:asciiTheme="minorHAnsi" w:eastAsia="Calibri" w:hAnsiTheme="minorHAnsi" w:cs="Arial"/>
          <w:noProof/>
          <w:sz w:val="22"/>
          <w:szCs w:val="22"/>
        </w:rPr>
        <w:t>.</w:t>
      </w:r>
    </w:p>
    <w:p w14:paraId="27A152E5" w14:textId="77777777" w:rsidR="00F70438" w:rsidRPr="00F71746" w:rsidRDefault="00F70438" w:rsidP="00DC08BD">
      <w:pPr>
        <w:spacing w:before="120" w:after="120"/>
        <w:contextualSpacing/>
        <w:jc w:val="both"/>
        <w:rPr>
          <w:rFonts w:asciiTheme="minorHAnsi" w:hAnsiTheme="minorHAnsi"/>
          <w:sz w:val="22"/>
          <w:szCs w:val="22"/>
        </w:rPr>
      </w:pPr>
    </w:p>
    <w:p w14:paraId="72F5D39C" w14:textId="629C0525" w:rsidR="00351703" w:rsidRPr="00F71746" w:rsidRDefault="00351703" w:rsidP="00DC08BD">
      <w:pPr>
        <w:pStyle w:val="NoSpacing"/>
        <w:spacing w:before="120" w:after="120"/>
        <w:jc w:val="both"/>
        <w:rPr>
          <w:rFonts w:cs="Arial"/>
          <w:b/>
          <w:lang w:val="ka-GE"/>
        </w:rPr>
      </w:pPr>
      <w:r w:rsidRPr="00F71746">
        <w:rPr>
          <w:rFonts w:cs="Arial"/>
          <w:b/>
          <w:lang w:val="ka-GE"/>
        </w:rPr>
        <w:t>მუხლი 4. სასაქონლო ნიშნის რეგისტრაციაზე უარის თქმის აბსოლუტური საფუძვლები</w:t>
      </w:r>
    </w:p>
    <w:p w14:paraId="5BC3FF42" w14:textId="77777777" w:rsidR="00351703" w:rsidRPr="00A4379B" w:rsidRDefault="00351703" w:rsidP="00DC08BD">
      <w:pPr>
        <w:pStyle w:val="NoSpacing"/>
        <w:spacing w:before="120" w:after="120"/>
        <w:jc w:val="both"/>
        <w:rPr>
          <w:rFonts w:cs="Arial"/>
          <w:sz w:val="20"/>
          <w:lang w:val="ka-GE"/>
        </w:rPr>
      </w:pPr>
      <w:r w:rsidRPr="00F71746">
        <w:rPr>
          <w:rFonts w:cs="Arial"/>
          <w:lang w:val="ka-GE"/>
        </w:rPr>
        <w:t xml:space="preserve">1. სასაქონლო ნიშნად არ რეგისტრირდება სიმბოლო ან სიმბოლოთა ერთობლიობა, რომელიც: </w:t>
      </w:r>
    </w:p>
    <w:p w14:paraId="09245CEC" w14:textId="77777777" w:rsidR="00351703" w:rsidRPr="00F71746" w:rsidRDefault="00351703" w:rsidP="00DC08BD">
      <w:pPr>
        <w:pStyle w:val="NoSpacing"/>
        <w:spacing w:before="120" w:after="120"/>
        <w:jc w:val="both"/>
        <w:rPr>
          <w:rFonts w:cs="Arial"/>
          <w:lang w:val="ka-GE"/>
        </w:rPr>
      </w:pPr>
      <w:r w:rsidRPr="00F71746">
        <w:rPr>
          <w:rFonts w:cs="Arial"/>
          <w:lang w:val="ka-GE"/>
        </w:rPr>
        <w:t xml:space="preserve">ა) არ აკმაყოფილებს ამ კანონის მე-3 მუხლის პირველი პუნქტის </w:t>
      </w:r>
      <w:r w:rsidR="00B63166" w:rsidRPr="00F71746">
        <w:rPr>
          <w:rFonts w:cs="Arial"/>
          <w:lang w:val="ka-GE"/>
        </w:rPr>
        <w:t>მოთხოვნებს;</w:t>
      </w:r>
      <w:r w:rsidRPr="00F71746">
        <w:rPr>
          <w:rFonts w:cs="Arial"/>
          <w:lang w:val="ka-GE"/>
        </w:rPr>
        <w:t xml:space="preserve"> </w:t>
      </w:r>
    </w:p>
    <w:p w14:paraId="530D8A52" w14:textId="77777777" w:rsidR="00B63166" w:rsidRPr="00F71746" w:rsidRDefault="00B63166" w:rsidP="00DC08BD">
      <w:pPr>
        <w:pStyle w:val="NoSpacing"/>
        <w:spacing w:before="120" w:after="120"/>
        <w:jc w:val="both"/>
        <w:rPr>
          <w:rFonts w:cs="Arial"/>
          <w:lang w:val="ka-GE"/>
        </w:rPr>
      </w:pPr>
      <w:r w:rsidRPr="00F71746">
        <w:rPr>
          <w:rFonts w:cs="Arial"/>
          <w:lang w:val="ka-GE"/>
        </w:rPr>
        <w:t xml:space="preserve">ბ) არაგანმასხვავებელუნარიანია შესაბამისი საქონლის მიმართ; </w:t>
      </w:r>
    </w:p>
    <w:p w14:paraId="49805BA8" w14:textId="0FDF369D" w:rsidR="00351703" w:rsidRPr="00F71746" w:rsidRDefault="00351703" w:rsidP="00DC08BD">
      <w:pPr>
        <w:pStyle w:val="NoSpacing"/>
        <w:spacing w:before="120" w:after="120"/>
        <w:jc w:val="both"/>
        <w:rPr>
          <w:rFonts w:cs="Arial"/>
          <w:lang w:val="ka-GE"/>
        </w:rPr>
      </w:pPr>
      <w:r w:rsidRPr="00F71746">
        <w:rPr>
          <w:rFonts w:cs="Arial"/>
          <w:lang w:val="ka-GE"/>
        </w:rPr>
        <w:t xml:space="preserve">გ) აღწერილობითია იმ საქონლის მიმართ, რომლისთვისაც მოითხოვება მისი რეგისტრაცია, შედგება საქონლის მხოლოდ სახეობის, ხარისხის, რაოდენობის, თვისების, </w:t>
      </w:r>
      <w:r w:rsidRPr="00F71746">
        <w:rPr>
          <w:rFonts w:cs="Arial"/>
          <w:lang w:val="ka-GE"/>
        </w:rPr>
        <w:lastRenderedPageBreak/>
        <w:t xml:space="preserve">ღირებულების, დანიშნულების, გეოგრაფიული წარმოშობის, გასაღების ადგილის, </w:t>
      </w:r>
      <w:r w:rsidR="00B63166" w:rsidRPr="00F71746">
        <w:rPr>
          <w:rFonts w:cs="Arial"/>
          <w:lang w:val="ka-GE"/>
        </w:rPr>
        <w:t>დროის</w:t>
      </w:r>
      <w:r w:rsidRPr="00F71746">
        <w:rPr>
          <w:rFonts w:cs="Arial"/>
          <w:lang w:val="ka-GE"/>
        </w:rPr>
        <w:t xml:space="preserve"> ან საქონლის სხვა მახასიათებლებისაგან ან</w:t>
      </w:r>
      <w:r w:rsidR="00D4171B" w:rsidRPr="00F71746">
        <w:rPr>
          <w:rFonts w:cs="Arial"/>
          <w:lang w:val="ka-GE"/>
        </w:rPr>
        <w:t>/</w:t>
      </w:r>
      <w:r w:rsidRPr="00F71746">
        <w:rPr>
          <w:rFonts w:cs="Arial"/>
          <w:lang w:val="ka-GE"/>
        </w:rPr>
        <w:t xml:space="preserve">და მიჩნეულია ასეთად; </w:t>
      </w:r>
    </w:p>
    <w:p w14:paraId="5C491D23" w14:textId="32835937" w:rsidR="00351703" w:rsidRPr="00F71746" w:rsidRDefault="00351703" w:rsidP="00DC08BD">
      <w:pPr>
        <w:pStyle w:val="NoSpacing"/>
        <w:spacing w:before="120" w:after="120"/>
        <w:jc w:val="both"/>
        <w:rPr>
          <w:rFonts w:cs="Arial"/>
          <w:lang w:val="ka-GE"/>
        </w:rPr>
      </w:pPr>
      <w:r w:rsidRPr="00F71746">
        <w:rPr>
          <w:rFonts w:cs="Arial"/>
          <w:lang w:val="ka-GE"/>
        </w:rPr>
        <w:t xml:space="preserve">დ) </w:t>
      </w:r>
      <w:r w:rsidR="00B63166" w:rsidRPr="00F71746">
        <w:rPr>
          <w:rFonts w:cs="Arial"/>
          <w:lang w:val="ka-GE"/>
        </w:rPr>
        <w:t>საყოველთაოდ გამოიყენება</w:t>
      </w:r>
      <w:r w:rsidR="00E83997" w:rsidRPr="00F71746">
        <w:rPr>
          <w:rFonts w:cs="Arial"/>
          <w:lang w:val="ka-GE"/>
        </w:rPr>
        <w:t>,</w:t>
      </w:r>
      <w:r w:rsidR="00B63166" w:rsidRPr="00F71746">
        <w:rPr>
          <w:rFonts w:cs="Arial"/>
          <w:lang w:val="ka-GE"/>
        </w:rPr>
        <w:t xml:space="preserve"> როგორც გარკვეული სახის საქონლის გვარეობითი ცნება ან წარმოადგენს სამოქალაქო ბრუნვაში იმ საქონლისათვის დამახასიათებელ საყოველთაოდ დამკვიდრებულ ტერმინს ან სიმბოლოს, რომლის რეგისტრაციაც მოითხოვება; </w:t>
      </w:r>
    </w:p>
    <w:p w14:paraId="7BEFB123" w14:textId="08114310" w:rsidR="00327327" w:rsidRPr="00F71746" w:rsidRDefault="00327327" w:rsidP="00DC08BD">
      <w:pPr>
        <w:pStyle w:val="NoSpacing"/>
        <w:spacing w:before="120" w:after="120"/>
        <w:jc w:val="both"/>
        <w:rPr>
          <w:rFonts w:cs="Arial"/>
          <w:lang w:val="ka-GE"/>
        </w:rPr>
      </w:pPr>
      <w:r w:rsidRPr="00C103B3">
        <w:rPr>
          <w:rFonts w:cs="Arial"/>
          <w:lang w:val="ka-GE"/>
        </w:rPr>
        <w:t>ე) ეწინააღმდეგება საჯარო წესრიგს ან</w:t>
      </w:r>
      <w:r w:rsidR="008D17B8" w:rsidRPr="00C103B3">
        <w:rPr>
          <w:rFonts w:cs="Arial"/>
          <w:lang w:val="ka-GE"/>
        </w:rPr>
        <w:t xml:space="preserve"> </w:t>
      </w:r>
      <w:r w:rsidR="00E64D42" w:rsidRPr="00C103B3">
        <w:rPr>
          <w:rFonts w:cs="Arial"/>
          <w:lang w:val="ka-GE"/>
        </w:rPr>
        <w:t>მორალის</w:t>
      </w:r>
      <w:r w:rsidR="00227BDC" w:rsidRPr="00C103B3">
        <w:rPr>
          <w:rFonts w:cs="Arial"/>
          <w:lang w:val="ka-GE"/>
        </w:rPr>
        <w:t xml:space="preserve"> აღიარებულ პრინციპებს</w:t>
      </w:r>
      <w:r w:rsidRPr="00C103B3">
        <w:rPr>
          <w:rFonts w:cs="Arial"/>
          <w:lang w:val="ka-GE"/>
        </w:rPr>
        <w:t>;</w:t>
      </w:r>
    </w:p>
    <w:p w14:paraId="356B7B5C" w14:textId="4760A82B" w:rsidR="00351703" w:rsidRPr="00F71746" w:rsidRDefault="00351703" w:rsidP="00DC08BD">
      <w:pPr>
        <w:pStyle w:val="NoSpacing"/>
        <w:spacing w:before="120" w:after="120"/>
        <w:jc w:val="both"/>
        <w:rPr>
          <w:rFonts w:cs="Arial"/>
          <w:lang w:val="ka-GE"/>
        </w:rPr>
      </w:pPr>
      <w:r w:rsidRPr="00F71746">
        <w:rPr>
          <w:rFonts w:cs="Arial"/>
          <w:lang w:val="ka-GE"/>
        </w:rPr>
        <w:t xml:space="preserve">ვ) </w:t>
      </w:r>
      <w:r w:rsidR="00784733" w:rsidRPr="00F71746">
        <w:rPr>
          <w:rFonts w:cs="Arial"/>
          <w:lang w:val="ka-GE"/>
        </w:rPr>
        <w:t xml:space="preserve">შესაძლებელს ხდის მცდარი წარმოდგენა შეუქმნას </w:t>
      </w:r>
      <w:r w:rsidRPr="00F71746">
        <w:rPr>
          <w:rFonts w:cs="Arial"/>
          <w:lang w:val="ka-GE"/>
        </w:rPr>
        <w:t>მომხმარებელს საქონლის თვისების, ხარისხის, გეოგრაფიული წარმოშობის ან</w:t>
      </w:r>
      <w:r w:rsidR="00F469A1" w:rsidRPr="00F71746">
        <w:rPr>
          <w:rFonts w:cs="Arial"/>
          <w:lang w:val="ka-GE"/>
        </w:rPr>
        <w:t>/და</w:t>
      </w:r>
      <w:r w:rsidRPr="00F71746">
        <w:rPr>
          <w:rFonts w:cs="Arial"/>
          <w:lang w:val="ka-GE"/>
        </w:rPr>
        <w:t xml:space="preserve"> საქონლის სხვა მახასიათებლების შესახებ; </w:t>
      </w:r>
    </w:p>
    <w:p w14:paraId="242FEC85" w14:textId="518398D3" w:rsidR="000025BD" w:rsidRPr="00725EBF" w:rsidRDefault="00351703" w:rsidP="00DC08BD">
      <w:pPr>
        <w:pStyle w:val="NoSpacing"/>
        <w:spacing w:before="120" w:after="120"/>
        <w:jc w:val="both"/>
        <w:rPr>
          <w:rFonts w:cs="Arial"/>
          <w:lang w:val="ka-GE"/>
        </w:rPr>
      </w:pPr>
      <w:r w:rsidRPr="00F71746">
        <w:rPr>
          <w:rFonts w:cs="Arial"/>
          <w:lang w:val="ka-GE"/>
        </w:rPr>
        <w:t xml:space="preserve">ზ) მთლიანად ან რომელიმე </w:t>
      </w:r>
      <w:r w:rsidR="00F469A1" w:rsidRPr="00F71746">
        <w:rPr>
          <w:rFonts w:cs="Arial"/>
          <w:lang w:val="ka-GE"/>
        </w:rPr>
        <w:t xml:space="preserve">ნაწილით </w:t>
      </w:r>
      <w:r w:rsidRPr="00F71746">
        <w:rPr>
          <w:rFonts w:cs="Arial"/>
          <w:lang w:val="ka-GE"/>
        </w:rPr>
        <w:t>ემთხვევა ისეთ სიმბოლოს, რომელიც არ ექვემდებარება რეგისტრაციას პარიზის კონვენციის 6ter მუხლის საფუძველზე და არ არსებობს შესაბამისი კომპეტენტური უწყების ნებართვა</w:t>
      </w:r>
      <w:r w:rsidR="000025BD" w:rsidRPr="00725EBF">
        <w:rPr>
          <w:rFonts w:cs="Arial"/>
          <w:lang w:val="ka-GE"/>
        </w:rPr>
        <w:t xml:space="preserve"> </w:t>
      </w:r>
      <w:r w:rsidR="000025BD" w:rsidRPr="00F71746">
        <w:rPr>
          <w:rFonts w:cs="Arial"/>
          <w:lang w:val="ka-GE"/>
        </w:rPr>
        <w:t>ან მთლიანად ან რომელიმე ნაწილით ემთხვევა</w:t>
      </w:r>
      <w:r w:rsidR="000025BD" w:rsidRPr="00725EBF">
        <w:rPr>
          <w:rFonts w:cs="Arial"/>
          <w:lang w:val="ka-GE"/>
        </w:rPr>
        <w:t xml:space="preserve"> </w:t>
      </w:r>
      <w:r w:rsidR="000025BD" w:rsidRPr="00F71746">
        <w:rPr>
          <w:rFonts w:cs="Arial"/>
          <w:lang w:val="ka-GE"/>
        </w:rPr>
        <w:t>საქართველოს ან მისი ტერიტორიული ერთეულის არსებულ/ისტორიულ დასახელებას და არ</w:t>
      </w:r>
      <w:r w:rsidR="000025BD" w:rsidRPr="00725EBF">
        <w:rPr>
          <w:rFonts w:cs="Arial"/>
          <w:lang w:val="ka-GE"/>
        </w:rPr>
        <w:t xml:space="preserve"> </w:t>
      </w:r>
      <w:r w:rsidR="000025BD" w:rsidRPr="00F71746">
        <w:rPr>
          <w:rFonts w:cs="Arial"/>
          <w:lang w:val="ka-GE"/>
        </w:rPr>
        <w:t xml:space="preserve">არსებობს საქართველოს კულტურის, სპორტისა და ახალგაზრდობის </w:t>
      </w:r>
      <w:r w:rsidR="00C751AF" w:rsidRPr="00F71746">
        <w:rPr>
          <w:rFonts w:cs="Arial"/>
          <w:lang w:val="ka-GE"/>
        </w:rPr>
        <w:t xml:space="preserve">სამინისტროს </w:t>
      </w:r>
      <w:r w:rsidR="000025BD" w:rsidRPr="00F71746">
        <w:rPr>
          <w:rFonts w:cs="Arial"/>
          <w:lang w:val="ka-GE"/>
        </w:rPr>
        <w:t>თანხმობა</w:t>
      </w:r>
      <w:r w:rsidR="000025BD" w:rsidRPr="00725EBF">
        <w:rPr>
          <w:rFonts w:cs="Arial"/>
          <w:lang w:val="ka-GE"/>
        </w:rPr>
        <w:t>.</w:t>
      </w:r>
    </w:p>
    <w:p w14:paraId="4B7E232F" w14:textId="6321F0AA" w:rsidR="000025BD" w:rsidRPr="00F71746" w:rsidRDefault="00351703" w:rsidP="00DC08BD">
      <w:pPr>
        <w:pStyle w:val="NoSpacing"/>
        <w:spacing w:before="120" w:after="120"/>
        <w:jc w:val="both"/>
        <w:rPr>
          <w:rFonts w:cs="Arial"/>
          <w:lang w:val="ka-GE"/>
        </w:rPr>
      </w:pPr>
      <w:r w:rsidRPr="00F71746">
        <w:rPr>
          <w:rFonts w:cs="Arial"/>
          <w:lang w:val="ka-GE"/>
        </w:rPr>
        <w:t xml:space="preserve">თ) მთლიანად ან რომელიმე </w:t>
      </w:r>
      <w:r w:rsidR="00F469A1" w:rsidRPr="00F71746">
        <w:rPr>
          <w:rFonts w:cs="Arial"/>
          <w:lang w:val="ka-GE"/>
        </w:rPr>
        <w:t xml:space="preserve">ნაწილით </w:t>
      </w:r>
      <w:r w:rsidRPr="00F71746">
        <w:rPr>
          <w:rFonts w:cs="Arial"/>
          <w:lang w:val="ka-GE"/>
        </w:rPr>
        <w:t>ემთხვევა გერბს, ემბლემას</w:t>
      </w:r>
      <w:r w:rsidR="00C751AF" w:rsidRPr="00F71746">
        <w:rPr>
          <w:rFonts w:cs="Arial"/>
          <w:lang w:val="ka-GE"/>
        </w:rPr>
        <w:t>,</w:t>
      </w:r>
      <w:r w:rsidRPr="00F71746">
        <w:rPr>
          <w:rFonts w:cs="Arial"/>
          <w:lang w:val="ka-GE"/>
        </w:rPr>
        <w:t xml:space="preserve"> </w:t>
      </w:r>
      <w:r w:rsidR="00E515E5" w:rsidRPr="00F71746">
        <w:rPr>
          <w:rFonts w:cs="Arial"/>
          <w:lang w:val="ka-GE"/>
        </w:rPr>
        <w:t>სახელწოდებას</w:t>
      </w:r>
      <w:r w:rsidR="00E515E5" w:rsidRPr="00725EBF">
        <w:rPr>
          <w:rFonts w:cs="Arial"/>
          <w:lang w:val="ka-GE"/>
        </w:rPr>
        <w:t xml:space="preserve"> </w:t>
      </w:r>
      <w:r w:rsidRPr="00F71746">
        <w:rPr>
          <w:rFonts w:cs="Arial"/>
          <w:lang w:val="ka-GE"/>
        </w:rPr>
        <w:t xml:space="preserve">ან </w:t>
      </w:r>
      <w:r w:rsidR="00F469A1" w:rsidRPr="00F71746">
        <w:rPr>
          <w:rFonts w:cs="Arial"/>
          <w:lang w:val="ka-GE"/>
        </w:rPr>
        <w:t xml:space="preserve">იმ </w:t>
      </w:r>
      <w:r w:rsidRPr="00F71746">
        <w:rPr>
          <w:rFonts w:cs="Arial"/>
          <w:lang w:val="ka-GE"/>
        </w:rPr>
        <w:t xml:space="preserve">ორგანიზაციის ნიშანს, რომელიც არ არის დაცული პარიზის კონვენციის 6ter მუხლით, მაგრამ </w:t>
      </w:r>
      <w:r w:rsidR="00F469A1" w:rsidRPr="00F71746">
        <w:rPr>
          <w:rFonts w:cs="Arial"/>
          <w:lang w:val="ka-GE"/>
        </w:rPr>
        <w:t xml:space="preserve">საქართველოს ტერიტორიაზე არსებობს საჯარო ინტერესი ამ ორგანიზაციის ნიშნის დაცვის </w:t>
      </w:r>
      <w:r w:rsidRPr="00F71746">
        <w:rPr>
          <w:rFonts w:cs="Arial"/>
          <w:lang w:val="ka-GE"/>
        </w:rPr>
        <w:t>მიმართ და არ არსებობს ამ ნიშნის მფლობელი</w:t>
      </w:r>
      <w:r w:rsidR="00F469A1" w:rsidRPr="00F71746">
        <w:rPr>
          <w:rFonts w:cs="Arial"/>
          <w:lang w:val="ka-GE"/>
        </w:rPr>
        <w:t xml:space="preserve">ს </w:t>
      </w:r>
      <w:r w:rsidRPr="00F71746">
        <w:rPr>
          <w:rFonts w:cs="Arial"/>
          <w:lang w:val="ka-GE"/>
        </w:rPr>
        <w:t xml:space="preserve">ან/და სხვა კომპეტენტური უწყების თანხმობა მისი გამოყენების </w:t>
      </w:r>
      <w:r w:rsidR="00F469A1" w:rsidRPr="00F71746">
        <w:rPr>
          <w:rFonts w:cs="Arial"/>
          <w:lang w:val="ka-GE"/>
        </w:rPr>
        <w:t>შესახებ</w:t>
      </w:r>
      <w:r w:rsidRPr="00F71746">
        <w:rPr>
          <w:rFonts w:cs="Arial"/>
          <w:lang w:val="ka-GE"/>
        </w:rPr>
        <w:t xml:space="preserve">; </w:t>
      </w:r>
    </w:p>
    <w:p w14:paraId="0AE102B3" w14:textId="252A95D8" w:rsidR="00504247" w:rsidRPr="00F71746" w:rsidRDefault="00351703" w:rsidP="00DC08BD">
      <w:pPr>
        <w:pStyle w:val="NoSpacing"/>
        <w:spacing w:before="120" w:after="120"/>
        <w:jc w:val="both"/>
        <w:rPr>
          <w:rFonts w:cs="Arial"/>
          <w:lang w:val="ka-GE"/>
        </w:rPr>
      </w:pPr>
      <w:r w:rsidRPr="00F71746">
        <w:rPr>
          <w:rFonts w:cs="Arial"/>
          <w:lang w:val="ka-GE"/>
        </w:rPr>
        <w:t xml:space="preserve">ი) შეიცავს ან რომელიმე შემადგენელი </w:t>
      </w:r>
      <w:r w:rsidR="00F469A1" w:rsidRPr="00F71746">
        <w:rPr>
          <w:rFonts w:cs="Arial"/>
          <w:lang w:val="ka-GE"/>
        </w:rPr>
        <w:t xml:space="preserve">ნაწილით </w:t>
      </w:r>
      <w:r w:rsidRPr="00F71746">
        <w:rPr>
          <w:rFonts w:cs="Arial"/>
          <w:lang w:val="ka-GE"/>
        </w:rPr>
        <w:t>ემთხვევა მცენარის ახალი ჯიშის დასახელებას, რომელიც საქართველოს ან საერთაშორისო კანონმდებლობის საფუძველზე დაცულია საქართველოში, თუ სასაქონლო ნიშნის რეგისტრაცია მოითხოვება იგივე ან მსგავსი მცენარის</w:t>
      </w:r>
      <w:r w:rsidR="007A5F71" w:rsidRPr="00F71746">
        <w:rPr>
          <w:rFonts w:cs="Arial"/>
          <w:lang w:val="ka-GE"/>
        </w:rPr>
        <w:t xml:space="preserve"> ჯიშისათვის</w:t>
      </w:r>
      <w:r w:rsidR="00F469A1" w:rsidRPr="00F71746">
        <w:rPr>
          <w:rFonts w:cs="Arial"/>
          <w:lang w:val="ka-GE"/>
        </w:rPr>
        <w:t>;</w:t>
      </w:r>
    </w:p>
    <w:p w14:paraId="4B118A3A" w14:textId="0479DBDB" w:rsidR="00351703" w:rsidRPr="00F71746" w:rsidRDefault="00351703" w:rsidP="00DC08BD">
      <w:pPr>
        <w:pStyle w:val="NoSpacing"/>
        <w:spacing w:before="120" w:after="120"/>
        <w:jc w:val="both"/>
        <w:rPr>
          <w:rFonts w:cs="Arial"/>
          <w:lang w:val="ka-GE"/>
        </w:rPr>
      </w:pPr>
      <w:r w:rsidRPr="00F71746">
        <w:rPr>
          <w:rFonts w:cs="Arial"/>
          <w:lang w:val="ka-GE"/>
        </w:rPr>
        <w:t>კ) შედგება მხოლოდ საქონლის ფორმის ან სხვა მახასიათებლისგან</w:t>
      </w:r>
      <w:r w:rsidR="00E83997" w:rsidRPr="00F71746">
        <w:rPr>
          <w:rFonts w:cs="Arial"/>
          <w:lang w:val="ka-GE"/>
        </w:rPr>
        <w:t>,</w:t>
      </w:r>
      <w:r w:rsidRPr="00F71746">
        <w:rPr>
          <w:rFonts w:cs="Arial"/>
          <w:lang w:val="ka-GE"/>
        </w:rPr>
        <w:t xml:space="preserve"> რომელიც:</w:t>
      </w:r>
    </w:p>
    <w:p w14:paraId="7AF0B1A0" w14:textId="77777777" w:rsidR="00351703" w:rsidRPr="00F71746" w:rsidRDefault="00351703" w:rsidP="00DC08BD">
      <w:pPr>
        <w:pStyle w:val="NoSpacing"/>
        <w:spacing w:before="120" w:after="120"/>
        <w:jc w:val="both"/>
        <w:rPr>
          <w:rFonts w:cs="Arial"/>
          <w:lang w:val="ka-GE"/>
        </w:rPr>
      </w:pPr>
      <w:r w:rsidRPr="00F71746">
        <w:rPr>
          <w:rFonts w:cs="Arial"/>
          <w:lang w:val="ka-GE"/>
        </w:rPr>
        <w:t>კ.ა) განპირობებულია საქონლის თვისებებით;</w:t>
      </w:r>
    </w:p>
    <w:p w14:paraId="7EDB502A" w14:textId="77777777" w:rsidR="00351703" w:rsidRPr="00F71746" w:rsidRDefault="00351703" w:rsidP="00DC08BD">
      <w:pPr>
        <w:pStyle w:val="NoSpacing"/>
        <w:spacing w:before="120" w:after="120"/>
        <w:jc w:val="both"/>
        <w:rPr>
          <w:rFonts w:cs="Arial"/>
          <w:lang w:val="ka-GE"/>
        </w:rPr>
      </w:pPr>
      <w:r w:rsidRPr="00F71746">
        <w:rPr>
          <w:rFonts w:cs="Arial"/>
          <w:lang w:val="ka-GE"/>
        </w:rPr>
        <w:t>კ.ბ) აუცილებელია ტექნიკური შედეგის მისაღწევად;</w:t>
      </w:r>
    </w:p>
    <w:p w14:paraId="3E9F6401" w14:textId="48DB9984" w:rsidR="00351703" w:rsidRPr="00F71746" w:rsidRDefault="00351703" w:rsidP="00DC08BD">
      <w:pPr>
        <w:pStyle w:val="NoSpacing"/>
        <w:spacing w:before="120" w:after="120"/>
        <w:jc w:val="both"/>
        <w:rPr>
          <w:rFonts w:cs="Arial"/>
          <w:lang w:val="ka-GE"/>
        </w:rPr>
      </w:pPr>
      <w:r w:rsidRPr="00F71746">
        <w:rPr>
          <w:rFonts w:cs="Arial"/>
          <w:lang w:val="ka-GE"/>
        </w:rPr>
        <w:t>კ.გ) სძენს საქონელს არსებით ღირებულებას.</w:t>
      </w:r>
    </w:p>
    <w:p w14:paraId="03CC40E0" w14:textId="51868C34" w:rsidR="00CA16D2" w:rsidRPr="00F71746" w:rsidRDefault="00E63392" w:rsidP="00DC08BD">
      <w:pPr>
        <w:pStyle w:val="NoSpacing"/>
        <w:spacing w:before="120" w:after="120"/>
        <w:jc w:val="both"/>
        <w:rPr>
          <w:rFonts w:cs="Arial"/>
          <w:lang w:val="ka-GE"/>
        </w:rPr>
      </w:pPr>
      <w:r w:rsidRPr="00F71746">
        <w:rPr>
          <w:rFonts w:cs="Arial"/>
          <w:lang w:val="ka-GE"/>
        </w:rPr>
        <w:t>2</w:t>
      </w:r>
      <w:r w:rsidR="00351703" w:rsidRPr="00F71746">
        <w:rPr>
          <w:rFonts w:cs="Arial"/>
          <w:lang w:val="ka-GE"/>
        </w:rPr>
        <w:t>. ამ მუხლის პირველი პუნქტის „ბ“, „გ“, „დ“</w:t>
      </w:r>
      <w:r w:rsidR="00351703" w:rsidRPr="00F71746">
        <w:rPr>
          <w:rStyle w:val="Style1Char"/>
          <w:rFonts w:asciiTheme="minorHAnsi" w:hAnsiTheme="minorHAnsi"/>
          <w:strike w:val="0"/>
          <w:color w:val="auto"/>
          <w:lang w:val="ka-GE"/>
        </w:rPr>
        <w:t xml:space="preserve"> </w:t>
      </w:r>
      <w:r w:rsidR="00351703" w:rsidRPr="00F71746">
        <w:rPr>
          <w:rFonts w:cs="Arial"/>
          <w:lang w:val="ka-GE"/>
        </w:rPr>
        <w:t xml:space="preserve">და „ვ“ ქვეპუნქტები არ გამოიყენება, თუ სასაქონლო ნიშნის რეგისტრაციის თაობაზე გადაწყვეტილების გამოტანამდე, </w:t>
      </w:r>
      <w:r w:rsidR="00B63166" w:rsidRPr="00F71746">
        <w:rPr>
          <w:rFonts w:cs="Arial"/>
          <w:lang w:val="ka-GE"/>
        </w:rPr>
        <w:t xml:space="preserve">სამოქალაქო ბრუნვაში </w:t>
      </w:r>
      <w:r w:rsidR="00351703" w:rsidRPr="00F71746">
        <w:rPr>
          <w:rFonts w:cs="Arial"/>
          <w:lang w:val="ka-GE"/>
        </w:rPr>
        <w:t>გამოყენების შედეგად, ეს ნიშანი განმასხვავებელ სიმბოლოდ დამკვიდრდა განაცხადში მითითებული საქონლის მიმართ.</w:t>
      </w:r>
    </w:p>
    <w:p w14:paraId="4DE181EE" w14:textId="77777777" w:rsidR="00F70438" w:rsidRPr="00F71746" w:rsidRDefault="00F70438" w:rsidP="00DC08BD">
      <w:pPr>
        <w:pStyle w:val="NoSpacing"/>
        <w:tabs>
          <w:tab w:val="left" w:pos="5900"/>
        </w:tabs>
        <w:spacing w:before="120" w:after="120"/>
        <w:jc w:val="both"/>
        <w:rPr>
          <w:rFonts w:cs="Arial"/>
          <w:lang w:val="ka-GE"/>
        </w:rPr>
      </w:pPr>
    </w:p>
    <w:p w14:paraId="5F4255E9" w14:textId="77777777" w:rsidR="00210A77" w:rsidRPr="00F71746" w:rsidRDefault="00210A77" w:rsidP="00DC08BD">
      <w:pPr>
        <w:spacing w:before="120" w:after="120"/>
        <w:jc w:val="both"/>
        <w:rPr>
          <w:rFonts w:asciiTheme="minorHAnsi" w:hAnsiTheme="minorHAnsi"/>
          <w:b/>
          <w:sz w:val="22"/>
          <w:szCs w:val="22"/>
        </w:rPr>
      </w:pPr>
      <w:r w:rsidRPr="00F71746">
        <w:rPr>
          <w:rFonts w:asciiTheme="minorHAnsi" w:hAnsiTheme="minorHAnsi"/>
          <w:b/>
          <w:sz w:val="22"/>
          <w:szCs w:val="22"/>
        </w:rPr>
        <w:t>მუხლი 5. სასაქონლო ნიშნის რეგისტრაციაზე უარის თქმის შედარებითი საფუძვლები</w:t>
      </w:r>
    </w:p>
    <w:p w14:paraId="0EE6AC4E" w14:textId="2B422EE8" w:rsidR="00210A77" w:rsidRPr="00F71746" w:rsidRDefault="00210A77" w:rsidP="00DC08BD">
      <w:pPr>
        <w:pStyle w:val="NoSpacing"/>
        <w:spacing w:before="120" w:after="120"/>
        <w:jc w:val="both"/>
        <w:rPr>
          <w:rFonts w:cs="Arial"/>
          <w:shd w:val="clear" w:color="auto" w:fill="FFFFFF"/>
          <w:lang w:val="ka-GE"/>
        </w:rPr>
      </w:pPr>
      <w:bookmarkStart w:id="0" w:name="_Toc83057953"/>
      <w:r w:rsidRPr="00F71746">
        <w:rPr>
          <w:rFonts w:cs="Sylfaen"/>
          <w:shd w:val="clear" w:color="auto" w:fill="FFFFFF"/>
          <w:lang w:val="ka-GE"/>
        </w:rPr>
        <w:t>1. სასაქონლო</w:t>
      </w:r>
      <w:r w:rsidRPr="00F71746">
        <w:rPr>
          <w:rFonts w:cs="Arial"/>
          <w:shd w:val="clear" w:color="auto" w:fill="FFFFFF"/>
          <w:lang w:val="ka-GE"/>
        </w:rPr>
        <w:t xml:space="preserve"> </w:t>
      </w:r>
      <w:r w:rsidRPr="00F71746">
        <w:rPr>
          <w:rFonts w:cs="Sylfaen"/>
          <w:shd w:val="clear" w:color="auto" w:fill="FFFFFF"/>
          <w:lang w:val="ka-GE"/>
        </w:rPr>
        <w:t>ნიშანი</w:t>
      </w:r>
      <w:r w:rsidRPr="00F71746">
        <w:rPr>
          <w:rFonts w:cs="Arial"/>
          <w:shd w:val="clear" w:color="auto" w:fill="FFFFFF"/>
          <w:lang w:val="ka-GE"/>
        </w:rPr>
        <w:t xml:space="preserve"> </w:t>
      </w:r>
      <w:r w:rsidRPr="00F71746">
        <w:rPr>
          <w:rFonts w:cs="Sylfaen"/>
          <w:shd w:val="clear" w:color="auto" w:fill="FFFFFF"/>
          <w:lang w:val="ka-GE"/>
        </w:rPr>
        <w:t>არ</w:t>
      </w:r>
      <w:r w:rsidRPr="00F71746">
        <w:rPr>
          <w:rFonts w:cs="Arial"/>
          <w:shd w:val="clear" w:color="auto" w:fill="FFFFFF"/>
          <w:lang w:val="ka-GE"/>
        </w:rPr>
        <w:t xml:space="preserve"> </w:t>
      </w:r>
      <w:r w:rsidRPr="00F71746">
        <w:rPr>
          <w:rFonts w:cs="Sylfaen"/>
          <w:shd w:val="clear" w:color="auto" w:fill="FFFFFF"/>
          <w:lang w:val="ka-GE"/>
        </w:rPr>
        <w:t>რეგისტრირდება</w:t>
      </w:r>
      <w:r w:rsidRPr="00F71746">
        <w:rPr>
          <w:rFonts w:cs="Arial"/>
          <w:shd w:val="clear" w:color="auto" w:fill="FFFFFF"/>
          <w:lang w:val="ka-GE"/>
        </w:rPr>
        <w:t xml:space="preserve">, </w:t>
      </w:r>
      <w:r w:rsidRPr="00F71746">
        <w:rPr>
          <w:rFonts w:cs="Sylfaen"/>
          <w:shd w:val="clear" w:color="auto" w:fill="FFFFFF"/>
          <w:lang w:val="ka-GE"/>
        </w:rPr>
        <w:t>თუ</w:t>
      </w:r>
      <w:r w:rsidRPr="00F71746">
        <w:rPr>
          <w:rFonts w:cs="Arial"/>
          <w:shd w:val="clear" w:color="auto" w:fill="FFFFFF"/>
          <w:lang w:val="ka-GE"/>
        </w:rPr>
        <w:t xml:space="preserve"> </w:t>
      </w:r>
      <w:r w:rsidRPr="00F71746">
        <w:rPr>
          <w:rFonts w:cs="Sylfaen"/>
          <w:shd w:val="clear" w:color="auto" w:fill="FFFFFF"/>
          <w:lang w:val="ka-GE"/>
        </w:rPr>
        <w:t>იგი</w:t>
      </w:r>
      <w:r w:rsidRPr="00F71746">
        <w:rPr>
          <w:rFonts w:cs="Arial"/>
          <w:shd w:val="clear" w:color="auto" w:fill="FFFFFF"/>
          <w:lang w:val="ka-GE"/>
        </w:rPr>
        <w:t xml:space="preserve">: </w:t>
      </w:r>
    </w:p>
    <w:p w14:paraId="426CEBF3" w14:textId="77777777" w:rsidR="00210A77" w:rsidRPr="00F71746" w:rsidRDefault="00210A77" w:rsidP="00DC08BD">
      <w:pPr>
        <w:pStyle w:val="NoSpacing"/>
        <w:spacing w:before="120" w:after="120"/>
        <w:jc w:val="both"/>
        <w:rPr>
          <w:rFonts w:cs="Arial"/>
          <w:shd w:val="clear" w:color="auto" w:fill="FFFFFF"/>
          <w:lang w:val="ka-GE"/>
        </w:rPr>
      </w:pPr>
      <w:r w:rsidRPr="00F71746">
        <w:rPr>
          <w:rFonts w:cs="Sylfaen"/>
          <w:shd w:val="clear" w:color="auto" w:fill="FFFFFF"/>
          <w:lang w:val="ka-GE"/>
        </w:rPr>
        <w:t>ა</w:t>
      </w:r>
      <w:r w:rsidRPr="00F71746">
        <w:rPr>
          <w:rFonts w:cs="Arial"/>
          <w:shd w:val="clear" w:color="auto" w:fill="FFFFFF"/>
          <w:lang w:val="ka-GE"/>
        </w:rPr>
        <w:t xml:space="preserve">) იდენტური </w:t>
      </w:r>
      <w:r w:rsidRPr="00F71746">
        <w:rPr>
          <w:rFonts w:cs="Sylfaen"/>
          <w:shd w:val="clear" w:color="auto" w:fill="FFFFFF"/>
          <w:lang w:val="ka-GE"/>
        </w:rPr>
        <w:t>საქონლის</w:t>
      </w:r>
      <w:r w:rsidRPr="00F71746">
        <w:rPr>
          <w:rFonts w:cs="Arial"/>
          <w:shd w:val="clear" w:color="auto" w:fill="FFFFFF"/>
          <w:lang w:val="ka-GE"/>
        </w:rPr>
        <w:t xml:space="preserve"> </w:t>
      </w:r>
      <w:r w:rsidRPr="00F71746">
        <w:rPr>
          <w:rFonts w:cs="Sylfaen"/>
          <w:shd w:val="clear" w:color="auto" w:fill="FFFFFF"/>
          <w:lang w:val="ka-GE"/>
        </w:rPr>
        <w:t>მიმართ</w:t>
      </w:r>
      <w:r w:rsidRPr="00F71746">
        <w:rPr>
          <w:rFonts w:cs="Arial"/>
          <w:shd w:val="clear" w:color="auto" w:fill="FFFFFF"/>
          <w:lang w:val="ka-GE"/>
        </w:rPr>
        <w:t xml:space="preserve"> </w:t>
      </w:r>
      <w:r w:rsidRPr="00F71746">
        <w:rPr>
          <w:rFonts w:cs="Sylfaen"/>
          <w:shd w:val="clear" w:color="auto" w:fill="FFFFFF"/>
          <w:lang w:val="ka-GE"/>
        </w:rPr>
        <w:t>რეგისტრირებული</w:t>
      </w:r>
      <w:r w:rsidRPr="00F71746">
        <w:rPr>
          <w:rFonts w:cs="Arial"/>
          <w:shd w:val="clear" w:color="auto" w:fill="FFFFFF"/>
          <w:lang w:val="ka-GE"/>
        </w:rPr>
        <w:t xml:space="preserve">, </w:t>
      </w:r>
      <w:r w:rsidRPr="00F71746">
        <w:rPr>
          <w:rFonts w:cs="Sylfaen"/>
          <w:shd w:val="clear" w:color="auto" w:fill="FFFFFF"/>
          <w:lang w:val="ka-GE"/>
        </w:rPr>
        <w:t>უფრო</w:t>
      </w:r>
      <w:r w:rsidRPr="00F71746">
        <w:rPr>
          <w:rFonts w:cs="Arial"/>
          <w:shd w:val="clear" w:color="auto" w:fill="FFFFFF"/>
          <w:lang w:val="ka-GE"/>
        </w:rPr>
        <w:t xml:space="preserve"> </w:t>
      </w:r>
      <w:r w:rsidRPr="00F71746">
        <w:rPr>
          <w:rFonts w:cs="Sylfaen"/>
          <w:shd w:val="clear" w:color="auto" w:fill="FFFFFF"/>
          <w:lang w:val="ka-GE"/>
        </w:rPr>
        <w:t>ადრინდელი</w:t>
      </w:r>
      <w:r w:rsidRPr="00F71746">
        <w:rPr>
          <w:rFonts w:cs="Arial"/>
          <w:shd w:val="clear" w:color="auto" w:fill="FFFFFF"/>
          <w:lang w:val="ka-GE"/>
        </w:rPr>
        <w:t xml:space="preserve"> </w:t>
      </w:r>
      <w:r w:rsidRPr="00F71746">
        <w:rPr>
          <w:rFonts w:cs="Sylfaen"/>
          <w:shd w:val="clear" w:color="auto" w:fill="FFFFFF"/>
          <w:lang w:val="ka-GE"/>
        </w:rPr>
        <w:t>პრიორიტეტის</w:t>
      </w:r>
      <w:r w:rsidRPr="00F71746">
        <w:rPr>
          <w:rFonts w:cs="Arial"/>
          <w:shd w:val="clear" w:color="auto" w:fill="FFFFFF"/>
          <w:lang w:val="ka-GE"/>
        </w:rPr>
        <w:t xml:space="preserve"> </w:t>
      </w:r>
      <w:r w:rsidRPr="00F71746">
        <w:rPr>
          <w:rFonts w:cs="Sylfaen"/>
          <w:shd w:val="clear" w:color="auto" w:fill="FFFFFF"/>
          <w:lang w:val="ka-GE"/>
        </w:rPr>
        <w:t>მქონე სასაქონლო ნიშნის</w:t>
      </w:r>
      <w:r w:rsidRPr="00F71746">
        <w:rPr>
          <w:rFonts w:cs="Arial"/>
          <w:shd w:val="clear" w:color="auto" w:fill="FFFFFF"/>
          <w:lang w:val="ka-GE"/>
        </w:rPr>
        <w:t xml:space="preserve"> </w:t>
      </w:r>
      <w:r w:rsidRPr="00F71746">
        <w:rPr>
          <w:rFonts w:cs="Sylfaen"/>
          <w:shd w:val="clear" w:color="auto" w:fill="FFFFFF"/>
          <w:lang w:val="ka-GE"/>
        </w:rPr>
        <w:t>იდენტურია</w:t>
      </w:r>
      <w:r w:rsidRPr="00F71746">
        <w:rPr>
          <w:rFonts w:cs="Arial"/>
          <w:shd w:val="clear" w:color="auto" w:fill="FFFFFF"/>
          <w:lang w:val="ka-GE"/>
        </w:rPr>
        <w:t xml:space="preserve">; </w:t>
      </w:r>
    </w:p>
    <w:p w14:paraId="67A4AB48" w14:textId="77777777" w:rsidR="00D4171B" w:rsidRPr="00F71746" w:rsidRDefault="00210A77" w:rsidP="00DC08BD">
      <w:pPr>
        <w:pStyle w:val="NoSpacing"/>
        <w:spacing w:before="120" w:after="120"/>
        <w:jc w:val="both"/>
        <w:rPr>
          <w:rFonts w:cs="Arial"/>
          <w:shd w:val="clear" w:color="auto" w:fill="FFFFFF"/>
          <w:lang w:val="ka-GE"/>
        </w:rPr>
      </w:pPr>
      <w:r w:rsidRPr="00F71746">
        <w:rPr>
          <w:rFonts w:cs="Sylfaen"/>
          <w:shd w:val="clear" w:color="auto" w:fill="FFFFFF"/>
          <w:lang w:val="ka-GE"/>
        </w:rPr>
        <w:t>ბ</w:t>
      </w:r>
      <w:r w:rsidRPr="00F71746">
        <w:rPr>
          <w:rFonts w:cs="Arial"/>
          <w:shd w:val="clear" w:color="auto" w:fill="FFFFFF"/>
          <w:lang w:val="ka-GE"/>
        </w:rPr>
        <w:t xml:space="preserve">) </w:t>
      </w:r>
      <w:r w:rsidRPr="00F71746">
        <w:rPr>
          <w:rFonts w:cs="Sylfaen"/>
          <w:shd w:val="clear" w:color="auto" w:fill="FFFFFF"/>
          <w:lang w:val="ka-GE"/>
        </w:rPr>
        <w:t>მესამე</w:t>
      </w:r>
      <w:r w:rsidRPr="00F71746">
        <w:rPr>
          <w:rFonts w:cs="Arial"/>
          <w:shd w:val="clear" w:color="auto" w:fill="FFFFFF"/>
          <w:lang w:val="ka-GE"/>
        </w:rPr>
        <w:t xml:space="preserve"> </w:t>
      </w:r>
      <w:r w:rsidRPr="00F71746">
        <w:rPr>
          <w:rFonts w:cs="Sylfaen"/>
          <w:shd w:val="clear" w:color="auto" w:fill="FFFFFF"/>
          <w:lang w:val="ka-GE"/>
        </w:rPr>
        <w:t>პირის</w:t>
      </w:r>
      <w:r w:rsidRPr="00F71746">
        <w:rPr>
          <w:rFonts w:cs="Arial"/>
          <w:shd w:val="clear" w:color="auto" w:fill="FFFFFF"/>
          <w:lang w:val="ka-GE"/>
        </w:rPr>
        <w:t xml:space="preserve"> </w:t>
      </w:r>
      <w:r w:rsidRPr="00F71746">
        <w:rPr>
          <w:rFonts w:cs="Sylfaen"/>
          <w:shd w:val="clear" w:color="auto" w:fill="FFFFFF"/>
          <w:lang w:val="ka-GE"/>
        </w:rPr>
        <w:t>სახელზე</w:t>
      </w:r>
      <w:r w:rsidRPr="00F71746">
        <w:rPr>
          <w:rFonts w:cs="Arial"/>
          <w:shd w:val="clear" w:color="auto" w:fill="FFFFFF"/>
          <w:lang w:val="ka-GE"/>
        </w:rPr>
        <w:t xml:space="preserve"> </w:t>
      </w:r>
      <w:r w:rsidRPr="00F71746">
        <w:rPr>
          <w:rFonts w:cs="Sylfaen"/>
          <w:shd w:val="clear" w:color="auto" w:fill="FFFFFF"/>
          <w:lang w:val="ka-GE"/>
        </w:rPr>
        <w:t>რეგისტრირებული</w:t>
      </w:r>
      <w:r w:rsidRPr="00F71746">
        <w:rPr>
          <w:rFonts w:cs="Arial"/>
          <w:shd w:val="clear" w:color="auto" w:fill="FFFFFF"/>
          <w:lang w:val="ka-GE"/>
        </w:rPr>
        <w:t xml:space="preserve">, </w:t>
      </w:r>
      <w:r w:rsidRPr="00F71746">
        <w:rPr>
          <w:rFonts w:cs="Sylfaen"/>
          <w:shd w:val="clear" w:color="auto" w:fill="FFFFFF"/>
          <w:lang w:val="ka-GE"/>
        </w:rPr>
        <w:t>უფრო</w:t>
      </w:r>
      <w:r w:rsidRPr="00F71746">
        <w:rPr>
          <w:rFonts w:cs="Arial"/>
          <w:shd w:val="clear" w:color="auto" w:fill="FFFFFF"/>
          <w:lang w:val="ka-GE"/>
        </w:rPr>
        <w:t xml:space="preserve"> </w:t>
      </w:r>
      <w:r w:rsidRPr="00F71746">
        <w:rPr>
          <w:rFonts w:cs="Sylfaen"/>
          <w:shd w:val="clear" w:color="auto" w:fill="FFFFFF"/>
          <w:lang w:val="ka-GE"/>
        </w:rPr>
        <w:t>ადრინდელი</w:t>
      </w:r>
      <w:r w:rsidRPr="00F71746">
        <w:rPr>
          <w:rFonts w:cs="Arial"/>
          <w:shd w:val="clear" w:color="auto" w:fill="FFFFFF"/>
          <w:lang w:val="ka-GE"/>
        </w:rPr>
        <w:t xml:space="preserve"> </w:t>
      </w:r>
      <w:r w:rsidRPr="00F71746">
        <w:rPr>
          <w:rFonts w:cs="Sylfaen"/>
          <w:shd w:val="clear" w:color="auto" w:fill="FFFFFF"/>
          <w:lang w:val="ka-GE"/>
        </w:rPr>
        <w:t>პრიორიტეტის</w:t>
      </w:r>
      <w:r w:rsidRPr="00F71746">
        <w:rPr>
          <w:rFonts w:cs="Arial"/>
          <w:shd w:val="clear" w:color="auto" w:fill="FFFFFF"/>
          <w:lang w:val="ka-GE"/>
        </w:rPr>
        <w:t xml:space="preserve"> </w:t>
      </w:r>
      <w:r w:rsidRPr="00F71746">
        <w:rPr>
          <w:rFonts w:cs="Sylfaen"/>
          <w:shd w:val="clear" w:color="auto" w:fill="FFFFFF"/>
          <w:lang w:val="ka-GE"/>
        </w:rPr>
        <w:t>მქონე</w:t>
      </w:r>
      <w:r w:rsidRPr="00F71746">
        <w:rPr>
          <w:rFonts w:cs="Arial"/>
          <w:shd w:val="clear" w:color="auto" w:fill="FFFFFF"/>
          <w:lang w:val="ka-GE"/>
        </w:rPr>
        <w:t xml:space="preserve"> </w:t>
      </w:r>
      <w:r w:rsidRPr="00F71746">
        <w:rPr>
          <w:rFonts w:cs="Sylfaen"/>
          <w:shd w:val="clear" w:color="auto" w:fill="FFFFFF"/>
          <w:lang w:val="ka-GE"/>
        </w:rPr>
        <w:t>სასაქონლო</w:t>
      </w:r>
      <w:r w:rsidRPr="00F71746">
        <w:rPr>
          <w:rFonts w:cs="Arial"/>
          <w:shd w:val="clear" w:color="auto" w:fill="FFFFFF"/>
          <w:lang w:val="ka-GE"/>
        </w:rPr>
        <w:t xml:space="preserve"> </w:t>
      </w:r>
      <w:r w:rsidRPr="00F71746">
        <w:rPr>
          <w:rFonts w:cs="Sylfaen"/>
          <w:shd w:val="clear" w:color="auto" w:fill="FFFFFF"/>
          <w:lang w:val="ka-GE"/>
        </w:rPr>
        <w:t>ნიშნის</w:t>
      </w:r>
      <w:r w:rsidRPr="00F71746">
        <w:rPr>
          <w:rFonts w:cs="Arial"/>
          <w:shd w:val="clear" w:color="auto" w:fill="FFFFFF"/>
          <w:lang w:val="ka-GE"/>
        </w:rPr>
        <w:t xml:space="preserve"> </w:t>
      </w:r>
      <w:r w:rsidRPr="00F71746">
        <w:rPr>
          <w:rFonts w:cs="Sylfaen"/>
          <w:shd w:val="clear" w:color="auto" w:fill="FFFFFF"/>
          <w:lang w:val="ka-GE"/>
        </w:rPr>
        <w:t>იდენტურია</w:t>
      </w:r>
      <w:r w:rsidRPr="00F71746">
        <w:rPr>
          <w:rFonts w:cs="Arial"/>
          <w:shd w:val="clear" w:color="auto" w:fill="FFFFFF"/>
          <w:lang w:val="ka-GE"/>
        </w:rPr>
        <w:t xml:space="preserve">, </w:t>
      </w:r>
      <w:r w:rsidRPr="00F71746">
        <w:rPr>
          <w:rFonts w:cs="Sylfaen"/>
          <w:shd w:val="clear" w:color="auto" w:fill="FFFFFF"/>
          <w:lang w:val="ka-GE"/>
        </w:rPr>
        <w:t>ხოლო</w:t>
      </w:r>
      <w:r w:rsidRPr="00F71746">
        <w:rPr>
          <w:rFonts w:cs="Arial"/>
          <w:shd w:val="clear" w:color="auto" w:fill="FFFFFF"/>
          <w:lang w:val="ka-GE"/>
        </w:rPr>
        <w:t xml:space="preserve"> </w:t>
      </w:r>
      <w:r w:rsidRPr="00F71746">
        <w:rPr>
          <w:rFonts w:cs="Sylfaen"/>
          <w:shd w:val="clear" w:color="auto" w:fill="FFFFFF"/>
          <w:lang w:val="ka-GE"/>
        </w:rPr>
        <w:t xml:space="preserve">საქონელი </w:t>
      </w:r>
      <w:r w:rsidRPr="00F71746">
        <w:rPr>
          <w:rFonts w:cs="Arial"/>
          <w:shd w:val="clear" w:color="auto" w:fill="FFFFFF"/>
          <w:lang w:val="ka-GE"/>
        </w:rPr>
        <w:t xml:space="preserve">– </w:t>
      </w:r>
      <w:r w:rsidRPr="00F71746">
        <w:rPr>
          <w:rFonts w:cs="Sylfaen"/>
          <w:shd w:val="clear" w:color="auto" w:fill="FFFFFF"/>
          <w:lang w:val="ka-GE"/>
        </w:rPr>
        <w:t>იმდენად</w:t>
      </w:r>
      <w:r w:rsidRPr="00F71746">
        <w:rPr>
          <w:rFonts w:cs="Arial"/>
          <w:shd w:val="clear" w:color="auto" w:fill="FFFFFF"/>
          <w:lang w:val="ka-GE"/>
        </w:rPr>
        <w:t xml:space="preserve"> </w:t>
      </w:r>
      <w:r w:rsidRPr="00F71746">
        <w:rPr>
          <w:rFonts w:cs="Sylfaen"/>
          <w:shd w:val="clear" w:color="auto" w:fill="FFFFFF"/>
          <w:lang w:val="ka-GE"/>
        </w:rPr>
        <w:t>მსგავსი</w:t>
      </w:r>
      <w:r w:rsidRPr="00F71746">
        <w:rPr>
          <w:rFonts w:cs="Arial"/>
          <w:shd w:val="clear" w:color="auto" w:fill="FFFFFF"/>
          <w:lang w:val="ka-GE"/>
        </w:rPr>
        <w:t xml:space="preserve">, </w:t>
      </w:r>
      <w:r w:rsidRPr="00F71746">
        <w:rPr>
          <w:rFonts w:cs="Sylfaen"/>
          <w:shd w:val="clear" w:color="auto" w:fill="FFFFFF"/>
          <w:lang w:val="ka-GE"/>
        </w:rPr>
        <w:t>რომ</w:t>
      </w:r>
      <w:r w:rsidRPr="00F71746">
        <w:rPr>
          <w:rFonts w:cs="Arial"/>
          <w:shd w:val="clear" w:color="auto" w:fill="FFFFFF"/>
          <w:lang w:val="ka-GE"/>
        </w:rPr>
        <w:t xml:space="preserve"> </w:t>
      </w:r>
      <w:r w:rsidRPr="00F71746">
        <w:rPr>
          <w:rFonts w:cs="Sylfaen"/>
          <w:shd w:val="clear" w:color="auto" w:fill="FFFFFF"/>
          <w:lang w:val="ka-GE"/>
        </w:rPr>
        <w:t>ჩნდება</w:t>
      </w:r>
      <w:r w:rsidRPr="00F71746">
        <w:rPr>
          <w:rFonts w:cs="Arial"/>
          <w:shd w:val="clear" w:color="auto" w:fill="FFFFFF"/>
          <w:lang w:val="ka-GE"/>
        </w:rPr>
        <w:t xml:space="preserve"> </w:t>
      </w:r>
      <w:r w:rsidRPr="00F71746">
        <w:rPr>
          <w:rFonts w:cs="Sylfaen"/>
          <w:shd w:val="clear" w:color="auto" w:fill="FFFFFF"/>
          <w:lang w:val="ka-GE"/>
        </w:rPr>
        <w:t>ამ</w:t>
      </w:r>
      <w:r w:rsidRPr="00F71746">
        <w:rPr>
          <w:rFonts w:cs="Arial"/>
          <w:shd w:val="clear" w:color="auto" w:fill="FFFFFF"/>
          <w:lang w:val="ka-GE"/>
        </w:rPr>
        <w:t xml:space="preserve"> </w:t>
      </w:r>
      <w:r w:rsidRPr="00F71746">
        <w:rPr>
          <w:rFonts w:cs="Sylfaen"/>
          <w:shd w:val="clear" w:color="auto" w:fill="FFFFFF"/>
          <w:lang w:val="ka-GE"/>
        </w:rPr>
        <w:t>სასაქონლო</w:t>
      </w:r>
      <w:r w:rsidRPr="00F71746">
        <w:rPr>
          <w:rFonts w:cs="Arial"/>
          <w:shd w:val="clear" w:color="auto" w:fill="FFFFFF"/>
          <w:lang w:val="ka-GE"/>
        </w:rPr>
        <w:t xml:space="preserve"> </w:t>
      </w:r>
      <w:r w:rsidRPr="00F71746">
        <w:rPr>
          <w:rFonts w:cs="Sylfaen"/>
          <w:shd w:val="clear" w:color="auto" w:fill="FFFFFF"/>
          <w:lang w:val="ka-GE"/>
        </w:rPr>
        <w:t>ნიშნების</w:t>
      </w:r>
      <w:r w:rsidRPr="00F71746">
        <w:rPr>
          <w:rFonts w:cs="Arial"/>
          <w:shd w:val="clear" w:color="auto" w:fill="FFFFFF"/>
          <w:lang w:val="ka-GE"/>
        </w:rPr>
        <w:t xml:space="preserve"> </w:t>
      </w:r>
      <w:r w:rsidRPr="00F71746">
        <w:rPr>
          <w:rFonts w:cs="Sylfaen"/>
          <w:shd w:val="clear" w:color="auto" w:fill="FFFFFF"/>
          <w:lang w:val="ka-GE"/>
        </w:rPr>
        <w:t>აღრევის</w:t>
      </w:r>
      <w:r w:rsidRPr="00F71746">
        <w:rPr>
          <w:rFonts w:cs="Arial"/>
          <w:shd w:val="clear" w:color="auto" w:fill="FFFFFF"/>
          <w:lang w:val="ka-GE"/>
        </w:rPr>
        <w:t xml:space="preserve">, </w:t>
      </w:r>
      <w:r w:rsidRPr="00F71746">
        <w:rPr>
          <w:rFonts w:cs="Sylfaen"/>
          <w:shd w:val="clear" w:color="auto" w:fill="FFFFFF"/>
          <w:lang w:val="ka-GE"/>
        </w:rPr>
        <w:t>მათ</w:t>
      </w:r>
      <w:r w:rsidRPr="00F71746">
        <w:rPr>
          <w:rFonts w:cs="Arial"/>
          <w:shd w:val="clear" w:color="auto" w:fill="FFFFFF"/>
          <w:lang w:val="ka-GE"/>
        </w:rPr>
        <w:t xml:space="preserve"> </w:t>
      </w:r>
      <w:r w:rsidRPr="00F71746">
        <w:rPr>
          <w:rFonts w:cs="Sylfaen"/>
          <w:shd w:val="clear" w:color="auto" w:fill="FFFFFF"/>
          <w:lang w:val="ka-GE"/>
        </w:rPr>
        <w:t>შორის</w:t>
      </w:r>
      <w:r w:rsidRPr="00F71746">
        <w:rPr>
          <w:rFonts w:cs="Arial"/>
          <w:shd w:val="clear" w:color="auto" w:fill="FFFFFF"/>
          <w:lang w:val="ka-GE"/>
        </w:rPr>
        <w:t xml:space="preserve">, </w:t>
      </w:r>
      <w:r w:rsidRPr="00F71746">
        <w:rPr>
          <w:rFonts w:cs="Sylfaen"/>
          <w:shd w:val="clear" w:color="auto" w:fill="FFFFFF"/>
          <w:lang w:val="ka-GE"/>
        </w:rPr>
        <w:t>ასოცირების</w:t>
      </w:r>
      <w:r w:rsidRPr="00F71746">
        <w:rPr>
          <w:rFonts w:cs="Arial"/>
          <w:shd w:val="clear" w:color="auto" w:fill="FFFFFF"/>
          <w:lang w:val="ka-GE"/>
        </w:rPr>
        <w:t xml:space="preserve"> </w:t>
      </w:r>
      <w:r w:rsidRPr="00F71746">
        <w:rPr>
          <w:rFonts w:cs="Sylfaen"/>
          <w:shd w:val="clear" w:color="auto" w:fill="FFFFFF"/>
          <w:lang w:val="ka-GE"/>
        </w:rPr>
        <w:t>შედეგად</w:t>
      </w:r>
      <w:r w:rsidRPr="00F71746">
        <w:rPr>
          <w:rFonts w:cs="Arial"/>
          <w:shd w:val="clear" w:color="auto" w:fill="FFFFFF"/>
          <w:lang w:val="ka-GE"/>
        </w:rPr>
        <w:t xml:space="preserve"> </w:t>
      </w:r>
      <w:r w:rsidRPr="00F71746">
        <w:rPr>
          <w:rFonts w:cs="Sylfaen"/>
          <w:shd w:val="clear" w:color="auto" w:fill="FFFFFF"/>
          <w:lang w:val="ka-GE"/>
        </w:rPr>
        <w:t>აღრევის</w:t>
      </w:r>
      <w:r w:rsidRPr="00F71746">
        <w:rPr>
          <w:rFonts w:cs="Arial"/>
          <w:shd w:val="clear" w:color="auto" w:fill="FFFFFF"/>
          <w:lang w:val="ka-GE"/>
        </w:rPr>
        <w:t xml:space="preserve"> </w:t>
      </w:r>
      <w:r w:rsidRPr="00F71746">
        <w:rPr>
          <w:rFonts w:cs="Sylfaen"/>
          <w:shd w:val="clear" w:color="auto" w:fill="FFFFFF"/>
          <w:lang w:val="ka-GE"/>
        </w:rPr>
        <w:t>შესაძლებლობა</w:t>
      </w:r>
      <w:r w:rsidRPr="00F71746">
        <w:rPr>
          <w:rFonts w:cs="Arial"/>
          <w:shd w:val="clear" w:color="auto" w:fill="FFFFFF"/>
          <w:lang w:val="ka-GE"/>
        </w:rPr>
        <w:t>;</w:t>
      </w:r>
    </w:p>
    <w:p w14:paraId="334BD97A" w14:textId="77777777" w:rsidR="00210A77" w:rsidRPr="00F71746" w:rsidRDefault="00210A77" w:rsidP="00DC08BD">
      <w:pPr>
        <w:pStyle w:val="NoSpacing"/>
        <w:spacing w:before="120" w:after="120"/>
        <w:jc w:val="both"/>
        <w:rPr>
          <w:rFonts w:cs="Arial"/>
          <w:shd w:val="clear" w:color="auto" w:fill="FFFFFF"/>
          <w:lang w:val="ka-GE"/>
        </w:rPr>
      </w:pPr>
      <w:r w:rsidRPr="00F71746">
        <w:rPr>
          <w:rFonts w:cs="Sylfaen"/>
          <w:shd w:val="clear" w:color="auto" w:fill="FFFFFF"/>
          <w:lang w:val="ka-GE"/>
        </w:rPr>
        <w:t>გ</w:t>
      </w:r>
      <w:r w:rsidRPr="00F71746">
        <w:rPr>
          <w:rFonts w:cs="Arial"/>
          <w:shd w:val="clear" w:color="auto" w:fill="FFFFFF"/>
          <w:lang w:val="ka-GE"/>
        </w:rPr>
        <w:t xml:space="preserve">) </w:t>
      </w:r>
      <w:r w:rsidRPr="00F71746">
        <w:rPr>
          <w:rFonts w:cs="Sylfaen"/>
          <w:shd w:val="clear" w:color="auto" w:fill="FFFFFF"/>
          <w:lang w:val="ka-GE"/>
        </w:rPr>
        <w:t>მესამე</w:t>
      </w:r>
      <w:r w:rsidRPr="00F71746">
        <w:rPr>
          <w:rFonts w:cs="Arial"/>
          <w:shd w:val="clear" w:color="auto" w:fill="FFFFFF"/>
          <w:lang w:val="ka-GE"/>
        </w:rPr>
        <w:t xml:space="preserve"> </w:t>
      </w:r>
      <w:r w:rsidRPr="00F71746">
        <w:rPr>
          <w:rFonts w:cs="Sylfaen"/>
          <w:shd w:val="clear" w:color="auto" w:fill="FFFFFF"/>
          <w:lang w:val="ka-GE"/>
        </w:rPr>
        <w:t>პირის</w:t>
      </w:r>
      <w:r w:rsidRPr="00F71746">
        <w:rPr>
          <w:rFonts w:cs="Arial"/>
          <w:shd w:val="clear" w:color="auto" w:fill="FFFFFF"/>
          <w:lang w:val="ka-GE"/>
        </w:rPr>
        <w:t xml:space="preserve"> </w:t>
      </w:r>
      <w:r w:rsidRPr="00F71746">
        <w:rPr>
          <w:rFonts w:cs="Sylfaen"/>
          <w:shd w:val="clear" w:color="auto" w:fill="FFFFFF"/>
          <w:lang w:val="ka-GE"/>
        </w:rPr>
        <w:t>სახელზე</w:t>
      </w:r>
      <w:r w:rsidRPr="00F71746">
        <w:rPr>
          <w:rFonts w:cs="Arial"/>
          <w:shd w:val="clear" w:color="auto" w:fill="FFFFFF"/>
          <w:lang w:val="ka-GE"/>
        </w:rPr>
        <w:t xml:space="preserve"> </w:t>
      </w:r>
      <w:r w:rsidRPr="00F71746">
        <w:rPr>
          <w:rFonts w:cs="Sylfaen"/>
          <w:shd w:val="clear" w:color="auto" w:fill="FFFFFF"/>
          <w:lang w:val="ka-GE"/>
        </w:rPr>
        <w:t>რეგისტრირებული</w:t>
      </w:r>
      <w:r w:rsidRPr="00F71746">
        <w:rPr>
          <w:rFonts w:cs="Arial"/>
          <w:shd w:val="clear" w:color="auto" w:fill="FFFFFF"/>
          <w:lang w:val="ka-GE"/>
        </w:rPr>
        <w:t xml:space="preserve">, </w:t>
      </w:r>
      <w:r w:rsidRPr="00F71746">
        <w:rPr>
          <w:rFonts w:cs="Sylfaen"/>
          <w:shd w:val="clear" w:color="auto" w:fill="FFFFFF"/>
          <w:lang w:val="ka-GE"/>
        </w:rPr>
        <w:t>უფრო</w:t>
      </w:r>
      <w:r w:rsidRPr="00F71746">
        <w:rPr>
          <w:rFonts w:cs="Arial"/>
          <w:shd w:val="clear" w:color="auto" w:fill="FFFFFF"/>
          <w:lang w:val="ka-GE"/>
        </w:rPr>
        <w:t xml:space="preserve"> </w:t>
      </w:r>
      <w:r w:rsidRPr="00F71746">
        <w:rPr>
          <w:rFonts w:cs="Sylfaen"/>
          <w:shd w:val="clear" w:color="auto" w:fill="FFFFFF"/>
          <w:lang w:val="ka-GE"/>
        </w:rPr>
        <w:t>ადრინდელი</w:t>
      </w:r>
      <w:r w:rsidRPr="00F71746">
        <w:rPr>
          <w:rFonts w:cs="Arial"/>
          <w:shd w:val="clear" w:color="auto" w:fill="FFFFFF"/>
          <w:lang w:val="ka-GE"/>
        </w:rPr>
        <w:t xml:space="preserve"> </w:t>
      </w:r>
      <w:r w:rsidRPr="00F71746">
        <w:rPr>
          <w:rFonts w:cs="Sylfaen"/>
          <w:shd w:val="clear" w:color="auto" w:fill="FFFFFF"/>
          <w:lang w:val="ka-GE"/>
        </w:rPr>
        <w:t>პრიორიტეტის</w:t>
      </w:r>
      <w:r w:rsidRPr="00F71746">
        <w:rPr>
          <w:rFonts w:cs="Arial"/>
          <w:shd w:val="clear" w:color="auto" w:fill="FFFFFF"/>
          <w:lang w:val="ka-GE"/>
        </w:rPr>
        <w:t xml:space="preserve"> </w:t>
      </w:r>
      <w:r w:rsidRPr="00F71746">
        <w:rPr>
          <w:rFonts w:cs="Sylfaen"/>
          <w:shd w:val="clear" w:color="auto" w:fill="FFFFFF"/>
          <w:lang w:val="ka-GE"/>
        </w:rPr>
        <w:t>მქონე</w:t>
      </w:r>
      <w:r w:rsidRPr="00F71746">
        <w:rPr>
          <w:rFonts w:cs="Arial"/>
          <w:shd w:val="clear" w:color="auto" w:fill="FFFFFF"/>
          <w:lang w:val="ka-GE"/>
        </w:rPr>
        <w:t xml:space="preserve"> </w:t>
      </w:r>
      <w:r w:rsidRPr="00F71746">
        <w:rPr>
          <w:rFonts w:cs="Sylfaen"/>
          <w:shd w:val="clear" w:color="auto" w:fill="FFFFFF"/>
          <w:lang w:val="ka-GE"/>
        </w:rPr>
        <w:t>სასაქონლო</w:t>
      </w:r>
      <w:r w:rsidRPr="00F71746">
        <w:rPr>
          <w:rFonts w:cs="Arial"/>
          <w:shd w:val="clear" w:color="auto" w:fill="FFFFFF"/>
          <w:lang w:val="ka-GE"/>
        </w:rPr>
        <w:t xml:space="preserve"> </w:t>
      </w:r>
      <w:r w:rsidRPr="00F71746">
        <w:rPr>
          <w:rFonts w:cs="Sylfaen"/>
          <w:shd w:val="clear" w:color="auto" w:fill="FFFFFF"/>
          <w:lang w:val="ka-GE"/>
        </w:rPr>
        <w:t>ნიშნის</w:t>
      </w:r>
      <w:r w:rsidRPr="00F71746">
        <w:rPr>
          <w:rFonts w:cs="Arial"/>
          <w:shd w:val="clear" w:color="auto" w:fill="FFFFFF"/>
          <w:lang w:val="ka-GE"/>
        </w:rPr>
        <w:t xml:space="preserve"> </w:t>
      </w:r>
      <w:r w:rsidRPr="00F71746">
        <w:rPr>
          <w:rFonts w:cs="Sylfaen"/>
          <w:shd w:val="clear" w:color="auto" w:fill="FFFFFF"/>
          <w:lang w:val="ka-GE"/>
        </w:rPr>
        <w:t>მსგავსია</w:t>
      </w:r>
      <w:r w:rsidRPr="00F71746">
        <w:rPr>
          <w:rFonts w:cs="Arial"/>
          <w:shd w:val="clear" w:color="auto" w:fill="FFFFFF"/>
          <w:lang w:val="ka-GE"/>
        </w:rPr>
        <w:t xml:space="preserve">, </w:t>
      </w:r>
      <w:r w:rsidRPr="00F71746">
        <w:rPr>
          <w:rFonts w:cs="Sylfaen"/>
          <w:shd w:val="clear" w:color="auto" w:fill="FFFFFF"/>
          <w:lang w:val="ka-GE"/>
        </w:rPr>
        <w:t>ხოლო</w:t>
      </w:r>
      <w:r w:rsidRPr="00F71746">
        <w:rPr>
          <w:rFonts w:cs="Arial"/>
          <w:shd w:val="clear" w:color="auto" w:fill="FFFFFF"/>
          <w:lang w:val="ka-GE"/>
        </w:rPr>
        <w:t xml:space="preserve"> </w:t>
      </w:r>
      <w:r w:rsidRPr="00F71746">
        <w:rPr>
          <w:rFonts w:cs="Sylfaen"/>
          <w:shd w:val="clear" w:color="auto" w:fill="FFFFFF"/>
          <w:lang w:val="ka-GE"/>
        </w:rPr>
        <w:t xml:space="preserve">საქონელი </w:t>
      </w:r>
      <w:r w:rsidRPr="00F71746">
        <w:rPr>
          <w:rFonts w:cs="Arial"/>
          <w:shd w:val="clear" w:color="auto" w:fill="FFFFFF"/>
          <w:lang w:val="ka-GE"/>
        </w:rPr>
        <w:t xml:space="preserve">– </w:t>
      </w:r>
      <w:r w:rsidRPr="00F71746">
        <w:rPr>
          <w:rFonts w:cs="Sylfaen"/>
          <w:shd w:val="clear" w:color="auto" w:fill="FFFFFF"/>
          <w:lang w:val="ka-GE"/>
        </w:rPr>
        <w:t>იდენტური</w:t>
      </w:r>
      <w:r w:rsidRPr="00F71746">
        <w:rPr>
          <w:rFonts w:cs="Arial"/>
          <w:shd w:val="clear" w:color="auto" w:fill="FFFFFF"/>
          <w:lang w:val="ka-GE"/>
        </w:rPr>
        <w:t xml:space="preserve"> </w:t>
      </w:r>
      <w:r w:rsidRPr="00F71746">
        <w:rPr>
          <w:rFonts w:cs="Sylfaen"/>
          <w:shd w:val="clear" w:color="auto" w:fill="FFFFFF"/>
          <w:lang w:val="ka-GE"/>
        </w:rPr>
        <w:t>ან</w:t>
      </w:r>
      <w:r w:rsidRPr="00F71746">
        <w:rPr>
          <w:rFonts w:cs="Arial"/>
          <w:shd w:val="clear" w:color="auto" w:fill="FFFFFF"/>
          <w:lang w:val="ka-GE"/>
        </w:rPr>
        <w:t xml:space="preserve"> </w:t>
      </w:r>
      <w:r w:rsidRPr="00F71746">
        <w:rPr>
          <w:rFonts w:cs="Sylfaen"/>
          <w:shd w:val="clear" w:color="auto" w:fill="FFFFFF"/>
          <w:lang w:val="ka-GE"/>
        </w:rPr>
        <w:t>იმდენად</w:t>
      </w:r>
      <w:r w:rsidRPr="00F71746">
        <w:rPr>
          <w:rFonts w:cs="Arial"/>
          <w:shd w:val="clear" w:color="auto" w:fill="FFFFFF"/>
          <w:lang w:val="ka-GE"/>
        </w:rPr>
        <w:t xml:space="preserve"> </w:t>
      </w:r>
      <w:r w:rsidRPr="00F71746">
        <w:rPr>
          <w:rFonts w:cs="Sylfaen"/>
          <w:shd w:val="clear" w:color="auto" w:fill="FFFFFF"/>
          <w:lang w:val="ka-GE"/>
        </w:rPr>
        <w:t>მსგავსი</w:t>
      </w:r>
      <w:r w:rsidRPr="00F71746">
        <w:rPr>
          <w:rFonts w:cs="Arial"/>
          <w:shd w:val="clear" w:color="auto" w:fill="FFFFFF"/>
          <w:lang w:val="ka-GE"/>
        </w:rPr>
        <w:t xml:space="preserve">, </w:t>
      </w:r>
      <w:r w:rsidRPr="00F71746">
        <w:rPr>
          <w:rFonts w:cs="Sylfaen"/>
          <w:shd w:val="clear" w:color="auto" w:fill="FFFFFF"/>
          <w:lang w:val="ka-GE"/>
        </w:rPr>
        <w:t xml:space="preserve">რომ </w:t>
      </w:r>
      <w:r w:rsidRPr="00F71746">
        <w:rPr>
          <w:rFonts w:cs="Sylfaen"/>
          <w:shd w:val="clear" w:color="auto" w:fill="FFFFFF"/>
          <w:lang w:val="ka-GE"/>
        </w:rPr>
        <w:lastRenderedPageBreak/>
        <w:t>ჩნდება ამ</w:t>
      </w:r>
      <w:r w:rsidRPr="00F71746">
        <w:rPr>
          <w:rFonts w:cs="Arial"/>
          <w:shd w:val="clear" w:color="auto" w:fill="FFFFFF"/>
          <w:lang w:val="ka-GE"/>
        </w:rPr>
        <w:t xml:space="preserve"> </w:t>
      </w:r>
      <w:r w:rsidRPr="00F71746">
        <w:rPr>
          <w:rFonts w:cs="Sylfaen"/>
          <w:shd w:val="clear" w:color="auto" w:fill="FFFFFF"/>
          <w:lang w:val="ka-GE"/>
        </w:rPr>
        <w:t>სასაქონლო</w:t>
      </w:r>
      <w:r w:rsidRPr="00F71746">
        <w:rPr>
          <w:rFonts w:cs="Arial"/>
          <w:shd w:val="clear" w:color="auto" w:fill="FFFFFF"/>
          <w:lang w:val="ka-GE"/>
        </w:rPr>
        <w:t xml:space="preserve"> </w:t>
      </w:r>
      <w:r w:rsidRPr="00F71746">
        <w:rPr>
          <w:rFonts w:cs="Sylfaen"/>
          <w:shd w:val="clear" w:color="auto" w:fill="FFFFFF"/>
          <w:lang w:val="ka-GE"/>
        </w:rPr>
        <w:t>ნიშნების აღრევის</w:t>
      </w:r>
      <w:r w:rsidRPr="00F71746">
        <w:rPr>
          <w:rFonts w:cs="Arial"/>
          <w:shd w:val="clear" w:color="auto" w:fill="FFFFFF"/>
          <w:lang w:val="ka-GE"/>
        </w:rPr>
        <w:t xml:space="preserve">, </w:t>
      </w:r>
      <w:r w:rsidRPr="00F71746">
        <w:rPr>
          <w:rFonts w:cs="Sylfaen"/>
          <w:shd w:val="clear" w:color="auto" w:fill="FFFFFF"/>
          <w:lang w:val="ka-GE"/>
        </w:rPr>
        <w:t>მათ</w:t>
      </w:r>
      <w:r w:rsidRPr="00F71746">
        <w:rPr>
          <w:rFonts w:cs="Arial"/>
          <w:shd w:val="clear" w:color="auto" w:fill="FFFFFF"/>
          <w:lang w:val="ka-GE"/>
        </w:rPr>
        <w:t xml:space="preserve"> </w:t>
      </w:r>
      <w:r w:rsidRPr="00F71746">
        <w:rPr>
          <w:rFonts w:cs="Sylfaen"/>
          <w:shd w:val="clear" w:color="auto" w:fill="FFFFFF"/>
          <w:lang w:val="ka-GE"/>
        </w:rPr>
        <w:t>შორის</w:t>
      </w:r>
      <w:r w:rsidRPr="00F71746">
        <w:rPr>
          <w:rFonts w:cs="Arial"/>
          <w:shd w:val="clear" w:color="auto" w:fill="FFFFFF"/>
          <w:lang w:val="ka-GE"/>
        </w:rPr>
        <w:t xml:space="preserve">, </w:t>
      </w:r>
      <w:r w:rsidRPr="00F71746">
        <w:rPr>
          <w:rFonts w:cs="Sylfaen"/>
          <w:shd w:val="clear" w:color="auto" w:fill="FFFFFF"/>
          <w:lang w:val="ka-GE"/>
        </w:rPr>
        <w:t>ასოცირების</w:t>
      </w:r>
      <w:r w:rsidRPr="00F71746">
        <w:rPr>
          <w:rFonts w:cs="Arial"/>
          <w:shd w:val="clear" w:color="auto" w:fill="FFFFFF"/>
          <w:lang w:val="ka-GE"/>
        </w:rPr>
        <w:t xml:space="preserve"> </w:t>
      </w:r>
      <w:r w:rsidRPr="00F71746">
        <w:rPr>
          <w:rFonts w:cs="Sylfaen"/>
          <w:shd w:val="clear" w:color="auto" w:fill="FFFFFF"/>
          <w:lang w:val="ka-GE"/>
        </w:rPr>
        <w:t>შედეგად</w:t>
      </w:r>
      <w:r w:rsidRPr="00F71746">
        <w:rPr>
          <w:rFonts w:cs="Arial"/>
          <w:shd w:val="clear" w:color="auto" w:fill="FFFFFF"/>
          <w:lang w:val="ka-GE"/>
        </w:rPr>
        <w:t xml:space="preserve"> </w:t>
      </w:r>
      <w:r w:rsidRPr="00F71746">
        <w:rPr>
          <w:rFonts w:cs="Sylfaen"/>
          <w:shd w:val="clear" w:color="auto" w:fill="FFFFFF"/>
          <w:lang w:val="ka-GE"/>
        </w:rPr>
        <w:t>აღრევის</w:t>
      </w:r>
      <w:r w:rsidRPr="00F71746">
        <w:rPr>
          <w:rFonts w:cs="Arial"/>
          <w:shd w:val="clear" w:color="auto" w:fill="FFFFFF"/>
          <w:lang w:val="ka-GE"/>
        </w:rPr>
        <w:t xml:space="preserve"> </w:t>
      </w:r>
      <w:r w:rsidRPr="00F71746">
        <w:rPr>
          <w:rFonts w:cs="Sylfaen"/>
          <w:shd w:val="clear" w:color="auto" w:fill="FFFFFF"/>
          <w:lang w:val="ka-GE"/>
        </w:rPr>
        <w:t>შესაძლებლობა</w:t>
      </w:r>
      <w:r w:rsidRPr="00F71746">
        <w:rPr>
          <w:rFonts w:cs="Arial"/>
          <w:shd w:val="clear" w:color="auto" w:fill="FFFFFF"/>
          <w:lang w:val="ka-GE"/>
        </w:rPr>
        <w:t xml:space="preserve">; </w:t>
      </w:r>
    </w:p>
    <w:p w14:paraId="5E1423A0" w14:textId="2E8C34F3" w:rsidR="00466FE9" w:rsidRPr="00F71746" w:rsidRDefault="00210A77" w:rsidP="00DC08BD">
      <w:pPr>
        <w:pStyle w:val="NoSpacing"/>
        <w:spacing w:before="120" w:after="120"/>
        <w:jc w:val="both"/>
        <w:rPr>
          <w:rFonts w:cs="Arial"/>
          <w:shd w:val="clear" w:color="auto" w:fill="FFFFFF"/>
          <w:lang w:val="ka-GE"/>
        </w:rPr>
      </w:pPr>
      <w:r w:rsidRPr="00F71746">
        <w:rPr>
          <w:rFonts w:cs="Sylfaen"/>
          <w:shd w:val="clear" w:color="auto" w:fill="FFFFFF"/>
          <w:lang w:val="ka-GE"/>
        </w:rPr>
        <w:t>დ</w:t>
      </w:r>
      <w:r w:rsidRPr="00F71746">
        <w:rPr>
          <w:rFonts w:cs="Arial"/>
          <w:shd w:val="clear" w:color="auto" w:fill="FFFFFF"/>
          <w:lang w:val="ka-GE"/>
        </w:rPr>
        <w:t xml:space="preserve">) </w:t>
      </w:r>
      <w:r w:rsidRPr="00F71746">
        <w:rPr>
          <w:rFonts w:cs="Sylfaen"/>
          <w:shd w:val="clear" w:color="auto" w:fill="FFFFFF"/>
          <w:lang w:val="ka-GE"/>
        </w:rPr>
        <w:t>საქართველოში</w:t>
      </w:r>
      <w:r w:rsidRPr="00F71746">
        <w:rPr>
          <w:rFonts w:cs="Arial"/>
          <w:shd w:val="clear" w:color="auto" w:fill="FFFFFF"/>
          <w:lang w:val="ka-GE"/>
        </w:rPr>
        <w:t xml:space="preserve"> </w:t>
      </w:r>
      <w:r w:rsidRPr="00F71746">
        <w:rPr>
          <w:rFonts w:cs="Sylfaen"/>
          <w:shd w:val="clear" w:color="auto" w:fill="FFFFFF"/>
          <w:lang w:val="ka-GE"/>
        </w:rPr>
        <w:t>დაცული</w:t>
      </w:r>
      <w:r w:rsidRPr="00F71746">
        <w:rPr>
          <w:rFonts w:cs="Arial"/>
          <w:shd w:val="clear" w:color="auto" w:fill="FFFFFF"/>
          <w:lang w:val="ka-GE"/>
        </w:rPr>
        <w:t xml:space="preserve"> </w:t>
      </w:r>
      <w:r w:rsidRPr="00F71746">
        <w:rPr>
          <w:rFonts w:cs="Sylfaen"/>
          <w:shd w:val="clear" w:color="auto" w:fill="FFFFFF"/>
          <w:lang w:val="ka-GE"/>
        </w:rPr>
        <w:t>გეოგრაფიული</w:t>
      </w:r>
      <w:r w:rsidRPr="00F71746">
        <w:rPr>
          <w:rFonts w:cs="Arial"/>
          <w:shd w:val="clear" w:color="auto" w:fill="FFFFFF"/>
          <w:lang w:val="ka-GE"/>
        </w:rPr>
        <w:t xml:space="preserve"> </w:t>
      </w:r>
      <w:r w:rsidRPr="00F71746">
        <w:rPr>
          <w:rFonts w:cs="Sylfaen"/>
          <w:shd w:val="clear" w:color="auto" w:fill="FFFFFF"/>
          <w:lang w:val="ka-GE"/>
        </w:rPr>
        <w:t>აღნიშვნის</w:t>
      </w:r>
      <w:r w:rsidRPr="00F71746">
        <w:rPr>
          <w:rFonts w:cs="Arial"/>
          <w:shd w:val="clear" w:color="auto" w:fill="FFFFFF"/>
          <w:lang w:val="ka-GE"/>
        </w:rPr>
        <w:t xml:space="preserve"> </w:t>
      </w:r>
      <w:r w:rsidRPr="00F71746">
        <w:rPr>
          <w:rFonts w:cs="Sylfaen"/>
          <w:shd w:val="clear" w:color="auto" w:fill="FFFFFF"/>
          <w:lang w:val="ka-GE"/>
        </w:rPr>
        <w:t>ან</w:t>
      </w:r>
      <w:r w:rsidRPr="00F71746">
        <w:rPr>
          <w:rFonts w:cs="Arial"/>
          <w:shd w:val="clear" w:color="auto" w:fill="FFFFFF"/>
          <w:lang w:val="ka-GE"/>
        </w:rPr>
        <w:t xml:space="preserve"> </w:t>
      </w:r>
      <w:r w:rsidRPr="00F71746">
        <w:rPr>
          <w:rFonts w:cs="Sylfaen"/>
          <w:shd w:val="clear" w:color="auto" w:fill="FFFFFF"/>
          <w:lang w:val="ka-GE"/>
        </w:rPr>
        <w:t>ადგილწარმოშობის</w:t>
      </w:r>
      <w:r w:rsidRPr="00F71746">
        <w:rPr>
          <w:rFonts w:cs="Arial"/>
          <w:shd w:val="clear" w:color="auto" w:fill="FFFFFF"/>
          <w:lang w:val="ka-GE"/>
        </w:rPr>
        <w:t xml:space="preserve"> </w:t>
      </w:r>
      <w:r w:rsidRPr="00F71746">
        <w:rPr>
          <w:rFonts w:cs="Sylfaen"/>
          <w:shd w:val="clear" w:color="auto" w:fill="FFFFFF"/>
          <w:lang w:val="ka-GE"/>
        </w:rPr>
        <w:t>დასახელების</w:t>
      </w:r>
      <w:r w:rsidRPr="00F71746">
        <w:rPr>
          <w:rFonts w:cs="Arial"/>
          <w:shd w:val="clear" w:color="auto" w:fill="FFFFFF"/>
          <w:lang w:val="ka-GE"/>
        </w:rPr>
        <w:t xml:space="preserve"> </w:t>
      </w:r>
      <w:r w:rsidRPr="00F71746">
        <w:rPr>
          <w:rFonts w:cs="Sylfaen"/>
          <w:shd w:val="clear" w:color="auto" w:fill="FFFFFF"/>
          <w:lang w:val="ka-GE"/>
        </w:rPr>
        <w:t>იდენტურია</w:t>
      </w:r>
      <w:r w:rsidRPr="00F71746">
        <w:rPr>
          <w:rFonts w:cs="Arial"/>
          <w:shd w:val="clear" w:color="auto" w:fill="FFFFFF"/>
          <w:lang w:val="ka-GE"/>
        </w:rPr>
        <w:t xml:space="preserve">, </w:t>
      </w:r>
      <w:r w:rsidRPr="00F71746">
        <w:rPr>
          <w:rFonts w:cs="Sylfaen"/>
          <w:shd w:val="clear" w:color="auto" w:fill="FFFFFF"/>
          <w:lang w:val="ka-GE"/>
        </w:rPr>
        <w:t>მსგავსია</w:t>
      </w:r>
      <w:r w:rsidRPr="00F71746">
        <w:rPr>
          <w:rFonts w:cs="Arial"/>
          <w:shd w:val="clear" w:color="auto" w:fill="FFFFFF"/>
          <w:lang w:val="ka-GE"/>
        </w:rPr>
        <w:t xml:space="preserve">, </w:t>
      </w:r>
      <w:r w:rsidRPr="00F71746">
        <w:rPr>
          <w:rFonts w:cs="Sylfaen"/>
          <w:shd w:val="clear" w:color="auto" w:fill="FFFFFF"/>
          <w:lang w:val="ka-GE"/>
        </w:rPr>
        <w:t>შეიცავს</w:t>
      </w:r>
      <w:r w:rsidRPr="00F71746">
        <w:rPr>
          <w:rFonts w:cs="Arial"/>
          <w:shd w:val="clear" w:color="auto" w:fill="FFFFFF"/>
          <w:lang w:val="ka-GE"/>
        </w:rPr>
        <w:t xml:space="preserve"> </w:t>
      </w:r>
      <w:r w:rsidRPr="00F71746">
        <w:rPr>
          <w:rFonts w:cs="Sylfaen"/>
          <w:shd w:val="clear" w:color="auto" w:fill="FFFFFF"/>
          <w:lang w:val="ka-GE"/>
        </w:rPr>
        <w:t>მას</w:t>
      </w:r>
      <w:r w:rsidRPr="00F71746">
        <w:rPr>
          <w:rFonts w:cs="Arial"/>
          <w:shd w:val="clear" w:color="auto" w:fill="FFFFFF"/>
          <w:lang w:val="ka-GE"/>
        </w:rPr>
        <w:t xml:space="preserve"> </w:t>
      </w:r>
      <w:r w:rsidRPr="00F71746">
        <w:rPr>
          <w:rFonts w:cs="Sylfaen"/>
          <w:shd w:val="clear" w:color="auto" w:fill="FFFFFF"/>
          <w:lang w:val="ka-GE"/>
        </w:rPr>
        <w:t>ან</w:t>
      </w:r>
      <w:r w:rsidRPr="00F71746">
        <w:rPr>
          <w:rFonts w:cs="Arial"/>
          <w:shd w:val="clear" w:color="auto" w:fill="FFFFFF"/>
          <w:lang w:val="ka-GE"/>
        </w:rPr>
        <w:t xml:space="preserve"> </w:t>
      </w:r>
      <w:r w:rsidRPr="00F71746">
        <w:rPr>
          <w:rFonts w:cs="Sylfaen"/>
          <w:shd w:val="clear" w:color="auto" w:fill="FFFFFF"/>
          <w:lang w:val="ka-GE"/>
        </w:rPr>
        <w:t>ჩნდება</w:t>
      </w:r>
      <w:r w:rsidRPr="00F71746">
        <w:rPr>
          <w:rFonts w:cs="Arial"/>
          <w:shd w:val="clear" w:color="auto" w:fill="FFFFFF"/>
          <w:lang w:val="ka-GE"/>
        </w:rPr>
        <w:t xml:space="preserve"> </w:t>
      </w:r>
      <w:r w:rsidRPr="00F71746">
        <w:rPr>
          <w:rFonts w:cs="Sylfaen"/>
          <w:shd w:val="clear" w:color="auto" w:fill="FFFFFF"/>
          <w:lang w:val="ka-GE"/>
        </w:rPr>
        <w:t>მასთან</w:t>
      </w:r>
      <w:r w:rsidRPr="00F71746">
        <w:rPr>
          <w:rFonts w:cs="Arial"/>
          <w:shd w:val="clear" w:color="auto" w:fill="FFFFFF"/>
          <w:lang w:val="ka-GE"/>
        </w:rPr>
        <w:t xml:space="preserve"> </w:t>
      </w:r>
      <w:r w:rsidRPr="00F71746">
        <w:rPr>
          <w:rFonts w:cs="Sylfaen"/>
          <w:shd w:val="clear" w:color="auto" w:fill="FFFFFF"/>
          <w:lang w:val="ka-GE"/>
        </w:rPr>
        <w:t>აღრევის</w:t>
      </w:r>
      <w:r w:rsidRPr="00F71746">
        <w:rPr>
          <w:rFonts w:cs="Arial"/>
          <w:shd w:val="clear" w:color="auto" w:fill="FFFFFF"/>
          <w:lang w:val="ka-GE"/>
        </w:rPr>
        <w:t xml:space="preserve">, </w:t>
      </w:r>
      <w:r w:rsidRPr="00F71746">
        <w:rPr>
          <w:rFonts w:cs="Sylfaen"/>
          <w:shd w:val="clear" w:color="auto" w:fill="FFFFFF"/>
          <w:lang w:val="ka-GE"/>
        </w:rPr>
        <w:t>მათ</w:t>
      </w:r>
      <w:r w:rsidRPr="00F71746">
        <w:rPr>
          <w:rFonts w:cs="Arial"/>
          <w:shd w:val="clear" w:color="auto" w:fill="FFFFFF"/>
          <w:lang w:val="ka-GE"/>
        </w:rPr>
        <w:t xml:space="preserve"> </w:t>
      </w:r>
      <w:r w:rsidRPr="00F71746">
        <w:rPr>
          <w:rFonts w:cs="Sylfaen"/>
          <w:shd w:val="clear" w:color="auto" w:fill="FFFFFF"/>
          <w:lang w:val="ka-GE"/>
        </w:rPr>
        <w:t>შორის</w:t>
      </w:r>
      <w:r w:rsidRPr="00F71746">
        <w:rPr>
          <w:rFonts w:cs="Arial"/>
          <w:shd w:val="clear" w:color="auto" w:fill="FFFFFF"/>
          <w:lang w:val="ka-GE"/>
        </w:rPr>
        <w:t xml:space="preserve">, </w:t>
      </w:r>
      <w:r w:rsidRPr="00F71746">
        <w:rPr>
          <w:rFonts w:cs="Sylfaen"/>
          <w:shd w:val="clear" w:color="auto" w:fill="FFFFFF"/>
          <w:lang w:val="ka-GE"/>
        </w:rPr>
        <w:t>ასოცირების</w:t>
      </w:r>
      <w:r w:rsidRPr="00F71746">
        <w:rPr>
          <w:rFonts w:cs="Arial"/>
          <w:shd w:val="clear" w:color="auto" w:fill="FFFFFF"/>
          <w:lang w:val="ka-GE"/>
        </w:rPr>
        <w:t xml:space="preserve"> </w:t>
      </w:r>
      <w:r w:rsidRPr="00F71746">
        <w:rPr>
          <w:rFonts w:cs="Sylfaen"/>
          <w:shd w:val="clear" w:color="auto" w:fill="FFFFFF"/>
          <w:lang w:val="ka-GE"/>
        </w:rPr>
        <w:t>შედეგად</w:t>
      </w:r>
      <w:r w:rsidRPr="00F71746">
        <w:rPr>
          <w:rFonts w:cs="Arial"/>
          <w:shd w:val="clear" w:color="auto" w:fill="FFFFFF"/>
          <w:lang w:val="ka-GE"/>
        </w:rPr>
        <w:t xml:space="preserve"> </w:t>
      </w:r>
      <w:r w:rsidRPr="00F71746">
        <w:rPr>
          <w:rFonts w:cs="Sylfaen"/>
          <w:shd w:val="clear" w:color="auto" w:fill="FFFFFF"/>
          <w:lang w:val="ka-GE"/>
        </w:rPr>
        <w:t>აღრევის</w:t>
      </w:r>
      <w:r w:rsidRPr="00F71746">
        <w:rPr>
          <w:rFonts w:cs="Arial"/>
          <w:shd w:val="clear" w:color="auto" w:fill="FFFFFF"/>
          <w:lang w:val="ka-GE"/>
        </w:rPr>
        <w:t xml:space="preserve"> </w:t>
      </w:r>
      <w:r w:rsidRPr="00F71746">
        <w:rPr>
          <w:rFonts w:cs="Sylfaen"/>
          <w:shd w:val="clear" w:color="auto" w:fill="FFFFFF"/>
          <w:lang w:val="ka-GE"/>
        </w:rPr>
        <w:t>შესაძლებლობა</w:t>
      </w:r>
      <w:r w:rsidRPr="00F71746">
        <w:rPr>
          <w:rFonts w:cs="Arial"/>
          <w:shd w:val="clear" w:color="auto" w:fill="FFFFFF"/>
          <w:lang w:val="ka-GE"/>
        </w:rPr>
        <w:t xml:space="preserve">, </w:t>
      </w:r>
      <w:r w:rsidRPr="00F71746">
        <w:rPr>
          <w:rFonts w:cs="Sylfaen"/>
          <w:shd w:val="clear" w:color="auto" w:fill="FFFFFF"/>
          <w:lang w:val="ka-GE"/>
        </w:rPr>
        <w:t>და</w:t>
      </w:r>
      <w:r w:rsidRPr="00F71746">
        <w:rPr>
          <w:rFonts w:cs="Arial"/>
          <w:shd w:val="clear" w:color="auto" w:fill="FFFFFF"/>
          <w:lang w:val="ka-GE"/>
        </w:rPr>
        <w:t xml:space="preserve"> </w:t>
      </w:r>
      <w:r w:rsidRPr="00F71746">
        <w:rPr>
          <w:rFonts w:cs="Sylfaen"/>
          <w:shd w:val="clear" w:color="auto" w:fill="FFFFFF"/>
          <w:lang w:val="ka-GE"/>
        </w:rPr>
        <w:t>სასაქონლო</w:t>
      </w:r>
      <w:r w:rsidRPr="00F71746">
        <w:rPr>
          <w:rFonts w:cs="Arial"/>
          <w:shd w:val="clear" w:color="auto" w:fill="FFFFFF"/>
          <w:lang w:val="ka-GE"/>
        </w:rPr>
        <w:t xml:space="preserve"> </w:t>
      </w:r>
      <w:r w:rsidRPr="00F71746">
        <w:rPr>
          <w:rFonts w:cs="Sylfaen"/>
          <w:shd w:val="clear" w:color="auto" w:fill="FFFFFF"/>
          <w:lang w:val="ka-GE"/>
        </w:rPr>
        <w:t>ნიშნის</w:t>
      </w:r>
      <w:r w:rsidRPr="00F71746">
        <w:rPr>
          <w:rFonts w:cs="Arial"/>
          <w:shd w:val="clear" w:color="auto" w:fill="FFFFFF"/>
          <w:lang w:val="ka-GE"/>
        </w:rPr>
        <w:t xml:space="preserve"> </w:t>
      </w:r>
      <w:r w:rsidRPr="00F71746">
        <w:rPr>
          <w:rFonts w:cs="Sylfaen"/>
          <w:shd w:val="clear" w:color="auto" w:fill="FFFFFF"/>
          <w:lang w:val="ka-GE"/>
        </w:rPr>
        <w:t>რეგისტრაცია</w:t>
      </w:r>
      <w:r w:rsidRPr="00F71746">
        <w:rPr>
          <w:rFonts w:cs="Arial"/>
          <w:shd w:val="clear" w:color="auto" w:fill="FFFFFF"/>
          <w:lang w:val="ka-GE"/>
        </w:rPr>
        <w:t xml:space="preserve"> </w:t>
      </w:r>
      <w:r w:rsidRPr="00F71746">
        <w:rPr>
          <w:rFonts w:cs="Sylfaen"/>
          <w:shd w:val="clear" w:color="auto" w:fill="FFFFFF"/>
          <w:lang w:val="ka-GE"/>
        </w:rPr>
        <w:t>მოითხოვება</w:t>
      </w:r>
      <w:r w:rsidRPr="00F71746">
        <w:rPr>
          <w:rFonts w:cs="Arial"/>
          <w:shd w:val="clear" w:color="auto" w:fill="FFFFFF"/>
          <w:lang w:val="ka-GE"/>
        </w:rPr>
        <w:t xml:space="preserve"> </w:t>
      </w:r>
      <w:r w:rsidRPr="00F71746">
        <w:rPr>
          <w:rFonts w:cs="Sylfaen"/>
          <w:shd w:val="clear" w:color="auto" w:fill="FFFFFF"/>
          <w:lang w:val="ka-GE"/>
        </w:rPr>
        <w:t>იდენტური</w:t>
      </w:r>
      <w:r w:rsidRPr="00F71746">
        <w:rPr>
          <w:rFonts w:cs="Arial"/>
          <w:shd w:val="clear" w:color="auto" w:fill="FFFFFF"/>
          <w:lang w:val="ka-GE"/>
        </w:rPr>
        <w:t xml:space="preserve"> </w:t>
      </w:r>
      <w:r w:rsidRPr="00F71746">
        <w:rPr>
          <w:rFonts w:cs="Sylfaen"/>
          <w:shd w:val="clear" w:color="auto" w:fill="FFFFFF"/>
          <w:lang w:val="ka-GE"/>
        </w:rPr>
        <w:t>ან</w:t>
      </w:r>
      <w:r w:rsidRPr="00F71746">
        <w:rPr>
          <w:rFonts w:cs="Arial"/>
          <w:shd w:val="clear" w:color="auto" w:fill="FFFFFF"/>
          <w:lang w:val="ka-GE"/>
        </w:rPr>
        <w:t xml:space="preserve"> </w:t>
      </w:r>
      <w:r w:rsidRPr="00F71746">
        <w:rPr>
          <w:rFonts w:cs="Sylfaen"/>
          <w:shd w:val="clear" w:color="auto" w:fill="FFFFFF"/>
          <w:lang w:val="ka-GE"/>
        </w:rPr>
        <w:t>მსგავსი</w:t>
      </w:r>
      <w:r w:rsidRPr="00F71746">
        <w:rPr>
          <w:rFonts w:cs="Arial"/>
          <w:shd w:val="clear" w:color="auto" w:fill="FFFFFF"/>
          <w:lang w:val="ka-GE"/>
        </w:rPr>
        <w:t xml:space="preserve"> </w:t>
      </w:r>
      <w:r w:rsidRPr="00F71746">
        <w:rPr>
          <w:rFonts w:cs="Sylfaen"/>
          <w:shd w:val="clear" w:color="auto" w:fill="FFFFFF"/>
          <w:lang w:val="ka-GE"/>
        </w:rPr>
        <w:t>საქონლისათვის</w:t>
      </w:r>
      <w:r w:rsidRPr="00F71746">
        <w:rPr>
          <w:rFonts w:cs="Arial"/>
          <w:shd w:val="clear" w:color="auto" w:fill="FFFFFF"/>
          <w:lang w:val="ka-GE"/>
        </w:rPr>
        <w:t xml:space="preserve">, </w:t>
      </w:r>
      <w:r w:rsidRPr="00F71746">
        <w:rPr>
          <w:rFonts w:cs="Sylfaen"/>
          <w:shd w:val="clear" w:color="auto" w:fill="FFFFFF"/>
          <w:lang w:val="ka-GE"/>
        </w:rPr>
        <w:t>ან/და</w:t>
      </w:r>
      <w:r w:rsidRPr="00F71746">
        <w:rPr>
          <w:rFonts w:cs="Arial"/>
          <w:shd w:val="clear" w:color="auto" w:fill="FFFFFF"/>
          <w:lang w:val="ka-GE"/>
        </w:rPr>
        <w:t xml:space="preserve"> </w:t>
      </w:r>
      <w:r w:rsidRPr="00F71746">
        <w:rPr>
          <w:rFonts w:cs="Sylfaen"/>
          <w:shd w:val="clear" w:color="auto" w:fill="FFFFFF"/>
          <w:lang w:val="ka-GE"/>
        </w:rPr>
        <w:t>ასეთი</w:t>
      </w:r>
      <w:r w:rsidRPr="00F71746">
        <w:rPr>
          <w:rFonts w:cs="Arial"/>
          <w:shd w:val="clear" w:color="auto" w:fill="FFFFFF"/>
          <w:lang w:val="ka-GE"/>
        </w:rPr>
        <w:t xml:space="preserve"> </w:t>
      </w:r>
      <w:r w:rsidRPr="00F71746">
        <w:rPr>
          <w:rFonts w:cs="Sylfaen"/>
          <w:shd w:val="clear" w:color="auto" w:fill="FFFFFF"/>
          <w:lang w:val="ka-GE"/>
        </w:rPr>
        <w:t>სასაქონლო</w:t>
      </w:r>
      <w:r w:rsidRPr="00F71746">
        <w:rPr>
          <w:rFonts w:cs="Arial"/>
          <w:shd w:val="clear" w:color="auto" w:fill="FFFFFF"/>
          <w:lang w:val="ka-GE"/>
        </w:rPr>
        <w:t xml:space="preserve"> </w:t>
      </w:r>
      <w:r w:rsidRPr="00F71746">
        <w:rPr>
          <w:rFonts w:cs="Sylfaen"/>
          <w:shd w:val="clear" w:color="auto" w:fill="FFFFFF"/>
          <w:lang w:val="ka-GE"/>
        </w:rPr>
        <w:t>ნიშნით</w:t>
      </w:r>
      <w:r w:rsidRPr="00F71746">
        <w:rPr>
          <w:rFonts w:cs="Arial"/>
          <w:shd w:val="clear" w:color="auto" w:fill="FFFFFF"/>
          <w:lang w:val="ka-GE"/>
        </w:rPr>
        <w:t xml:space="preserve"> </w:t>
      </w:r>
      <w:r w:rsidRPr="00F71746">
        <w:rPr>
          <w:rFonts w:cs="Sylfaen"/>
          <w:shd w:val="clear" w:color="auto" w:fill="FFFFFF"/>
          <w:lang w:val="ka-GE"/>
        </w:rPr>
        <w:t>სარგებლობით</w:t>
      </w:r>
      <w:r w:rsidRPr="00F71746">
        <w:rPr>
          <w:rFonts w:cs="Arial"/>
          <w:shd w:val="clear" w:color="auto" w:fill="FFFFFF"/>
          <w:lang w:val="ka-GE"/>
        </w:rPr>
        <w:t xml:space="preserve"> </w:t>
      </w:r>
      <w:r w:rsidRPr="00F71746">
        <w:rPr>
          <w:rFonts w:cs="Sylfaen"/>
          <w:shd w:val="clear" w:color="auto" w:fill="FFFFFF"/>
          <w:lang w:val="ka-GE"/>
        </w:rPr>
        <w:t>მოხდება</w:t>
      </w:r>
      <w:r w:rsidRPr="00F71746">
        <w:rPr>
          <w:rFonts w:cs="Arial"/>
          <w:shd w:val="clear" w:color="auto" w:fill="FFFFFF"/>
          <w:lang w:val="ka-GE"/>
        </w:rPr>
        <w:t xml:space="preserve"> </w:t>
      </w:r>
      <w:r w:rsidRPr="00F71746">
        <w:rPr>
          <w:rFonts w:cs="Sylfaen"/>
          <w:shd w:val="clear" w:color="auto" w:fill="FFFFFF"/>
          <w:lang w:val="ka-GE"/>
        </w:rPr>
        <w:t>დაცული</w:t>
      </w:r>
      <w:r w:rsidRPr="00F71746">
        <w:rPr>
          <w:rFonts w:cs="Arial"/>
          <w:shd w:val="clear" w:color="auto" w:fill="FFFFFF"/>
          <w:lang w:val="ka-GE"/>
        </w:rPr>
        <w:t xml:space="preserve"> </w:t>
      </w:r>
      <w:r w:rsidRPr="00F71746">
        <w:rPr>
          <w:rFonts w:cs="Sylfaen"/>
          <w:shd w:val="clear" w:color="auto" w:fill="FFFFFF"/>
          <w:lang w:val="ka-GE"/>
        </w:rPr>
        <w:t>გეოგრაფიული</w:t>
      </w:r>
      <w:r w:rsidRPr="00F71746">
        <w:rPr>
          <w:rFonts w:cs="Arial"/>
          <w:shd w:val="clear" w:color="auto" w:fill="FFFFFF"/>
          <w:lang w:val="ka-GE"/>
        </w:rPr>
        <w:t xml:space="preserve"> </w:t>
      </w:r>
      <w:r w:rsidRPr="00F71746">
        <w:rPr>
          <w:rFonts w:cs="Sylfaen"/>
          <w:shd w:val="clear" w:color="auto" w:fill="FFFFFF"/>
          <w:lang w:val="ka-GE"/>
        </w:rPr>
        <w:t>აღნიშვნის</w:t>
      </w:r>
      <w:r w:rsidRPr="00F71746">
        <w:rPr>
          <w:rFonts w:cs="Arial"/>
          <w:shd w:val="clear" w:color="auto" w:fill="FFFFFF"/>
          <w:lang w:val="ka-GE"/>
        </w:rPr>
        <w:t xml:space="preserve"> </w:t>
      </w:r>
      <w:r w:rsidRPr="00F71746">
        <w:rPr>
          <w:rFonts w:cs="Sylfaen"/>
          <w:shd w:val="clear" w:color="auto" w:fill="FFFFFF"/>
          <w:lang w:val="ka-GE"/>
        </w:rPr>
        <w:t>ან</w:t>
      </w:r>
      <w:r w:rsidRPr="00F71746">
        <w:rPr>
          <w:rFonts w:cs="Arial"/>
          <w:shd w:val="clear" w:color="auto" w:fill="FFFFFF"/>
          <w:lang w:val="ka-GE"/>
        </w:rPr>
        <w:t xml:space="preserve"> </w:t>
      </w:r>
      <w:r w:rsidRPr="00F71746">
        <w:rPr>
          <w:rFonts w:cs="Sylfaen"/>
          <w:shd w:val="clear" w:color="auto" w:fill="FFFFFF"/>
          <w:lang w:val="ka-GE"/>
        </w:rPr>
        <w:t>ადგილწარმოშობის</w:t>
      </w:r>
      <w:r w:rsidRPr="00F71746">
        <w:rPr>
          <w:rFonts w:cs="Arial"/>
          <w:shd w:val="clear" w:color="auto" w:fill="FFFFFF"/>
          <w:lang w:val="ka-GE"/>
        </w:rPr>
        <w:t xml:space="preserve"> </w:t>
      </w:r>
      <w:r w:rsidRPr="00F71746">
        <w:rPr>
          <w:rFonts w:cs="Sylfaen"/>
          <w:shd w:val="clear" w:color="auto" w:fill="FFFFFF"/>
          <w:lang w:val="ka-GE"/>
        </w:rPr>
        <w:t>დასახელების</w:t>
      </w:r>
      <w:r w:rsidRPr="00F71746">
        <w:rPr>
          <w:rFonts w:cs="Arial"/>
          <w:shd w:val="clear" w:color="auto" w:fill="FFFFFF"/>
          <w:lang w:val="ka-GE"/>
        </w:rPr>
        <w:t xml:space="preserve"> </w:t>
      </w:r>
      <w:r w:rsidRPr="00F71746">
        <w:rPr>
          <w:rFonts w:cs="Sylfaen"/>
          <w:shd w:val="clear" w:color="auto" w:fill="FFFFFF"/>
          <w:lang w:val="ka-GE"/>
        </w:rPr>
        <w:t>რეპუტაციის</w:t>
      </w:r>
      <w:r w:rsidRPr="00F71746">
        <w:rPr>
          <w:rFonts w:cs="Arial"/>
          <w:shd w:val="clear" w:color="auto" w:fill="FFFFFF"/>
          <w:lang w:val="ka-GE"/>
        </w:rPr>
        <w:t xml:space="preserve"> </w:t>
      </w:r>
      <w:r w:rsidRPr="00F71746">
        <w:rPr>
          <w:rFonts w:cs="Sylfaen"/>
          <w:shd w:val="clear" w:color="auto" w:fill="FFFFFF"/>
          <w:lang w:val="ka-GE"/>
        </w:rPr>
        <w:t>გამოყენება</w:t>
      </w:r>
      <w:r w:rsidR="00E63392" w:rsidRPr="00F71746">
        <w:rPr>
          <w:rFonts w:cs="Arial"/>
          <w:shd w:val="clear" w:color="auto" w:fill="FFFFFF"/>
          <w:lang w:val="ka-GE"/>
        </w:rPr>
        <w:t>;</w:t>
      </w:r>
      <w:r w:rsidR="00C06394" w:rsidRPr="00F71746">
        <w:rPr>
          <w:rFonts w:cs="Arial"/>
          <w:shd w:val="clear" w:color="auto" w:fill="FFFFFF"/>
          <w:lang w:val="ka-GE"/>
        </w:rPr>
        <w:t xml:space="preserve"> </w:t>
      </w:r>
    </w:p>
    <w:p w14:paraId="382161D3" w14:textId="77777777" w:rsidR="00777851" w:rsidRPr="00F71746" w:rsidRDefault="00210A77" w:rsidP="00DC08BD">
      <w:pPr>
        <w:pStyle w:val="NoSpacing"/>
        <w:spacing w:before="120" w:after="120"/>
        <w:jc w:val="both"/>
        <w:rPr>
          <w:rFonts w:cs="Arial"/>
          <w:shd w:val="clear" w:color="auto" w:fill="FFFFFF"/>
          <w:lang w:val="ka-GE"/>
        </w:rPr>
      </w:pPr>
      <w:r w:rsidRPr="00F71746">
        <w:rPr>
          <w:rFonts w:cs="Sylfaen"/>
          <w:shd w:val="clear" w:color="auto" w:fill="FFFFFF"/>
          <w:lang w:val="ka-GE"/>
        </w:rPr>
        <w:t>ე</w:t>
      </w:r>
      <w:r w:rsidRPr="00F71746">
        <w:rPr>
          <w:rFonts w:cs="Arial"/>
          <w:shd w:val="clear" w:color="auto" w:fill="FFFFFF"/>
          <w:lang w:val="ka-GE"/>
        </w:rPr>
        <w:t xml:space="preserve">) </w:t>
      </w:r>
      <w:r w:rsidRPr="00F71746">
        <w:rPr>
          <w:rFonts w:cs="Sylfaen"/>
          <w:shd w:val="clear" w:color="auto" w:fill="FFFFFF"/>
          <w:lang w:val="ka-GE"/>
        </w:rPr>
        <w:t>საქართველოში</w:t>
      </w:r>
      <w:r w:rsidRPr="00F71746">
        <w:rPr>
          <w:rFonts w:cs="Arial"/>
          <w:shd w:val="clear" w:color="auto" w:fill="FFFFFF"/>
          <w:lang w:val="ka-GE"/>
        </w:rPr>
        <w:t xml:space="preserve"> </w:t>
      </w:r>
      <w:r w:rsidRPr="00F71746">
        <w:rPr>
          <w:rFonts w:cs="Sylfaen"/>
          <w:shd w:val="clear" w:color="auto" w:fill="FFFFFF"/>
          <w:lang w:val="ka-GE"/>
        </w:rPr>
        <w:t>დაცული</w:t>
      </w:r>
      <w:r w:rsidRPr="00F71746">
        <w:rPr>
          <w:rFonts w:cs="Arial"/>
          <w:shd w:val="clear" w:color="auto" w:fill="FFFFFF"/>
          <w:lang w:val="ka-GE"/>
        </w:rPr>
        <w:t xml:space="preserve">, </w:t>
      </w:r>
      <w:r w:rsidRPr="00F71746">
        <w:rPr>
          <w:rFonts w:cs="Sylfaen"/>
          <w:shd w:val="clear" w:color="auto" w:fill="FFFFFF"/>
          <w:lang w:val="ka-GE"/>
        </w:rPr>
        <w:t>უფრო</w:t>
      </w:r>
      <w:r w:rsidRPr="00F71746">
        <w:rPr>
          <w:rFonts w:cs="Arial"/>
          <w:shd w:val="clear" w:color="auto" w:fill="FFFFFF"/>
          <w:lang w:val="ka-GE"/>
        </w:rPr>
        <w:t xml:space="preserve"> </w:t>
      </w:r>
      <w:r w:rsidRPr="00F71746">
        <w:rPr>
          <w:rFonts w:cs="Sylfaen"/>
          <w:shd w:val="clear" w:color="auto" w:fill="FFFFFF"/>
          <w:lang w:val="ka-GE"/>
        </w:rPr>
        <w:t>ადრინდელი</w:t>
      </w:r>
      <w:r w:rsidRPr="00F71746">
        <w:rPr>
          <w:rFonts w:cs="Arial"/>
          <w:shd w:val="clear" w:color="auto" w:fill="FFFFFF"/>
          <w:lang w:val="ka-GE"/>
        </w:rPr>
        <w:t xml:space="preserve"> </w:t>
      </w:r>
      <w:r w:rsidRPr="00F71746">
        <w:rPr>
          <w:rFonts w:cs="Sylfaen"/>
          <w:shd w:val="clear" w:color="auto" w:fill="FFFFFF"/>
          <w:lang w:val="ka-GE"/>
        </w:rPr>
        <w:t>პრიორიტეტის</w:t>
      </w:r>
      <w:r w:rsidRPr="00F71746">
        <w:rPr>
          <w:rFonts w:cs="Arial"/>
          <w:shd w:val="clear" w:color="auto" w:fill="FFFFFF"/>
          <w:lang w:val="ka-GE"/>
        </w:rPr>
        <w:t xml:space="preserve"> </w:t>
      </w:r>
      <w:r w:rsidRPr="00F71746">
        <w:rPr>
          <w:rFonts w:cs="Sylfaen"/>
          <w:shd w:val="clear" w:color="auto" w:fill="FFFFFF"/>
          <w:lang w:val="ka-GE"/>
        </w:rPr>
        <w:t xml:space="preserve">მქონე </w:t>
      </w:r>
      <w:r w:rsidR="00B330D4" w:rsidRPr="00F71746">
        <w:rPr>
          <w:rFonts w:cs="Sylfaen"/>
          <w:shd w:val="clear" w:color="auto" w:fill="FFFFFF"/>
          <w:lang w:val="ka-GE"/>
        </w:rPr>
        <w:t xml:space="preserve">სამრეწველო ნიმუშის </w:t>
      </w:r>
      <w:r w:rsidRPr="00F71746">
        <w:rPr>
          <w:rFonts w:cs="Sylfaen"/>
          <w:shd w:val="clear" w:color="auto" w:fill="FFFFFF"/>
          <w:lang w:val="ka-GE"/>
        </w:rPr>
        <w:t>იდენტურია</w:t>
      </w:r>
      <w:r w:rsidRPr="00F71746">
        <w:rPr>
          <w:rFonts w:cs="Arial"/>
          <w:shd w:val="clear" w:color="auto" w:fill="FFFFFF"/>
          <w:lang w:val="ka-GE"/>
        </w:rPr>
        <w:t xml:space="preserve">, </w:t>
      </w:r>
      <w:r w:rsidRPr="00F71746">
        <w:rPr>
          <w:rFonts w:cs="Sylfaen"/>
          <w:shd w:val="clear" w:color="auto" w:fill="FFFFFF"/>
          <w:lang w:val="ka-GE"/>
        </w:rPr>
        <w:t>გარდა</w:t>
      </w:r>
      <w:r w:rsidRPr="00F71746">
        <w:rPr>
          <w:rFonts w:cs="Arial"/>
          <w:shd w:val="clear" w:color="auto" w:fill="FFFFFF"/>
          <w:lang w:val="ka-GE"/>
        </w:rPr>
        <w:t xml:space="preserve"> </w:t>
      </w:r>
      <w:r w:rsidRPr="00F71746">
        <w:rPr>
          <w:rFonts w:cs="Sylfaen"/>
          <w:shd w:val="clear" w:color="auto" w:fill="FFFFFF"/>
          <w:lang w:val="ka-GE"/>
        </w:rPr>
        <w:t>იმ</w:t>
      </w:r>
      <w:r w:rsidRPr="00F71746">
        <w:rPr>
          <w:rFonts w:cs="Arial"/>
          <w:shd w:val="clear" w:color="auto" w:fill="FFFFFF"/>
          <w:lang w:val="ka-GE"/>
        </w:rPr>
        <w:t xml:space="preserve"> </w:t>
      </w:r>
      <w:r w:rsidRPr="00F71746">
        <w:rPr>
          <w:rFonts w:cs="Sylfaen"/>
          <w:shd w:val="clear" w:color="auto" w:fill="FFFFFF"/>
          <w:lang w:val="ka-GE"/>
        </w:rPr>
        <w:t>შემთხვევისა</w:t>
      </w:r>
      <w:r w:rsidRPr="00F71746">
        <w:rPr>
          <w:rFonts w:cs="Arial"/>
          <w:shd w:val="clear" w:color="auto" w:fill="FFFFFF"/>
          <w:lang w:val="ka-GE"/>
        </w:rPr>
        <w:t xml:space="preserve">, </w:t>
      </w:r>
      <w:r w:rsidRPr="00F71746">
        <w:rPr>
          <w:rFonts w:cs="Sylfaen"/>
          <w:shd w:val="clear" w:color="auto" w:fill="FFFFFF"/>
          <w:lang w:val="ka-GE"/>
        </w:rPr>
        <w:t>როდესაც</w:t>
      </w:r>
      <w:r w:rsidRPr="00F71746">
        <w:rPr>
          <w:rFonts w:cs="Arial"/>
          <w:shd w:val="clear" w:color="auto" w:fill="FFFFFF"/>
          <w:lang w:val="ka-GE"/>
        </w:rPr>
        <w:t xml:space="preserve"> </w:t>
      </w:r>
      <w:r w:rsidRPr="00F71746">
        <w:rPr>
          <w:rFonts w:cs="Sylfaen"/>
          <w:shd w:val="clear" w:color="auto" w:fill="FFFFFF"/>
          <w:lang w:val="ka-GE"/>
        </w:rPr>
        <w:t>სასაქონლო</w:t>
      </w:r>
      <w:r w:rsidRPr="00F71746">
        <w:rPr>
          <w:rFonts w:cs="Arial"/>
          <w:shd w:val="clear" w:color="auto" w:fill="FFFFFF"/>
          <w:lang w:val="ka-GE"/>
        </w:rPr>
        <w:t xml:space="preserve"> </w:t>
      </w:r>
      <w:r w:rsidRPr="00F71746">
        <w:rPr>
          <w:rFonts w:cs="Sylfaen"/>
          <w:shd w:val="clear" w:color="auto" w:fill="FFFFFF"/>
          <w:lang w:val="ka-GE"/>
        </w:rPr>
        <w:t>ნიშნის</w:t>
      </w:r>
      <w:r w:rsidRPr="00F71746">
        <w:rPr>
          <w:rFonts w:cs="Arial"/>
          <w:shd w:val="clear" w:color="auto" w:fill="FFFFFF"/>
          <w:lang w:val="ka-GE"/>
        </w:rPr>
        <w:t xml:space="preserve"> </w:t>
      </w:r>
      <w:r w:rsidRPr="00F71746">
        <w:rPr>
          <w:rFonts w:cs="Sylfaen"/>
          <w:shd w:val="clear" w:color="auto" w:fill="FFFFFF"/>
          <w:lang w:val="ka-GE"/>
        </w:rPr>
        <w:t>რეგისტრაციას</w:t>
      </w:r>
      <w:r w:rsidRPr="00F71746">
        <w:rPr>
          <w:rFonts w:cs="Arial"/>
          <w:shd w:val="clear" w:color="auto" w:fill="FFFFFF"/>
          <w:lang w:val="ka-GE"/>
        </w:rPr>
        <w:t xml:space="preserve"> </w:t>
      </w:r>
      <w:r w:rsidRPr="00F71746">
        <w:rPr>
          <w:rFonts w:cs="Sylfaen"/>
          <w:shd w:val="clear" w:color="auto" w:fill="FFFFFF"/>
          <w:lang w:val="ka-GE"/>
        </w:rPr>
        <w:t>ითხოვს</w:t>
      </w:r>
      <w:r w:rsidRPr="00F71746">
        <w:rPr>
          <w:rFonts w:cs="Arial"/>
          <w:shd w:val="clear" w:color="auto" w:fill="FFFFFF"/>
          <w:lang w:val="ka-GE"/>
        </w:rPr>
        <w:t xml:space="preserve"> </w:t>
      </w:r>
      <w:r w:rsidRPr="00F71746">
        <w:rPr>
          <w:rFonts w:cs="Sylfaen"/>
          <w:shd w:val="clear" w:color="auto" w:fill="FFFFFF"/>
          <w:lang w:val="ka-GE"/>
        </w:rPr>
        <w:t>ამ</w:t>
      </w:r>
      <w:r w:rsidRPr="00F71746">
        <w:rPr>
          <w:rFonts w:cs="Arial"/>
          <w:shd w:val="clear" w:color="auto" w:fill="FFFFFF"/>
          <w:lang w:val="ka-GE"/>
        </w:rPr>
        <w:t xml:space="preserve"> </w:t>
      </w:r>
      <w:r w:rsidR="00B330D4" w:rsidRPr="00F71746">
        <w:rPr>
          <w:rFonts w:cs="Sylfaen"/>
          <w:shd w:val="clear" w:color="auto" w:fill="FFFFFF"/>
          <w:lang w:val="ka-GE"/>
        </w:rPr>
        <w:t xml:space="preserve">სამრეწველო ნიმუშზე </w:t>
      </w:r>
      <w:r w:rsidRPr="00F71746">
        <w:rPr>
          <w:rFonts w:cs="Sylfaen"/>
          <w:shd w:val="clear" w:color="auto" w:fill="FFFFFF"/>
          <w:lang w:val="ka-GE"/>
        </w:rPr>
        <w:t>განსაკუთრებული</w:t>
      </w:r>
      <w:r w:rsidRPr="00F71746">
        <w:rPr>
          <w:rFonts w:cs="Arial"/>
          <w:shd w:val="clear" w:color="auto" w:fill="FFFFFF"/>
          <w:lang w:val="ka-GE"/>
        </w:rPr>
        <w:t xml:space="preserve"> </w:t>
      </w:r>
      <w:r w:rsidRPr="00F71746">
        <w:rPr>
          <w:rFonts w:cs="Sylfaen"/>
          <w:shd w:val="clear" w:color="auto" w:fill="FFFFFF"/>
          <w:lang w:val="ka-GE"/>
        </w:rPr>
        <w:t>უფლების</w:t>
      </w:r>
      <w:r w:rsidRPr="00F71746">
        <w:rPr>
          <w:rFonts w:cs="Arial"/>
          <w:shd w:val="clear" w:color="auto" w:fill="FFFFFF"/>
          <w:lang w:val="ka-GE"/>
        </w:rPr>
        <w:t xml:space="preserve"> </w:t>
      </w:r>
      <w:r w:rsidRPr="00F71746">
        <w:rPr>
          <w:rFonts w:cs="Sylfaen"/>
          <w:shd w:val="clear" w:color="auto" w:fill="FFFFFF"/>
          <w:lang w:val="ka-GE"/>
        </w:rPr>
        <w:t>მფლობელი</w:t>
      </w:r>
      <w:r w:rsidRPr="00F71746">
        <w:rPr>
          <w:rFonts w:cs="Arial"/>
          <w:shd w:val="clear" w:color="auto" w:fill="FFFFFF"/>
          <w:lang w:val="ka-GE"/>
        </w:rPr>
        <w:t>;</w:t>
      </w:r>
    </w:p>
    <w:p w14:paraId="414CDA4A" w14:textId="26EAA34C" w:rsidR="00E515E5" w:rsidRPr="00F71746" w:rsidRDefault="0045660B" w:rsidP="00DC08BD">
      <w:pPr>
        <w:pStyle w:val="NoSpacing"/>
        <w:spacing w:before="120" w:after="120"/>
        <w:jc w:val="both"/>
        <w:rPr>
          <w:rFonts w:cs="Sylfaen"/>
          <w:shd w:val="clear" w:color="auto" w:fill="FFFFFF"/>
          <w:lang w:val="ka-GE"/>
        </w:rPr>
      </w:pPr>
      <w:r w:rsidRPr="00F71746">
        <w:rPr>
          <w:rFonts w:cs="Sylfaen"/>
          <w:shd w:val="clear" w:color="auto" w:fill="FFFFFF"/>
          <w:lang w:val="ka-GE"/>
        </w:rPr>
        <w:t>ვ</w:t>
      </w:r>
      <w:r w:rsidRPr="00F71746">
        <w:rPr>
          <w:rFonts w:cs="Arial"/>
          <w:shd w:val="clear" w:color="auto" w:fill="FFFFFF"/>
          <w:lang w:val="ka-GE"/>
        </w:rPr>
        <w:t xml:space="preserve">) </w:t>
      </w:r>
      <w:r w:rsidRPr="00F71746">
        <w:rPr>
          <w:rFonts w:cs="Sylfaen"/>
          <w:shd w:val="clear" w:color="auto" w:fill="FFFFFF"/>
          <w:lang w:val="ka-GE"/>
        </w:rPr>
        <w:t>შეიცავს</w:t>
      </w:r>
      <w:r w:rsidRPr="00F71746">
        <w:rPr>
          <w:rFonts w:cs="Arial"/>
          <w:shd w:val="clear" w:color="auto" w:fill="FFFFFF"/>
          <w:lang w:val="ka-GE"/>
        </w:rPr>
        <w:t xml:space="preserve"> </w:t>
      </w:r>
      <w:r w:rsidRPr="00F71746">
        <w:rPr>
          <w:rFonts w:cs="Sylfaen"/>
          <w:shd w:val="clear" w:color="auto" w:fill="FFFFFF"/>
          <w:lang w:val="ka-GE"/>
        </w:rPr>
        <w:t>რეგისტრაციაზე</w:t>
      </w:r>
      <w:r w:rsidRPr="00F71746">
        <w:rPr>
          <w:rFonts w:cs="Arial"/>
          <w:shd w:val="clear" w:color="auto" w:fill="FFFFFF"/>
          <w:lang w:val="ka-GE"/>
        </w:rPr>
        <w:t xml:space="preserve"> </w:t>
      </w:r>
      <w:r w:rsidRPr="00F71746">
        <w:rPr>
          <w:rFonts w:cs="Sylfaen"/>
          <w:shd w:val="clear" w:color="auto" w:fill="FFFFFF"/>
          <w:lang w:val="ka-GE"/>
        </w:rPr>
        <w:t>განაცხადის</w:t>
      </w:r>
      <w:r w:rsidRPr="00F71746">
        <w:rPr>
          <w:rFonts w:cs="Arial"/>
          <w:shd w:val="clear" w:color="auto" w:fill="FFFFFF"/>
          <w:lang w:val="ka-GE"/>
        </w:rPr>
        <w:t xml:space="preserve"> </w:t>
      </w:r>
      <w:r w:rsidRPr="00F71746">
        <w:rPr>
          <w:rFonts w:cs="Sylfaen"/>
          <w:shd w:val="clear" w:color="auto" w:fill="FFFFFF"/>
          <w:lang w:val="ka-GE"/>
        </w:rPr>
        <w:t>შეტანამდე</w:t>
      </w:r>
      <w:r w:rsidRPr="00F71746">
        <w:rPr>
          <w:rFonts w:cs="Arial"/>
          <w:shd w:val="clear" w:color="auto" w:fill="FFFFFF"/>
          <w:lang w:val="ka-GE"/>
        </w:rPr>
        <w:t xml:space="preserve"> </w:t>
      </w:r>
      <w:r w:rsidRPr="00F71746">
        <w:rPr>
          <w:rFonts w:cs="Sylfaen"/>
          <w:shd w:val="clear" w:color="auto" w:fill="FFFFFF"/>
          <w:lang w:val="ka-GE"/>
        </w:rPr>
        <w:t>საქართველოში</w:t>
      </w:r>
      <w:r w:rsidRPr="00F71746">
        <w:rPr>
          <w:rFonts w:cs="Arial"/>
          <w:shd w:val="clear" w:color="auto" w:fill="FFFFFF"/>
          <w:lang w:val="ka-GE"/>
        </w:rPr>
        <w:t xml:space="preserve"> </w:t>
      </w:r>
      <w:r w:rsidRPr="00F71746">
        <w:rPr>
          <w:rFonts w:cs="Sylfaen"/>
          <w:shd w:val="clear" w:color="auto" w:fill="FFFFFF"/>
          <w:lang w:val="ka-GE"/>
        </w:rPr>
        <w:t>ცნობილი</w:t>
      </w:r>
      <w:r w:rsidRPr="00F71746">
        <w:rPr>
          <w:rFonts w:cs="Arial"/>
          <w:shd w:val="clear" w:color="auto" w:fill="FFFFFF"/>
          <w:lang w:val="ka-GE"/>
        </w:rPr>
        <w:t xml:space="preserve"> </w:t>
      </w:r>
      <w:r w:rsidRPr="00F71746">
        <w:rPr>
          <w:rFonts w:cs="Sylfaen"/>
          <w:shd w:val="clear" w:color="auto" w:fill="FFFFFF"/>
          <w:lang w:val="ka-GE"/>
        </w:rPr>
        <w:t>პირის</w:t>
      </w:r>
      <w:r w:rsidRPr="00F71746">
        <w:rPr>
          <w:rFonts w:cs="Arial"/>
          <w:shd w:val="clear" w:color="auto" w:fill="FFFFFF"/>
          <w:lang w:val="ka-GE"/>
        </w:rPr>
        <w:t xml:space="preserve"> </w:t>
      </w:r>
      <w:r w:rsidRPr="00F71746">
        <w:rPr>
          <w:rFonts w:cs="Sylfaen"/>
          <w:shd w:val="clear" w:color="auto" w:fill="FFFFFF"/>
          <w:lang w:val="ka-GE"/>
        </w:rPr>
        <w:t>სახელს</w:t>
      </w:r>
      <w:r w:rsidRPr="00F71746">
        <w:rPr>
          <w:rFonts w:cs="Arial"/>
          <w:shd w:val="clear" w:color="auto" w:fill="FFFFFF"/>
          <w:lang w:val="ka-GE"/>
        </w:rPr>
        <w:t xml:space="preserve">, </w:t>
      </w:r>
      <w:r w:rsidRPr="00F71746">
        <w:rPr>
          <w:rFonts w:cs="Sylfaen"/>
          <w:shd w:val="clear" w:color="auto" w:fill="FFFFFF"/>
          <w:lang w:val="ka-GE"/>
        </w:rPr>
        <w:t>ფსევდონიმს</w:t>
      </w:r>
      <w:r w:rsidRPr="00F71746">
        <w:rPr>
          <w:rFonts w:cs="Arial"/>
          <w:shd w:val="clear" w:color="auto" w:fill="FFFFFF"/>
          <w:lang w:val="ka-GE"/>
        </w:rPr>
        <w:t xml:space="preserve">, </w:t>
      </w:r>
      <w:r w:rsidRPr="00F71746">
        <w:rPr>
          <w:rFonts w:cs="Sylfaen"/>
          <w:shd w:val="clear" w:color="auto" w:fill="FFFFFF"/>
          <w:lang w:val="ka-GE"/>
        </w:rPr>
        <w:t>ფაქსიმილეს</w:t>
      </w:r>
      <w:r w:rsidRPr="00F71746">
        <w:rPr>
          <w:rFonts w:cs="Arial"/>
          <w:shd w:val="clear" w:color="auto" w:fill="FFFFFF"/>
          <w:lang w:val="ka-GE"/>
        </w:rPr>
        <w:t xml:space="preserve"> </w:t>
      </w:r>
      <w:r w:rsidRPr="00F71746">
        <w:rPr>
          <w:rFonts w:cs="Sylfaen"/>
          <w:shd w:val="clear" w:color="auto" w:fill="FFFFFF"/>
          <w:lang w:val="ka-GE"/>
        </w:rPr>
        <w:t>ან</w:t>
      </w:r>
      <w:r w:rsidRPr="00F71746">
        <w:rPr>
          <w:rFonts w:cs="Arial"/>
          <w:shd w:val="clear" w:color="auto" w:fill="FFFFFF"/>
          <w:lang w:val="ka-GE"/>
        </w:rPr>
        <w:t xml:space="preserve"> </w:t>
      </w:r>
      <w:r w:rsidRPr="00F71746">
        <w:rPr>
          <w:rFonts w:cs="Sylfaen"/>
          <w:shd w:val="clear" w:color="auto" w:fill="FFFFFF"/>
          <w:lang w:val="ka-GE"/>
        </w:rPr>
        <w:t xml:space="preserve">პორტრეტს </w:t>
      </w:r>
      <w:r w:rsidRPr="00F71746">
        <w:rPr>
          <w:rFonts w:cs="Arial"/>
          <w:shd w:val="clear" w:color="auto" w:fill="FFFFFF"/>
          <w:lang w:val="ka-GE"/>
        </w:rPr>
        <w:t xml:space="preserve">და მათ გამოყენებაზე არ არსებობს </w:t>
      </w:r>
      <w:r w:rsidRPr="00F71746">
        <w:rPr>
          <w:rFonts w:cs="Sylfaen"/>
          <w:shd w:val="clear" w:color="auto" w:fill="FFFFFF"/>
          <w:lang w:val="ka-GE"/>
        </w:rPr>
        <w:t>ამ</w:t>
      </w:r>
      <w:r w:rsidRPr="00F71746">
        <w:rPr>
          <w:rFonts w:cs="Arial"/>
          <w:shd w:val="clear" w:color="auto" w:fill="FFFFFF"/>
          <w:lang w:val="ka-GE"/>
        </w:rPr>
        <w:t xml:space="preserve"> </w:t>
      </w:r>
      <w:r w:rsidRPr="00F71746">
        <w:rPr>
          <w:rFonts w:cs="Sylfaen"/>
          <w:shd w:val="clear" w:color="auto" w:fill="FFFFFF"/>
          <w:lang w:val="ka-GE"/>
        </w:rPr>
        <w:t>პირის</w:t>
      </w:r>
      <w:r w:rsidRPr="00F71746">
        <w:rPr>
          <w:rFonts w:cs="Arial"/>
          <w:shd w:val="clear" w:color="auto" w:fill="FFFFFF"/>
          <w:lang w:val="ka-GE"/>
        </w:rPr>
        <w:t xml:space="preserve"> </w:t>
      </w:r>
      <w:r w:rsidRPr="00F71746">
        <w:rPr>
          <w:rFonts w:cs="Sylfaen"/>
          <w:shd w:val="clear" w:color="auto" w:fill="FFFFFF"/>
          <w:lang w:val="ka-GE"/>
        </w:rPr>
        <w:t>ან</w:t>
      </w:r>
      <w:r w:rsidRPr="00F71746">
        <w:rPr>
          <w:rFonts w:cs="Arial"/>
          <w:shd w:val="clear" w:color="auto" w:fill="FFFFFF"/>
          <w:lang w:val="ka-GE"/>
        </w:rPr>
        <w:t xml:space="preserve"> </w:t>
      </w:r>
      <w:r w:rsidRPr="00F71746">
        <w:rPr>
          <w:rFonts w:cs="Sylfaen"/>
          <w:shd w:val="clear" w:color="auto" w:fill="FFFFFF"/>
          <w:lang w:val="ka-GE"/>
        </w:rPr>
        <w:t>მისი</w:t>
      </w:r>
      <w:r w:rsidRPr="00F71746">
        <w:rPr>
          <w:rFonts w:cs="Arial"/>
          <w:shd w:val="clear" w:color="auto" w:fill="FFFFFF"/>
          <w:lang w:val="ka-GE"/>
        </w:rPr>
        <w:t xml:space="preserve"> </w:t>
      </w:r>
      <w:r w:rsidRPr="00F71746">
        <w:rPr>
          <w:rFonts w:cs="Sylfaen"/>
          <w:shd w:val="clear" w:color="auto" w:fill="FFFFFF"/>
          <w:lang w:val="ka-GE"/>
        </w:rPr>
        <w:t>მემკვიდრის თანხმობა</w:t>
      </w:r>
      <w:r w:rsidR="00E515E5" w:rsidRPr="00725EBF">
        <w:rPr>
          <w:rFonts w:cs="Arial"/>
          <w:shd w:val="clear" w:color="auto" w:fill="FFFFFF"/>
          <w:lang w:val="ka-GE"/>
        </w:rPr>
        <w:t xml:space="preserve">, </w:t>
      </w:r>
      <w:r w:rsidR="00E515E5" w:rsidRPr="00F71746">
        <w:rPr>
          <w:rFonts w:cs="Sylfaen"/>
          <w:shd w:val="clear" w:color="auto" w:fill="FFFFFF"/>
          <w:lang w:val="ka-GE"/>
        </w:rPr>
        <w:t>ხოლო თუ ისინი საქართველოს ისტორიისა და კულტურის კუთვნილებაა – საქართველოს კულტურის, სპორტისა და ახალგაზრდობის სამინისტროს თანხმობის გარეშე;</w:t>
      </w:r>
      <w:r w:rsidR="00E515E5" w:rsidRPr="00725EBF">
        <w:rPr>
          <w:rFonts w:cs="Sylfaen"/>
          <w:shd w:val="clear" w:color="auto" w:fill="FFFFFF"/>
          <w:lang w:val="ka-GE"/>
        </w:rPr>
        <w:t xml:space="preserve"> </w:t>
      </w:r>
    </w:p>
    <w:p w14:paraId="670A9297" w14:textId="06291779" w:rsidR="00E515E5" w:rsidRPr="00F71746" w:rsidRDefault="00210A77" w:rsidP="00DC08BD">
      <w:pPr>
        <w:pStyle w:val="NoSpacing"/>
        <w:spacing w:before="120" w:after="120"/>
        <w:jc w:val="both"/>
        <w:rPr>
          <w:rFonts w:cs="Sylfaen"/>
          <w:shd w:val="clear" w:color="auto" w:fill="FFFFFF"/>
          <w:lang w:val="ka-GE"/>
        </w:rPr>
      </w:pPr>
      <w:r w:rsidRPr="00F71746">
        <w:rPr>
          <w:rFonts w:cs="Sylfaen"/>
          <w:shd w:val="clear" w:color="auto" w:fill="FFFFFF"/>
          <w:lang w:val="ka-GE"/>
        </w:rPr>
        <w:t>ზ</w:t>
      </w:r>
      <w:r w:rsidRPr="00F71746">
        <w:rPr>
          <w:rFonts w:cs="Arial"/>
          <w:shd w:val="clear" w:color="auto" w:fill="FFFFFF"/>
          <w:lang w:val="ka-GE"/>
        </w:rPr>
        <w:t xml:space="preserve">) </w:t>
      </w:r>
      <w:r w:rsidRPr="00F71746">
        <w:rPr>
          <w:rFonts w:cs="Sylfaen"/>
          <w:shd w:val="clear" w:color="auto" w:fill="FFFFFF"/>
          <w:lang w:val="ka-GE"/>
        </w:rPr>
        <w:t>შეიცავს</w:t>
      </w:r>
      <w:r w:rsidRPr="00F71746">
        <w:rPr>
          <w:rFonts w:cs="Arial"/>
          <w:shd w:val="clear" w:color="auto" w:fill="FFFFFF"/>
          <w:lang w:val="ka-GE"/>
        </w:rPr>
        <w:t xml:space="preserve"> </w:t>
      </w:r>
      <w:r w:rsidRPr="00F71746">
        <w:rPr>
          <w:rFonts w:cs="Sylfaen"/>
          <w:shd w:val="clear" w:color="auto" w:fill="FFFFFF"/>
          <w:lang w:val="ka-GE"/>
        </w:rPr>
        <w:t>საქართველოს</w:t>
      </w:r>
      <w:r w:rsidR="00AD68DF" w:rsidRPr="00F71746">
        <w:rPr>
          <w:rFonts w:cs="Arial"/>
          <w:shd w:val="clear" w:color="auto" w:fill="FFFFFF"/>
          <w:lang w:val="ka-GE"/>
        </w:rPr>
        <w:t xml:space="preserve"> </w:t>
      </w:r>
      <w:r w:rsidR="00340078" w:rsidRPr="00F71746">
        <w:rPr>
          <w:rFonts w:cs="Sylfaen"/>
          <w:shd w:val="clear" w:color="auto" w:fill="FFFFFF"/>
          <w:lang w:val="ka-GE"/>
        </w:rPr>
        <w:t>კულტურული მემკვიდრეობის ძეგლი</w:t>
      </w:r>
      <w:r w:rsidR="0066546A" w:rsidRPr="00F71746">
        <w:rPr>
          <w:rFonts w:cs="Sylfaen"/>
          <w:shd w:val="clear" w:color="auto" w:fill="FFFFFF"/>
          <w:lang w:val="ka-GE"/>
        </w:rPr>
        <w:t>ს</w:t>
      </w:r>
      <w:r w:rsidR="00B17562" w:rsidRPr="00F71746">
        <w:rPr>
          <w:rFonts w:cs="Arial"/>
          <w:shd w:val="clear" w:color="auto" w:fill="FFFFFF"/>
          <w:lang w:val="ka-GE"/>
        </w:rPr>
        <w:t xml:space="preserve"> ან</w:t>
      </w:r>
      <w:r w:rsidR="003D4028" w:rsidRPr="00F71746">
        <w:rPr>
          <w:rFonts w:cs="Arial"/>
          <w:shd w:val="clear" w:color="auto" w:fill="FFFFFF"/>
          <w:lang w:val="ka-GE"/>
        </w:rPr>
        <w:t xml:space="preserve"> </w:t>
      </w:r>
      <w:r w:rsidR="00E515E5" w:rsidRPr="00725EBF">
        <w:rPr>
          <w:rFonts w:cs="Arial"/>
          <w:shd w:val="clear" w:color="auto" w:fill="FFFFFF"/>
          <w:lang w:val="ka-GE"/>
        </w:rPr>
        <w:t xml:space="preserve">მუზეუმის </w:t>
      </w:r>
      <w:r w:rsidR="00B17562" w:rsidRPr="00F71746">
        <w:rPr>
          <w:rFonts w:cs="Arial"/>
          <w:shd w:val="clear" w:color="auto" w:fill="FFFFFF"/>
          <w:lang w:val="ka-GE"/>
        </w:rPr>
        <w:t xml:space="preserve">სრულ ან შემოკლებულ </w:t>
      </w:r>
      <w:r w:rsidRPr="00F71746">
        <w:rPr>
          <w:rFonts w:cs="Sylfaen"/>
          <w:shd w:val="clear" w:color="auto" w:fill="FFFFFF"/>
          <w:lang w:val="ka-GE"/>
        </w:rPr>
        <w:t>დასახელებას</w:t>
      </w:r>
      <w:r w:rsidRPr="00F71746">
        <w:rPr>
          <w:rFonts w:cs="Arial"/>
          <w:shd w:val="clear" w:color="auto" w:fill="FFFFFF"/>
          <w:lang w:val="ka-GE"/>
        </w:rPr>
        <w:t xml:space="preserve"> </w:t>
      </w:r>
      <w:r w:rsidRPr="00F71746">
        <w:rPr>
          <w:rFonts w:cs="Sylfaen"/>
          <w:shd w:val="clear" w:color="auto" w:fill="FFFFFF"/>
          <w:lang w:val="ka-GE"/>
        </w:rPr>
        <w:t>ან</w:t>
      </w:r>
      <w:r w:rsidRPr="00F71746">
        <w:rPr>
          <w:rFonts w:cs="Arial"/>
          <w:shd w:val="clear" w:color="auto" w:fill="FFFFFF"/>
          <w:lang w:val="ka-GE"/>
        </w:rPr>
        <w:t xml:space="preserve"> </w:t>
      </w:r>
      <w:r w:rsidRPr="00F71746">
        <w:rPr>
          <w:rFonts w:cs="Sylfaen"/>
          <w:shd w:val="clear" w:color="auto" w:fill="FFFFFF"/>
          <w:lang w:val="ka-GE"/>
        </w:rPr>
        <w:t>გამოსახულებას</w:t>
      </w:r>
      <w:r w:rsidR="001867BB" w:rsidRPr="00F71746">
        <w:rPr>
          <w:rFonts w:cs="Sylfaen"/>
          <w:shd w:val="clear" w:color="auto" w:fill="FFFFFF"/>
          <w:lang w:val="ka-GE"/>
        </w:rPr>
        <w:t xml:space="preserve"> – საქართველოს კულტურის, სპორტისა და ახალგაზრდობის სამინისტროს თანხმობის გარეშე.</w:t>
      </w:r>
    </w:p>
    <w:p w14:paraId="0C2190E8" w14:textId="50E49355" w:rsidR="00210A77" w:rsidRPr="00F71746" w:rsidRDefault="00210A77" w:rsidP="00DC08BD">
      <w:pPr>
        <w:pStyle w:val="Style1"/>
        <w:spacing w:before="120" w:after="120" w:line="240" w:lineRule="auto"/>
        <w:rPr>
          <w:rStyle w:val="Style1Char"/>
          <w:rFonts w:asciiTheme="minorHAnsi" w:hAnsiTheme="minorHAnsi"/>
          <w:color w:val="auto"/>
          <w:lang w:val="ka-GE"/>
        </w:rPr>
      </w:pPr>
      <w:r w:rsidRPr="00F71746">
        <w:rPr>
          <w:rStyle w:val="Style1Char"/>
          <w:rFonts w:asciiTheme="minorHAnsi" w:hAnsiTheme="minorHAnsi"/>
          <w:color w:val="auto"/>
          <w:lang w:val="ka-GE"/>
        </w:rPr>
        <w:t xml:space="preserve">2. ამ მუხლის პირველი პუნქტის „ბ“, „გ“ და „ე“ ქვეპუნქტები არ გამოიყენება, თუ სასაქონლო ნიშნის განმცხადებელი წარადგენს უფრო ადრინდელი პრიორიტეტის მქონე რეგისტრირებული ნიშნ(ებ)ის </w:t>
      </w:r>
      <w:r w:rsidR="00F03026" w:rsidRPr="00F71746">
        <w:rPr>
          <w:rStyle w:val="Style1Char"/>
          <w:rFonts w:asciiTheme="minorHAnsi" w:hAnsiTheme="minorHAnsi"/>
          <w:color w:val="auto"/>
          <w:lang w:val="ka-GE"/>
        </w:rPr>
        <w:t xml:space="preserve">და/ან დიზაინ(ებ)ის </w:t>
      </w:r>
      <w:r w:rsidRPr="00F71746">
        <w:rPr>
          <w:rStyle w:val="Style1Char"/>
          <w:rFonts w:asciiTheme="minorHAnsi" w:hAnsiTheme="minorHAnsi"/>
          <w:color w:val="auto"/>
          <w:lang w:val="ka-GE"/>
        </w:rPr>
        <w:t>მფლობელის წერილობით თანხმობას სასაქონლო ნიშნის რეგისტრაციასთან დაკავშირებით.</w:t>
      </w:r>
      <w:r w:rsidR="00322234" w:rsidRPr="00F71746">
        <w:rPr>
          <w:rStyle w:val="Style1Char"/>
          <w:rFonts w:asciiTheme="minorHAnsi" w:hAnsiTheme="minorHAnsi"/>
          <w:color w:val="auto"/>
          <w:lang w:val="ka-GE"/>
        </w:rPr>
        <w:t>“.</w:t>
      </w:r>
      <w:r w:rsidRPr="00F71746">
        <w:rPr>
          <w:rStyle w:val="Style1Char"/>
          <w:rFonts w:asciiTheme="minorHAnsi" w:hAnsiTheme="minorHAnsi"/>
          <w:color w:val="auto"/>
          <w:lang w:val="ka-GE"/>
        </w:rPr>
        <w:t xml:space="preserve"> </w:t>
      </w:r>
      <w:bookmarkEnd w:id="0"/>
    </w:p>
    <w:p w14:paraId="7EC0C1AF" w14:textId="77777777" w:rsidR="00F70438" w:rsidRPr="00F71746" w:rsidRDefault="00F70438" w:rsidP="00DC08BD">
      <w:pPr>
        <w:pStyle w:val="Style1"/>
        <w:spacing w:before="120" w:after="120" w:line="240" w:lineRule="auto"/>
        <w:rPr>
          <w:rFonts w:asciiTheme="minorHAnsi" w:hAnsiTheme="minorHAnsi"/>
          <w:strike w:val="0"/>
          <w:color w:val="auto"/>
          <w:lang w:val="ka-GE"/>
        </w:rPr>
      </w:pPr>
    </w:p>
    <w:p w14:paraId="06734255" w14:textId="77777777" w:rsidR="007220B4" w:rsidRPr="00725EBF" w:rsidRDefault="00A846B4" w:rsidP="00DC08BD">
      <w:pPr>
        <w:spacing w:before="120" w:after="120"/>
        <w:jc w:val="both"/>
        <w:rPr>
          <w:rFonts w:asciiTheme="minorHAnsi" w:hAnsiTheme="minorHAnsi"/>
          <w:b/>
          <w:sz w:val="22"/>
          <w:szCs w:val="22"/>
        </w:rPr>
      </w:pPr>
      <w:r w:rsidRPr="00F71746">
        <w:rPr>
          <w:rFonts w:asciiTheme="minorHAnsi" w:hAnsiTheme="minorHAnsi"/>
          <w:b/>
          <w:sz w:val="22"/>
          <w:szCs w:val="22"/>
        </w:rPr>
        <w:t>4</w:t>
      </w:r>
      <w:r w:rsidR="00210A77" w:rsidRPr="00F71746">
        <w:rPr>
          <w:rFonts w:asciiTheme="minorHAnsi" w:hAnsiTheme="minorHAnsi"/>
          <w:b/>
          <w:sz w:val="22"/>
          <w:szCs w:val="22"/>
        </w:rPr>
        <w:t>. მე-6 მუხლის</w:t>
      </w:r>
      <w:r w:rsidR="007220B4" w:rsidRPr="00725EBF">
        <w:rPr>
          <w:rFonts w:asciiTheme="minorHAnsi" w:hAnsiTheme="minorHAnsi"/>
          <w:b/>
          <w:sz w:val="22"/>
          <w:szCs w:val="22"/>
        </w:rPr>
        <w:t>:</w:t>
      </w:r>
    </w:p>
    <w:p w14:paraId="43D359A0" w14:textId="031BCD83" w:rsidR="00210A77" w:rsidRPr="00F71746" w:rsidRDefault="007220B4" w:rsidP="00DC08BD">
      <w:pPr>
        <w:spacing w:before="120" w:after="120"/>
        <w:jc w:val="both"/>
        <w:rPr>
          <w:rFonts w:asciiTheme="minorHAnsi" w:hAnsiTheme="minorHAnsi"/>
          <w:b/>
          <w:sz w:val="22"/>
          <w:szCs w:val="22"/>
        </w:rPr>
      </w:pPr>
      <w:r w:rsidRPr="00F71746">
        <w:rPr>
          <w:rFonts w:asciiTheme="minorHAnsi" w:hAnsiTheme="minorHAnsi"/>
          <w:b/>
          <w:sz w:val="22"/>
          <w:szCs w:val="22"/>
        </w:rPr>
        <w:t>ა)</w:t>
      </w:r>
      <w:r w:rsidR="00DF40C9" w:rsidRPr="00F71746">
        <w:rPr>
          <w:rFonts w:asciiTheme="minorHAnsi" w:hAnsiTheme="minorHAnsi"/>
          <w:b/>
          <w:sz w:val="22"/>
          <w:szCs w:val="22"/>
        </w:rPr>
        <w:t xml:space="preserve"> </w:t>
      </w:r>
      <w:r w:rsidR="00D956BC" w:rsidRPr="00F71746">
        <w:rPr>
          <w:rFonts w:asciiTheme="minorHAnsi" w:hAnsiTheme="minorHAnsi"/>
          <w:b/>
          <w:sz w:val="22"/>
          <w:szCs w:val="22"/>
        </w:rPr>
        <w:t>მე-2</w:t>
      </w:r>
      <w:r w:rsidR="00210A77" w:rsidRPr="00F71746">
        <w:rPr>
          <w:rFonts w:asciiTheme="minorHAnsi" w:hAnsiTheme="minorHAnsi"/>
          <w:b/>
          <w:sz w:val="22"/>
          <w:szCs w:val="22"/>
        </w:rPr>
        <w:t xml:space="preserve"> პუნქტის </w:t>
      </w:r>
      <w:r w:rsidR="00845F57" w:rsidRPr="00F71746">
        <w:rPr>
          <w:rFonts w:asciiTheme="minorHAnsi" w:hAnsiTheme="minorHAnsi"/>
          <w:b/>
          <w:sz w:val="22"/>
          <w:szCs w:val="22"/>
        </w:rPr>
        <w:t>„</w:t>
      </w:r>
      <w:r w:rsidR="00210A77" w:rsidRPr="00F71746">
        <w:rPr>
          <w:rFonts w:asciiTheme="minorHAnsi" w:hAnsiTheme="minorHAnsi"/>
          <w:b/>
          <w:sz w:val="22"/>
          <w:szCs w:val="22"/>
        </w:rPr>
        <w:t>დ</w:t>
      </w:r>
      <w:r w:rsidR="00845F57" w:rsidRPr="00F71746">
        <w:rPr>
          <w:rFonts w:asciiTheme="minorHAnsi" w:hAnsiTheme="minorHAnsi"/>
          <w:b/>
          <w:sz w:val="22"/>
          <w:szCs w:val="22"/>
        </w:rPr>
        <w:t>“</w:t>
      </w:r>
      <w:r w:rsidR="00210A77" w:rsidRPr="00F71746">
        <w:rPr>
          <w:rFonts w:asciiTheme="minorHAnsi" w:hAnsiTheme="minorHAnsi"/>
          <w:b/>
          <w:sz w:val="22"/>
          <w:szCs w:val="22"/>
        </w:rPr>
        <w:t xml:space="preserve"> ქვეპუნქტი ჩამოყალიბდეს შემდეგი რედაქციით:</w:t>
      </w:r>
    </w:p>
    <w:p w14:paraId="1E221D21" w14:textId="07766182" w:rsidR="00D956BC" w:rsidRPr="00F71746" w:rsidRDefault="00322234" w:rsidP="00DC08BD">
      <w:pPr>
        <w:spacing w:before="120" w:after="120"/>
        <w:jc w:val="both"/>
        <w:rPr>
          <w:rFonts w:asciiTheme="minorHAnsi" w:hAnsiTheme="minorHAnsi" w:cs="Arial"/>
          <w:sz w:val="22"/>
          <w:szCs w:val="22"/>
        </w:rPr>
      </w:pPr>
      <w:r w:rsidRPr="00F71746">
        <w:rPr>
          <w:rFonts w:asciiTheme="minorHAnsi" w:hAnsiTheme="minorHAnsi"/>
          <w:sz w:val="22"/>
          <w:szCs w:val="22"/>
        </w:rPr>
        <w:t>„</w:t>
      </w:r>
      <w:r w:rsidR="00210A77" w:rsidRPr="00F71746">
        <w:rPr>
          <w:rFonts w:asciiTheme="minorHAnsi" w:hAnsiTheme="minorHAnsi"/>
          <w:sz w:val="22"/>
          <w:szCs w:val="22"/>
        </w:rPr>
        <w:t xml:space="preserve">დ) </w:t>
      </w:r>
      <w:r w:rsidR="00210A77" w:rsidRPr="00F71746">
        <w:rPr>
          <w:rFonts w:asciiTheme="minorHAnsi" w:hAnsiTheme="minorHAnsi" w:cs="Arial"/>
          <w:sz w:val="22"/>
          <w:szCs w:val="22"/>
        </w:rPr>
        <w:t xml:space="preserve">იდენტური ან მსგავსია </w:t>
      </w:r>
      <w:r w:rsidR="00092EB4" w:rsidRPr="00F71746">
        <w:rPr>
          <w:rFonts w:asciiTheme="minorHAnsi" w:hAnsiTheme="minorHAnsi" w:cs="Arial"/>
          <w:sz w:val="22"/>
          <w:szCs w:val="22"/>
        </w:rPr>
        <w:t xml:space="preserve">და </w:t>
      </w:r>
      <w:r w:rsidR="00210A77" w:rsidRPr="00F71746">
        <w:rPr>
          <w:rFonts w:asciiTheme="minorHAnsi" w:hAnsiTheme="minorHAnsi" w:cs="Arial"/>
          <w:sz w:val="22"/>
          <w:szCs w:val="22"/>
        </w:rPr>
        <w:t>რომელსაც საქართველოში აქვს რეპუტაცია, მიუხედავად საქონლის და/ან მომსახურების იდენტურობის ან მსგავსებისა, თუ ამ ნიშნის გამოყენება მესამე პირს დაუმსახურებლად უქმნის ხელსაყრელ პირობებს, ან ზიანს აყენებს დაცული სასაქონლო ნიშნის რეპუტაციას ან განმასხვავებელუნარიანობას.</w:t>
      </w:r>
      <w:r w:rsidRPr="00F71746">
        <w:rPr>
          <w:rFonts w:asciiTheme="minorHAnsi" w:hAnsiTheme="minorHAnsi" w:cs="Arial"/>
          <w:sz w:val="22"/>
          <w:szCs w:val="22"/>
        </w:rPr>
        <w:t>“</w:t>
      </w:r>
      <w:r w:rsidR="00725EBF">
        <w:rPr>
          <w:rFonts w:asciiTheme="minorHAnsi" w:hAnsiTheme="minorHAnsi" w:cs="Arial"/>
          <w:sz w:val="22"/>
          <w:szCs w:val="22"/>
        </w:rPr>
        <w:t>;</w:t>
      </w:r>
    </w:p>
    <w:p w14:paraId="0AB8B716" w14:textId="04940767" w:rsidR="00D956BC" w:rsidRPr="00F71746" w:rsidRDefault="007220B4" w:rsidP="00DC08BD">
      <w:pPr>
        <w:spacing w:before="120" w:after="120"/>
        <w:jc w:val="both"/>
        <w:rPr>
          <w:rFonts w:asciiTheme="minorHAnsi" w:hAnsiTheme="minorHAnsi"/>
          <w:b/>
          <w:sz w:val="22"/>
          <w:szCs w:val="22"/>
        </w:rPr>
      </w:pPr>
      <w:r w:rsidRPr="00F71746">
        <w:rPr>
          <w:rFonts w:asciiTheme="minorHAnsi" w:hAnsiTheme="minorHAnsi"/>
          <w:b/>
          <w:sz w:val="22"/>
          <w:szCs w:val="22"/>
        </w:rPr>
        <w:t>ბ)</w:t>
      </w:r>
      <w:r w:rsidR="00D956BC" w:rsidRPr="00F71746">
        <w:rPr>
          <w:rFonts w:asciiTheme="minorHAnsi" w:hAnsiTheme="minorHAnsi"/>
          <w:b/>
          <w:sz w:val="22"/>
          <w:szCs w:val="22"/>
        </w:rPr>
        <w:t xml:space="preserve"> მე-3 </w:t>
      </w:r>
      <w:r w:rsidR="009B58AA" w:rsidRPr="00F71746">
        <w:rPr>
          <w:rFonts w:asciiTheme="minorHAnsi" w:hAnsiTheme="minorHAnsi"/>
          <w:b/>
          <w:sz w:val="22"/>
          <w:szCs w:val="22"/>
        </w:rPr>
        <w:t>პუნქტ</w:t>
      </w:r>
      <w:r w:rsidR="000F47ED">
        <w:rPr>
          <w:rFonts w:asciiTheme="minorHAnsi" w:hAnsiTheme="minorHAnsi"/>
          <w:b/>
          <w:sz w:val="22"/>
          <w:szCs w:val="22"/>
        </w:rPr>
        <w:t>ი</w:t>
      </w:r>
      <w:r w:rsidR="00D956BC" w:rsidRPr="00F71746">
        <w:rPr>
          <w:rFonts w:asciiTheme="minorHAnsi" w:hAnsiTheme="minorHAnsi"/>
          <w:b/>
          <w:sz w:val="22"/>
          <w:szCs w:val="22"/>
        </w:rPr>
        <w:t xml:space="preserve">ს </w:t>
      </w:r>
      <w:r w:rsidR="00B928ED" w:rsidRPr="00F71746">
        <w:rPr>
          <w:rFonts w:asciiTheme="minorHAnsi" w:hAnsiTheme="minorHAnsi"/>
          <w:b/>
          <w:sz w:val="22"/>
          <w:szCs w:val="22"/>
        </w:rPr>
        <w:t>„დ“ ქვეპუნქტის შემდეგ დაემატოს შემდეგი შინაარსი</w:t>
      </w:r>
      <w:r w:rsidR="009B58AA" w:rsidRPr="00F71746">
        <w:rPr>
          <w:rFonts w:asciiTheme="minorHAnsi" w:hAnsiTheme="minorHAnsi"/>
          <w:b/>
          <w:sz w:val="22"/>
          <w:szCs w:val="22"/>
        </w:rPr>
        <w:t>ს</w:t>
      </w:r>
      <w:r w:rsidR="00B928ED" w:rsidRPr="00F71746">
        <w:rPr>
          <w:rFonts w:asciiTheme="minorHAnsi" w:hAnsiTheme="minorHAnsi"/>
          <w:b/>
          <w:sz w:val="22"/>
          <w:szCs w:val="22"/>
        </w:rPr>
        <w:t xml:space="preserve"> </w:t>
      </w:r>
      <w:r w:rsidR="00845F57" w:rsidRPr="00F71746">
        <w:rPr>
          <w:rFonts w:asciiTheme="minorHAnsi" w:hAnsiTheme="minorHAnsi"/>
          <w:b/>
          <w:sz w:val="22"/>
          <w:szCs w:val="22"/>
        </w:rPr>
        <w:t>„</w:t>
      </w:r>
      <w:r w:rsidR="00D956BC" w:rsidRPr="00F71746">
        <w:rPr>
          <w:rFonts w:asciiTheme="minorHAnsi" w:hAnsiTheme="minorHAnsi"/>
          <w:b/>
          <w:sz w:val="22"/>
          <w:szCs w:val="22"/>
        </w:rPr>
        <w:t>ე</w:t>
      </w:r>
      <w:r w:rsidR="00845F57" w:rsidRPr="00F71746">
        <w:rPr>
          <w:rFonts w:asciiTheme="minorHAnsi" w:hAnsiTheme="minorHAnsi"/>
          <w:b/>
          <w:sz w:val="22"/>
          <w:szCs w:val="22"/>
        </w:rPr>
        <w:t>“</w:t>
      </w:r>
      <w:r w:rsidR="00D956BC" w:rsidRPr="00F71746">
        <w:rPr>
          <w:rFonts w:asciiTheme="minorHAnsi" w:hAnsiTheme="minorHAnsi"/>
          <w:b/>
          <w:sz w:val="22"/>
          <w:szCs w:val="22"/>
        </w:rPr>
        <w:t xml:space="preserve"> ქვეპუნქტი</w:t>
      </w:r>
      <w:r w:rsidR="009B58AA" w:rsidRPr="00F71746">
        <w:rPr>
          <w:rFonts w:asciiTheme="minorHAnsi" w:hAnsiTheme="minorHAnsi"/>
          <w:b/>
          <w:sz w:val="22"/>
          <w:szCs w:val="22"/>
        </w:rPr>
        <w:t>:</w:t>
      </w:r>
    </w:p>
    <w:p w14:paraId="3098C820" w14:textId="30C77B57" w:rsidR="007056EE" w:rsidRPr="00F71746" w:rsidRDefault="00322234" w:rsidP="00DC08BD">
      <w:pPr>
        <w:pStyle w:val="NoSpacing"/>
        <w:spacing w:before="120" w:after="120"/>
        <w:jc w:val="both"/>
        <w:rPr>
          <w:rFonts w:cs="Arial"/>
          <w:lang w:val="ka-GE"/>
        </w:rPr>
      </w:pPr>
      <w:r w:rsidRPr="00F71746">
        <w:rPr>
          <w:rFonts w:cs="Arial"/>
          <w:lang w:val="ka-GE"/>
        </w:rPr>
        <w:t>„</w:t>
      </w:r>
      <w:r w:rsidR="00D956BC" w:rsidRPr="00F71746">
        <w:rPr>
          <w:rFonts w:cs="Arial"/>
          <w:lang w:val="ka-GE"/>
        </w:rPr>
        <w:t>ე) სასაქონლო ნიშნის გამოყენება საფირმო სახელწოდებად ან მის ნაწილად.</w:t>
      </w:r>
      <w:r w:rsidRPr="00F71746">
        <w:rPr>
          <w:rFonts w:cs="Arial"/>
          <w:lang w:val="ka-GE"/>
        </w:rPr>
        <w:t>“</w:t>
      </w:r>
      <w:r w:rsidR="000F47ED">
        <w:rPr>
          <w:rFonts w:cs="Arial"/>
          <w:lang w:val="ka-GE"/>
        </w:rPr>
        <w:t>;</w:t>
      </w:r>
    </w:p>
    <w:p w14:paraId="38D5FA88" w14:textId="3475DB8C" w:rsidR="00D956BC" w:rsidRPr="00F71746" w:rsidRDefault="007220B4" w:rsidP="00DC08BD">
      <w:pPr>
        <w:spacing w:before="120" w:after="120"/>
        <w:jc w:val="both"/>
        <w:rPr>
          <w:rFonts w:asciiTheme="minorHAnsi" w:hAnsiTheme="minorHAnsi"/>
          <w:b/>
          <w:sz w:val="22"/>
          <w:szCs w:val="22"/>
        </w:rPr>
      </w:pPr>
      <w:r w:rsidRPr="00F71746">
        <w:rPr>
          <w:rFonts w:asciiTheme="minorHAnsi" w:hAnsiTheme="minorHAnsi"/>
          <w:b/>
          <w:sz w:val="22"/>
          <w:szCs w:val="22"/>
        </w:rPr>
        <w:t>გ)</w:t>
      </w:r>
      <w:r w:rsidR="00D956BC" w:rsidRPr="00F71746">
        <w:rPr>
          <w:rFonts w:asciiTheme="minorHAnsi" w:hAnsiTheme="minorHAnsi"/>
          <w:b/>
          <w:sz w:val="22"/>
          <w:szCs w:val="22"/>
        </w:rPr>
        <w:t xml:space="preserve"> მე-4 პუნქტი ჩამოყალიბდეს შემდეგი რედაქციით:</w:t>
      </w:r>
    </w:p>
    <w:p w14:paraId="03F8FFD6" w14:textId="77777777" w:rsidR="00D956BC" w:rsidRPr="00F71746" w:rsidRDefault="00322234" w:rsidP="00DC08BD">
      <w:pPr>
        <w:pStyle w:val="NoSpacing"/>
        <w:spacing w:before="120" w:after="120"/>
        <w:jc w:val="both"/>
        <w:rPr>
          <w:rFonts w:cs="Arial"/>
          <w:lang w:val="ka-GE"/>
        </w:rPr>
      </w:pPr>
      <w:r w:rsidRPr="00F71746">
        <w:rPr>
          <w:rFonts w:cs="Arial"/>
          <w:lang w:val="ka-GE"/>
        </w:rPr>
        <w:t>„</w:t>
      </w:r>
      <w:r w:rsidR="00D956BC" w:rsidRPr="00F71746">
        <w:rPr>
          <w:rFonts w:cs="Arial"/>
          <w:lang w:val="ka-GE"/>
        </w:rPr>
        <w:t xml:space="preserve">4. სასაქონლო ნიშნის მფლობელის ნებართვის გარეშე მესამე პირს ეკრძალება: </w:t>
      </w:r>
    </w:p>
    <w:p w14:paraId="027B72B6" w14:textId="789FA10D" w:rsidR="00D956BC" w:rsidRPr="00F71746" w:rsidRDefault="00D956BC" w:rsidP="00DC08BD">
      <w:pPr>
        <w:pStyle w:val="NoSpacing"/>
        <w:spacing w:before="120" w:after="120"/>
        <w:jc w:val="both"/>
        <w:rPr>
          <w:rFonts w:cs="Arial"/>
          <w:lang w:val="ka-GE"/>
        </w:rPr>
      </w:pPr>
      <w:r w:rsidRPr="00F71746">
        <w:rPr>
          <w:rFonts w:cs="Arial"/>
          <w:lang w:val="ka-GE"/>
        </w:rPr>
        <w:t xml:space="preserve">ა) ამ სასაქონლო ნიშნის იდენტური ან მსგავსი ნიშნის დატანა </w:t>
      </w:r>
      <w:r w:rsidR="00E744ED" w:rsidRPr="00F71746">
        <w:rPr>
          <w:rFonts w:cs="Arial"/>
          <w:lang w:val="ka-GE"/>
        </w:rPr>
        <w:t xml:space="preserve">საქონლის </w:t>
      </w:r>
      <w:r w:rsidRPr="00F71746">
        <w:rPr>
          <w:rFonts w:cs="Arial"/>
          <w:lang w:val="ka-GE"/>
        </w:rPr>
        <w:t>შეფუთვაზე, ეტიკეტზე, იარლიყზე ან ნებისმიერ საშუალებაზე</w:t>
      </w:r>
      <w:r w:rsidR="00E83997" w:rsidRPr="00F71746">
        <w:rPr>
          <w:rFonts w:cs="Arial"/>
          <w:lang w:val="ka-GE"/>
        </w:rPr>
        <w:t>,</w:t>
      </w:r>
      <w:r w:rsidRPr="00F71746">
        <w:rPr>
          <w:rFonts w:cs="Arial"/>
          <w:lang w:val="ka-GE"/>
        </w:rPr>
        <w:t xml:space="preserve"> რომელზეც შესაძლებელია სასაქონლო ნიშნის დატანა</w:t>
      </w:r>
      <w:r w:rsidR="00E744ED" w:rsidRPr="00F71746">
        <w:rPr>
          <w:rFonts w:cs="Arial"/>
          <w:lang w:val="ka-GE"/>
        </w:rPr>
        <w:t>;</w:t>
      </w:r>
    </w:p>
    <w:p w14:paraId="54EC6BE9" w14:textId="2729E66F" w:rsidR="00D956BC" w:rsidRPr="00F71746" w:rsidRDefault="00D956BC" w:rsidP="00DC08BD">
      <w:pPr>
        <w:pStyle w:val="NoSpacing"/>
        <w:spacing w:before="120" w:after="120"/>
        <w:jc w:val="both"/>
        <w:rPr>
          <w:rFonts w:cs="Arial"/>
          <w:lang w:val="ka-GE"/>
        </w:rPr>
      </w:pPr>
      <w:r w:rsidRPr="00F71746">
        <w:rPr>
          <w:rFonts w:cs="Arial"/>
          <w:lang w:val="ka-GE"/>
        </w:rPr>
        <w:t>ბ) ამ სასაქონლო ნიშნის იდენტური ან მსგავსი ნიშნით ნიშანდებული შესაფუთი მასალის, შეფუთვის, ეტიკეტის, იარლიყის ან სხვა</w:t>
      </w:r>
      <w:r w:rsidR="00923DBE" w:rsidRPr="00F71746">
        <w:rPr>
          <w:rFonts w:cs="Arial"/>
          <w:lang w:val="ka-GE"/>
        </w:rPr>
        <w:t xml:space="preserve"> მსგავსი</w:t>
      </w:r>
      <w:r w:rsidRPr="00F71746">
        <w:rPr>
          <w:rFonts w:cs="Arial"/>
          <w:lang w:val="ka-GE"/>
        </w:rPr>
        <w:t xml:space="preserve"> საშუალების</w:t>
      </w:r>
      <w:r w:rsidR="00E83997" w:rsidRPr="00F71746">
        <w:rPr>
          <w:rFonts w:cs="Arial"/>
          <w:lang w:val="ka-GE"/>
        </w:rPr>
        <w:t>,</w:t>
      </w:r>
      <w:r w:rsidRPr="00F71746">
        <w:rPr>
          <w:rFonts w:cs="Arial"/>
          <w:lang w:val="ka-GE"/>
        </w:rPr>
        <w:t xml:space="preserve"> რომელზეც დატანილია ასეთი ნიშანი, გასაყიდად შეთავაზება, </w:t>
      </w:r>
      <w:r w:rsidR="00E744ED" w:rsidRPr="00F71746">
        <w:rPr>
          <w:rFonts w:cs="Arial"/>
          <w:lang w:val="ka-GE"/>
        </w:rPr>
        <w:t xml:space="preserve">სამოქალაქო ბრუნვაში </w:t>
      </w:r>
      <w:r w:rsidRPr="00F71746">
        <w:rPr>
          <w:rFonts w:cs="Arial"/>
          <w:lang w:val="ka-GE"/>
        </w:rPr>
        <w:t>შეტანა, გასაღება, გასაღებისათვის მომზადება ან დასაწყობება, იმპორტი ან ექსპორტი.</w:t>
      </w:r>
      <w:r w:rsidR="00322234" w:rsidRPr="00F71746">
        <w:rPr>
          <w:rFonts w:cs="Arial"/>
          <w:lang w:val="ka-GE"/>
        </w:rPr>
        <w:t>“.</w:t>
      </w:r>
    </w:p>
    <w:p w14:paraId="0CF4A18B" w14:textId="77777777" w:rsidR="00F70438" w:rsidRPr="00F71746" w:rsidRDefault="00F70438" w:rsidP="00DC08BD">
      <w:pPr>
        <w:pStyle w:val="NoSpacing"/>
        <w:spacing w:before="120" w:after="120"/>
        <w:jc w:val="both"/>
        <w:rPr>
          <w:rFonts w:cs="Arial"/>
          <w:lang w:val="ka-GE"/>
        </w:rPr>
      </w:pPr>
    </w:p>
    <w:p w14:paraId="6D6F16E9" w14:textId="15C5E942" w:rsidR="007220B4" w:rsidRPr="00F71746" w:rsidRDefault="007220B4" w:rsidP="00DC08BD">
      <w:pPr>
        <w:pStyle w:val="NoSpacing"/>
        <w:spacing w:before="120" w:after="120"/>
        <w:jc w:val="both"/>
        <w:rPr>
          <w:rFonts w:cs="Arial"/>
          <w:b/>
          <w:lang w:val="ka-GE"/>
        </w:rPr>
      </w:pPr>
      <w:r w:rsidRPr="00F71746">
        <w:rPr>
          <w:rFonts w:cs="Arial"/>
          <w:b/>
          <w:lang w:val="ka-GE"/>
        </w:rPr>
        <w:lastRenderedPageBreak/>
        <w:t>5.</w:t>
      </w:r>
      <w:r w:rsidR="00D956BC" w:rsidRPr="00F71746">
        <w:rPr>
          <w:rFonts w:cs="Arial"/>
          <w:b/>
          <w:lang w:val="ka-GE"/>
        </w:rPr>
        <w:t xml:space="preserve"> მე-7 მუხლის</w:t>
      </w:r>
      <w:r w:rsidRPr="00F71746">
        <w:rPr>
          <w:rFonts w:cs="Arial"/>
          <w:b/>
          <w:lang w:val="ka-GE"/>
        </w:rPr>
        <w:t>:</w:t>
      </w:r>
    </w:p>
    <w:p w14:paraId="1FE5F816" w14:textId="3EC098D3" w:rsidR="00D956BC" w:rsidRPr="00F71746" w:rsidRDefault="007220B4" w:rsidP="00DC08BD">
      <w:pPr>
        <w:pStyle w:val="NoSpacing"/>
        <w:spacing w:before="120" w:after="120"/>
        <w:jc w:val="both"/>
        <w:rPr>
          <w:rFonts w:cs="Arial"/>
          <w:b/>
          <w:lang w:val="ka-GE"/>
        </w:rPr>
      </w:pPr>
      <w:r w:rsidRPr="00F71746">
        <w:rPr>
          <w:rFonts w:cs="Arial"/>
          <w:b/>
          <w:lang w:val="ka-GE"/>
        </w:rPr>
        <w:t>ა)</w:t>
      </w:r>
      <w:r w:rsidR="00D956BC" w:rsidRPr="00F71746">
        <w:rPr>
          <w:rFonts w:cs="Arial"/>
          <w:b/>
          <w:lang w:val="ka-GE"/>
        </w:rPr>
        <w:t xml:space="preserve"> პირველი პუნქტის </w:t>
      </w:r>
      <w:r w:rsidR="00845F57" w:rsidRPr="00F71746">
        <w:rPr>
          <w:rFonts w:cs="Arial"/>
          <w:b/>
          <w:lang w:val="ka-GE"/>
        </w:rPr>
        <w:t>„</w:t>
      </w:r>
      <w:r w:rsidR="00D956BC" w:rsidRPr="00F71746">
        <w:rPr>
          <w:rFonts w:cs="Arial"/>
          <w:b/>
          <w:lang w:val="ka-GE"/>
        </w:rPr>
        <w:t>ა</w:t>
      </w:r>
      <w:r w:rsidR="00845F57" w:rsidRPr="00F71746">
        <w:rPr>
          <w:rFonts w:cs="Arial"/>
          <w:b/>
          <w:lang w:val="ka-GE"/>
        </w:rPr>
        <w:t>“</w:t>
      </w:r>
      <w:r w:rsidR="00322234" w:rsidRPr="00F71746">
        <w:rPr>
          <w:rFonts w:cs="Arial"/>
          <w:b/>
          <w:lang w:val="ka-GE"/>
        </w:rPr>
        <w:t xml:space="preserve">, </w:t>
      </w:r>
      <w:r w:rsidR="00845F57" w:rsidRPr="00F71746">
        <w:rPr>
          <w:rFonts w:cs="Arial"/>
          <w:b/>
          <w:lang w:val="ka-GE"/>
        </w:rPr>
        <w:t>„</w:t>
      </w:r>
      <w:r w:rsidR="00322234" w:rsidRPr="00F71746">
        <w:rPr>
          <w:rFonts w:cs="Arial"/>
          <w:b/>
          <w:lang w:val="ka-GE"/>
        </w:rPr>
        <w:t>ბ</w:t>
      </w:r>
      <w:r w:rsidR="00845F57" w:rsidRPr="00F71746">
        <w:rPr>
          <w:rFonts w:cs="Arial"/>
          <w:b/>
          <w:lang w:val="ka-GE"/>
        </w:rPr>
        <w:t>“</w:t>
      </w:r>
      <w:r w:rsidR="00322234" w:rsidRPr="00F71746">
        <w:rPr>
          <w:rFonts w:cs="Arial"/>
          <w:b/>
          <w:lang w:val="ka-GE"/>
        </w:rPr>
        <w:t xml:space="preserve"> და </w:t>
      </w:r>
      <w:r w:rsidR="00845F57" w:rsidRPr="00F71746">
        <w:rPr>
          <w:rFonts w:cs="Arial"/>
          <w:b/>
          <w:lang w:val="ka-GE"/>
        </w:rPr>
        <w:t>„</w:t>
      </w:r>
      <w:r w:rsidR="00322234" w:rsidRPr="00F71746">
        <w:rPr>
          <w:rFonts w:cs="Arial"/>
          <w:b/>
          <w:lang w:val="ka-GE"/>
        </w:rPr>
        <w:t>გ</w:t>
      </w:r>
      <w:r w:rsidR="00845F57" w:rsidRPr="00F71746">
        <w:rPr>
          <w:rFonts w:cs="Arial"/>
          <w:b/>
          <w:lang w:val="ka-GE"/>
        </w:rPr>
        <w:t>“</w:t>
      </w:r>
      <w:r w:rsidR="00322234" w:rsidRPr="00F71746">
        <w:rPr>
          <w:rFonts w:cs="Arial"/>
          <w:b/>
          <w:lang w:val="ka-GE"/>
        </w:rPr>
        <w:t xml:space="preserve"> ქვეპუნქტები</w:t>
      </w:r>
      <w:r w:rsidR="00D956BC" w:rsidRPr="00F71746">
        <w:rPr>
          <w:rFonts w:cs="Arial"/>
          <w:b/>
          <w:lang w:val="ka-GE"/>
        </w:rPr>
        <w:t xml:space="preserve"> ჩამოყალიბდეს შემდეგი რედაქციით:</w:t>
      </w:r>
    </w:p>
    <w:p w14:paraId="546B2C5F" w14:textId="77777777" w:rsidR="00322234" w:rsidRPr="00F71746" w:rsidRDefault="00322234" w:rsidP="00DC08BD">
      <w:pPr>
        <w:pStyle w:val="NoSpacing"/>
        <w:spacing w:before="120" w:after="120"/>
        <w:jc w:val="both"/>
        <w:rPr>
          <w:rFonts w:cs="Arial"/>
          <w:lang w:val="ka-GE"/>
        </w:rPr>
      </w:pPr>
      <w:r w:rsidRPr="00F71746">
        <w:rPr>
          <w:rFonts w:cs="Arial"/>
          <w:lang w:val="ka-GE"/>
        </w:rPr>
        <w:t>„</w:t>
      </w:r>
      <w:r w:rsidR="00D956BC" w:rsidRPr="00F71746">
        <w:rPr>
          <w:rFonts w:cs="Arial"/>
          <w:lang w:val="ka-GE"/>
        </w:rPr>
        <w:t xml:space="preserve">ა) საკუთარი სახელი და/ან მისამართი, თუ </w:t>
      </w:r>
      <w:r w:rsidR="00B63166" w:rsidRPr="00F71746">
        <w:rPr>
          <w:rFonts w:cs="Arial"/>
          <w:lang w:val="ka-GE"/>
        </w:rPr>
        <w:t>მესამე პირი ფიზიკური პირია;</w:t>
      </w:r>
    </w:p>
    <w:p w14:paraId="2E92242F" w14:textId="77777777" w:rsidR="00322234" w:rsidRPr="00F71746" w:rsidRDefault="00322234" w:rsidP="00DC08BD">
      <w:pPr>
        <w:pStyle w:val="NoSpacing"/>
        <w:tabs>
          <w:tab w:val="left" w:pos="90"/>
        </w:tabs>
        <w:spacing w:before="120" w:after="120"/>
        <w:jc w:val="both"/>
        <w:rPr>
          <w:rFonts w:cs="Arial"/>
          <w:lang w:val="ka-GE"/>
        </w:rPr>
      </w:pPr>
      <w:r w:rsidRPr="00F71746">
        <w:rPr>
          <w:rFonts w:cs="Arial"/>
          <w:lang w:val="ka-GE"/>
        </w:rPr>
        <w:t xml:space="preserve">ბ) სიმბოლო ან სიმბოლოთა ერთობლიობა, რომელიც არაგანმასხვავებელუნარიანია ან რომელიც წარმოადგენს საქონლის სახეობის, ხარისხის, რაოდენობის, თვისების, ღირებულების, დანიშნულების, გეოგრაფიული წარმოშობის, გასაღების ადგილის, </w:t>
      </w:r>
      <w:r w:rsidR="00B63166" w:rsidRPr="00F71746">
        <w:rPr>
          <w:rFonts w:cs="Arial"/>
          <w:lang w:val="ka-GE"/>
        </w:rPr>
        <w:t>დროის ა</w:t>
      </w:r>
      <w:r w:rsidRPr="00F71746">
        <w:rPr>
          <w:rFonts w:cs="Arial"/>
          <w:lang w:val="ka-GE"/>
        </w:rPr>
        <w:t>ნ საქონლის სხვა მახასიათებლებს</w:t>
      </w:r>
      <w:r w:rsidR="000A02D3" w:rsidRPr="00F71746">
        <w:rPr>
          <w:rFonts w:cs="Arial"/>
          <w:lang w:val="ka-GE"/>
        </w:rPr>
        <w:t>;</w:t>
      </w:r>
      <w:r w:rsidRPr="00F71746">
        <w:rPr>
          <w:rFonts w:cs="Arial"/>
          <w:lang w:val="ka-GE"/>
        </w:rPr>
        <w:t xml:space="preserve"> </w:t>
      </w:r>
      <w:r w:rsidRPr="00F71746" w:rsidDel="003310C3">
        <w:rPr>
          <w:rStyle w:val="CommentReference"/>
          <w:sz w:val="22"/>
          <w:szCs w:val="22"/>
          <w:lang w:val="ka-GE"/>
        </w:rPr>
        <w:t xml:space="preserve"> </w:t>
      </w:r>
    </w:p>
    <w:p w14:paraId="3782F997" w14:textId="03A0BAA0" w:rsidR="00D956BC" w:rsidRPr="00F71746" w:rsidRDefault="00322234" w:rsidP="00DC08BD">
      <w:pPr>
        <w:pStyle w:val="NoSpacing"/>
        <w:spacing w:before="120" w:after="120"/>
        <w:jc w:val="both"/>
        <w:rPr>
          <w:rFonts w:cs="Arial"/>
          <w:lang w:val="ka-GE"/>
        </w:rPr>
      </w:pPr>
      <w:r w:rsidRPr="00F71746">
        <w:rPr>
          <w:rFonts w:cs="Arial"/>
          <w:lang w:val="ka-GE"/>
        </w:rPr>
        <w:t xml:space="preserve">გ) </w:t>
      </w:r>
      <w:r w:rsidR="00107FD5" w:rsidRPr="00F71746">
        <w:rPr>
          <w:lang w:val="ka-GE"/>
        </w:rPr>
        <w:t>დაცული სასაქონლო ნიშანი, თუ ის აუცილებელია საქონლის იდენტიფიცირების ან საქონელზე მითითების მიზნით, კერძოდ, როცა ეს აუცილებელია საქონლის ან მომსახურების დანიშნულების მისათითებლად, მათ შორის, თუ ამ სასაქონლო ნიშნით ნიშანდებული საქონელი გამოიყენება</w:t>
      </w:r>
      <w:r w:rsidR="00E83997" w:rsidRPr="00F71746">
        <w:rPr>
          <w:lang w:val="ka-GE"/>
        </w:rPr>
        <w:t>,</w:t>
      </w:r>
      <w:r w:rsidR="00107FD5" w:rsidRPr="00F71746">
        <w:rPr>
          <w:lang w:val="ka-GE"/>
        </w:rPr>
        <w:t xml:space="preserve"> როგორც შემადგენელი ან სათადარიგო ნაწილი.“</w:t>
      </w:r>
      <w:r w:rsidR="007E473D">
        <w:rPr>
          <w:lang w:val="ka-GE"/>
        </w:rPr>
        <w:t>;</w:t>
      </w:r>
    </w:p>
    <w:p w14:paraId="467E779E" w14:textId="0111C9EF" w:rsidR="00D956BC" w:rsidRPr="00F71746" w:rsidRDefault="001F1E32" w:rsidP="00DC08BD">
      <w:pPr>
        <w:pStyle w:val="NoSpacing"/>
        <w:spacing w:before="120" w:after="120"/>
        <w:jc w:val="both"/>
        <w:rPr>
          <w:rFonts w:cs="Arial"/>
          <w:lang w:val="ka-GE"/>
        </w:rPr>
      </w:pPr>
      <w:r w:rsidRPr="00F71746">
        <w:rPr>
          <w:rFonts w:cs="Arial"/>
          <w:b/>
          <w:lang w:val="ka-GE"/>
        </w:rPr>
        <w:t>ბ) მე-2 პუნქტის შემდეგ</w:t>
      </w:r>
      <w:r w:rsidR="00D956BC" w:rsidRPr="00F71746">
        <w:rPr>
          <w:rFonts w:cs="Arial"/>
          <w:b/>
          <w:lang w:val="ka-GE"/>
        </w:rPr>
        <w:t xml:space="preserve"> დაემატოს შემდეგი შინაარსი</w:t>
      </w:r>
      <w:r w:rsidR="009B58AA" w:rsidRPr="00F71746">
        <w:rPr>
          <w:rFonts w:cs="Arial"/>
          <w:b/>
          <w:lang w:val="ka-GE"/>
        </w:rPr>
        <w:t>ს</w:t>
      </w:r>
      <w:r w:rsidR="00D956BC" w:rsidRPr="00F71746">
        <w:rPr>
          <w:rFonts w:cs="Arial"/>
          <w:b/>
          <w:lang w:val="ka-GE"/>
        </w:rPr>
        <w:t xml:space="preserve"> მე-3 პუნქტი:</w:t>
      </w:r>
    </w:p>
    <w:p w14:paraId="7CBFB9FE" w14:textId="77777777" w:rsidR="003D6910" w:rsidRPr="00F71746" w:rsidRDefault="00322234" w:rsidP="00DC08BD">
      <w:pPr>
        <w:pStyle w:val="NoSpacing"/>
        <w:spacing w:before="120" w:after="120"/>
        <w:jc w:val="both"/>
        <w:rPr>
          <w:rFonts w:cs="Arial"/>
          <w:lang w:val="ka-GE"/>
        </w:rPr>
      </w:pPr>
      <w:r w:rsidRPr="00F71746">
        <w:rPr>
          <w:rFonts w:cs="Arial"/>
          <w:lang w:val="ka-GE"/>
        </w:rPr>
        <w:t>„</w:t>
      </w:r>
      <w:r w:rsidR="00D956BC" w:rsidRPr="00F71746">
        <w:rPr>
          <w:rFonts w:cs="Arial"/>
          <w:lang w:val="ka-GE"/>
        </w:rPr>
        <w:t>3. ამ მუხლის პირველი პუნქტით განსაზღვრული შეზღუდვები მოქმედებს მხოლოდ იმ შემთხვევაში, თუ მესამე პირი სასაქონლო ნიშანს იყენებს სამეწარმეო საქმიანობის კეთილსინდისიერი პრინციპების დაცვით.</w:t>
      </w:r>
      <w:r w:rsidRPr="00F71746">
        <w:rPr>
          <w:rFonts w:cs="Arial"/>
          <w:lang w:val="ka-GE"/>
        </w:rPr>
        <w:t>“.</w:t>
      </w:r>
    </w:p>
    <w:p w14:paraId="624F3E0E" w14:textId="77777777" w:rsidR="00327327" w:rsidRPr="00F71746" w:rsidRDefault="00327327" w:rsidP="00DC08BD">
      <w:pPr>
        <w:pStyle w:val="NoSpacing"/>
        <w:spacing w:before="120" w:after="120"/>
        <w:jc w:val="both"/>
        <w:rPr>
          <w:rFonts w:cs="Arial"/>
          <w:lang w:val="ka-GE"/>
        </w:rPr>
      </w:pPr>
    </w:p>
    <w:p w14:paraId="35F5FFA5" w14:textId="2E59BEE4" w:rsidR="007220B4" w:rsidRPr="00F71746" w:rsidRDefault="001F1E32" w:rsidP="00DC08BD">
      <w:pPr>
        <w:spacing w:before="120" w:after="120"/>
        <w:jc w:val="both"/>
        <w:rPr>
          <w:rFonts w:asciiTheme="minorHAnsi" w:hAnsiTheme="minorHAnsi" w:cs="Arial"/>
          <w:b/>
          <w:sz w:val="22"/>
          <w:szCs w:val="22"/>
        </w:rPr>
      </w:pPr>
      <w:r w:rsidRPr="00F71746">
        <w:rPr>
          <w:rFonts w:asciiTheme="minorHAnsi" w:hAnsiTheme="minorHAnsi" w:cs="Arial"/>
          <w:b/>
          <w:sz w:val="22"/>
          <w:szCs w:val="22"/>
        </w:rPr>
        <w:t>6</w:t>
      </w:r>
      <w:r w:rsidR="0049315A" w:rsidRPr="00F71746">
        <w:rPr>
          <w:rFonts w:asciiTheme="minorHAnsi" w:hAnsiTheme="minorHAnsi" w:cs="Arial"/>
          <w:b/>
          <w:sz w:val="22"/>
          <w:szCs w:val="22"/>
        </w:rPr>
        <w:t>. მე-11 მუხლის</w:t>
      </w:r>
      <w:r w:rsidR="007220B4" w:rsidRPr="00F71746">
        <w:rPr>
          <w:rFonts w:asciiTheme="minorHAnsi" w:hAnsiTheme="minorHAnsi" w:cs="Arial"/>
          <w:b/>
          <w:sz w:val="22"/>
          <w:szCs w:val="22"/>
        </w:rPr>
        <w:t>:</w:t>
      </w:r>
    </w:p>
    <w:p w14:paraId="683E0CF5" w14:textId="322118F5" w:rsidR="00504247" w:rsidRPr="00F71746" w:rsidRDefault="007220B4" w:rsidP="00DC08BD">
      <w:pPr>
        <w:spacing w:before="120" w:after="120"/>
        <w:jc w:val="both"/>
        <w:rPr>
          <w:rFonts w:asciiTheme="minorHAnsi" w:hAnsiTheme="minorHAnsi"/>
          <w:b/>
          <w:sz w:val="22"/>
          <w:szCs w:val="22"/>
        </w:rPr>
      </w:pPr>
      <w:r w:rsidRPr="00F71746">
        <w:rPr>
          <w:rFonts w:asciiTheme="minorHAnsi" w:hAnsiTheme="minorHAnsi" w:cs="Arial"/>
          <w:b/>
          <w:sz w:val="22"/>
          <w:szCs w:val="22"/>
        </w:rPr>
        <w:t>ა)</w:t>
      </w:r>
      <w:r w:rsidR="0049315A" w:rsidRPr="00F71746">
        <w:rPr>
          <w:rFonts w:asciiTheme="minorHAnsi" w:hAnsiTheme="minorHAnsi" w:cs="Arial"/>
          <w:b/>
          <w:sz w:val="22"/>
          <w:szCs w:val="22"/>
        </w:rPr>
        <w:t xml:space="preserve"> </w:t>
      </w:r>
      <w:r w:rsidR="0049315A" w:rsidRPr="00F71746">
        <w:rPr>
          <w:rFonts w:asciiTheme="minorHAnsi" w:hAnsiTheme="minorHAnsi"/>
          <w:b/>
          <w:sz w:val="22"/>
          <w:szCs w:val="22"/>
        </w:rPr>
        <w:t xml:space="preserve">პირველი </w:t>
      </w:r>
      <w:r w:rsidR="00B96C36" w:rsidRPr="00F71746">
        <w:rPr>
          <w:rFonts w:asciiTheme="minorHAnsi" w:hAnsiTheme="minorHAnsi"/>
          <w:b/>
          <w:sz w:val="22"/>
          <w:szCs w:val="22"/>
        </w:rPr>
        <w:t>პუნქტი ჩამოყალიბდეს შემდეგი რედაქციით:</w:t>
      </w:r>
    </w:p>
    <w:p w14:paraId="5577FB8E" w14:textId="02C153C2" w:rsidR="00DF40C9" w:rsidRPr="00F71746" w:rsidRDefault="00B96C36" w:rsidP="00DC08BD">
      <w:pPr>
        <w:spacing w:before="120" w:after="120"/>
        <w:jc w:val="both"/>
        <w:rPr>
          <w:rFonts w:asciiTheme="minorHAnsi" w:hAnsiTheme="minorHAnsi"/>
          <w:sz w:val="22"/>
          <w:szCs w:val="22"/>
        </w:rPr>
      </w:pPr>
      <w:r w:rsidRPr="00F71746">
        <w:rPr>
          <w:rFonts w:asciiTheme="minorHAnsi" w:hAnsiTheme="minorHAnsi"/>
          <w:sz w:val="22"/>
          <w:szCs w:val="22"/>
        </w:rPr>
        <w:t>„1. პრიორიტეტი სასაქონლო ნიშანზე დგინდება განაცხადის შეტანის თარიღით, თუ განაცხადზე ფორმალური მოთხოვნების ექსპერტიზისათვის დადგენილი საფასური გადაიხდება განაცხადის შეტანიდან არა უგვიანეს 15 კალენდარულ დღეში.“</w:t>
      </w:r>
      <w:r w:rsidR="00EB2BE1">
        <w:rPr>
          <w:rFonts w:asciiTheme="minorHAnsi" w:hAnsiTheme="minorHAnsi"/>
          <w:sz w:val="22"/>
          <w:szCs w:val="22"/>
        </w:rPr>
        <w:t>;</w:t>
      </w:r>
    </w:p>
    <w:p w14:paraId="3881A7E3" w14:textId="41577A22" w:rsidR="00504247" w:rsidRPr="00F71746" w:rsidRDefault="007220B4" w:rsidP="00DC08BD">
      <w:pPr>
        <w:spacing w:before="120" w:after="120"/>
        <w:jc w:val="both"/>
        <w:rPr>
          <w:rFonts w:asciiTheme="minorHAnsi" w:hAnsiTheme="minorHAnsi"/>
          <w:b/>
          <w:sz w:val="22"/>
          <w:szCs w:val="22"/>
        </w:rPr>
      </w:pPr>
      <w:r w:rsidRPr="00F71746">
        <w:rPr>
          <w:rFonts w:asciiTheme="minorHAnsi" w:hAnsiTheme="minorHAnsi"/>
          <w:b/>
          <w:sz w:val="22"/>
          <w:szCs w:val="22"/>
        </w:rPr>
        <w:t>ბ)</w:t>
      </w:r>
      <w:r w:rsidR="00B53751" w:rsidRPr="00F71746">
        <w:rPr>
          <w:rFonts w:asciiTheme="minorHAnsi" w:hAnsiTheme="minorHAnsi"/>
          <w:b/>
          <w:sz w:val="22"/>
          <w:szCs w:val="22"/>
        </w:rPr>
        <w:t xml:space="preserve"> მ</w:t>
      </w:r>
      <w:r w:rsidR="0049315A" w:rsidRPr="00F71746">
        <w:rPr>
          <w:rFonts w:asciiTheme="minorHAnsi" w:hAnsiTheme="minorHAnsi"/>
          <w:b/>
          <w:sz w:val="22"/>
          <w:szCs w:val="22"/>
        </w:rPr>
        <w:t>ე-3 პუნქტი ჩამოყალიბდეს შემდეგი რედაქციით:</w:t>
      </w:r>
    </w:p>
    <w:p w14:paraId="650BE2E8" w14:textId="41858DA0" w:rsidR="0049315A" w:rsidRPr="00F71746" w:rsidRDefault="0049315A" w:rsidP="00DC08BD">
      <w:pPr>
        <w:spacing w:before="120" w:after="120"/>
        <w:jc w:val="both"/>
        <w:rPr>
          <w:rFonts w:asciiTheme="minorHAnsi" w:hAnsiTheme="minorHAnsi"/>
          <w:sz w:val="22"/>
          <w:szCs w:val="22"/>
        </w:rPr>
      </w:pPr>
      <w:r w:rsidRPr="00F71746">
        <w:rPr>
          <w:rFonts w:asciiTheme="minorHAnsi" w:hAnsiTheme="minorHAnsi"/>
          <w:sz w:val="22"/>
          <w:szCs w:val="22"/>
        </w:rPr>
        <w:t xml:space="preserve">„3. პარიზის კონვენციის მონაწილე სახელმწიფოს მიერ მოწყობილ </w:t>
      </w:r>
      <w:r w:rsidR="00AB2DA4" w:rsidRPr="00F71746">
        <w:rPr>
          <w:rFonts w:asciiTheme="minorHAnsi" w:hAnsiTheme="minorHAnsi"/>
          <w:sz w:val="22"/>
          <w:szCs w:val="22"/>
        </w:rPr>
        <w:t>„</w:t>
      </w:r>
      <w:r w:rsidRPr="00F71746">
        <w:rPr>
          <w:rFonts w:asciiTheme="minorHAnsi" w:hAnsiTheme="minorHAnsi"/>
          <w:sz w:val="22"/>
          <w:szCs w:val="22"/>
        </w:rPr>
        <w:t>საერთაშორისო გამოფენების შესახებ</w:t>
      </w:r>
      <w:r w:rsidR="00AB2DA4" w:rsidRPr="00F71746">
        <w:rPr>
          <w:rFonts w:asciiTheme="minorHAnsi" w:hAnsiTheme="minorHAnsi"/>
          <w:sz w:val="22"/>
          <w:szCs w:val="22"/>
        </w:rPr>
        <w:t>“</w:t>
      </w:r>
      <w:r w:rsidRPr="00F71746">
        <w:rPr>
          <w:rFonts w:asciiTheme="minorHAnsi" w:hAnsiTheme="minorHAnsi"/>
          <w:sz w:val="22"/>
          <w:szCs w:val="22"/>
        </w:rPr>
        <w:t xml:space="preserve"> კონვენციის მიხედვით</w:t>
      </w:r>
      <w:r w:rsidR="00E83997" w:rsidRPr="00F71746">
        <w:rPr>
          <w:rFonts w:asciiTheme="minorHAnsi" w:hAnsiTheme="minorHAnsi"/>
          <w:sz w:val="22"/>
          <w:szCs w:val="22"/>
        </w:rPr>
        <w:t>,</w:t>
      </w:r>
      <w:r w:rsidRPr="00F71746">
        <w:rPr>
          <w:rFonts w:asciiTheme="minorHAnsi" w:hAnsiTheme="minorHAnsi"/>
          <w:sz w:val="22"/>
          <w:szCs w:val="22"/>
        </w:rPr>
        <w:t xml:space="preserve"> ოფიციალურ ან ოფიციალურად აღიარებულ საერთაშორისო გამოფენაზე წარდგენილ ექსპონატზე გამოყენებული სასაქონლო ნიშნის პრიორიტეტი დგინდება ექსპონატის გამოფენის პირველი დღით (საგამოფენო პრიორიტეტი), თუ გამოფენაზე მისი ჩვენების დღიდან შესაბამისი განაცხადის „საქპატენტში“ შეტანის თარიღამდე გასულია არა</w:t>
      </w:r>
      <w:r w:rsidR="00E83997" w:rsidRPr="00F71746">
        <w:rPr>
          <w:rFonts w:asciiTheme="minorHAnsi" w:hAnsiTheme="minorHAnsi"/>
          <w:sz w:val="22"/>
          <w:szCs w:val="22"/>
        </w:rPr>
        <w:t xml:space="preserve"> </w:t>
      </w:r>
      <w:r w:rsidRPr="00F71746">
        <w:rPr>
          <w:rFonts w:asciiTheme="minorHAnsi" w:hAnsiTheme="minorHAnsi"/>
          <w:sz w:val="22"/>
          <w:szCs w:val="22"/>
        </w:rPr>
        <w:t>უმეტეს 6 თვისა. საგამოფენო და საკონვენციო პრიორიტეტები ერთმანეთის ვადას არ აგრძელებს.“</w:t>
      </w:r>
      <w:r w:rsidR="001C6704">
        <w:rPr>
          <w:rFonts w:asciiTheme="minorHAnsi" w:hAnsiTheme="minorHAnsi"/>
          <w:sz w:val="22"/>
          <w:szCs w:val="22"/>
        </w:rPr>
        <w:t>;</w:t>
      </w:r>
    </w:p>
    <w:p w14:paraId="4B24FF36" w14:textId="5D05EA99" w:rsidR="00D956BC" w:rsidRPr="00F71746" w:rsidRDefault="00CC3C5B" w:rsidP="00DC08BD">
      <w:pPr>
        <w:spacing w:before="120" w:after="120"/>
        <w:jc w:val="both"/>
        <w:rPr>
          <w:rFonts w:asciiTheme="minorHAnsi" w:hAnsiTheme="minorHAnsi"/>
          <w:b/>
          <w:sz w:val="22"/>
          <w:szCs w:val="22"/>
        </w:rPr>
      </w:pPr>
      <w:r w:rsidRPr="00F71746">
        <w:rPr>
          <w:rFonts w:asciiTheme="minorHAnsi" w:hAnsiTheme="minorHAnsi"/>
          <w:b/>
          <w:sz w:val="22"/>
          <w:szCs w:val="22"/>
        </w:rPr>
        <w:t>გ)</w:t>
      </w:r>
      <w:r w:rsidR="00DF40C9" w:rsidRPr="00F71746">
        <w:rPr>
          <w:rFonts w:asciiTheme="minorHAnsi" w:hAnsiTheme="minorHAnsi"/>
          <w:b/>
          <w:sz w:val="22"/>
          <w:szCs w:val="22"/>
        </w:rPr>
        <w:t xml:space="preserve"> </w:t>
      </w:r>
      <w:r w:rsidR="00322234" w:rsidRPr="00F71746">
        <w:rPr>
          <w:rFonts w:asciiTheme="minorHAnsi" w:hAnsiTheme="minorHAnsi"/>
          <w:b/>
          <w:sz w:val="22"/>
          <w:szCs w:val="22"/>
        </w:rPr>
        <w:t xml:space="preserve">მე-5 პუნქტის შემდეგ </w:t>
      </w:r>
      <w:r w:rsidR="00D956BC" w:rsidRPr="00F71746">
        <w:rPr>
          <w:rFonts w:asciiTheme="minorHAnsi" w:hAnsiTheme="minorHAnsi" w:cs="Arial"/>
          <w:b/>
          <w:sz w:val="22"/>
          <w:szCs w:val="22"/>
        </w:rPr>
        <w:t>დაემატოს შემდეგი შინაარსის 5</w:t>
      </w:r>
      <w:r w:rsidR="00D956BC" w:rsidRPr="00F71746">
        <w:rPr>
          <w:rFonts w:asciiTheme="minorHAnsi" w:hAnsiTheme="minorHAnsi" w:cs="Arial"/>
          <w:b/>
          <w:sz w:val="22"/>
          <w:szCs w:val="22"/>
          <w:vertAlign w:val="superscript"/>
        </w:rPr>
        <w:t>1</w:t>
      </w:r>
      <w:r w:rsidR="00D956BC" w:rsidRPr="00F71746">
        <w:rPr>
          <w:rFonts w:asciiTheme="minorHAnsi" w:hAnsiTheme="minorHAnsi" w:cs="Arial"/>
          <w:b/>
          <w:sz w:val="22"/>
          <w:szCs w:val="22"/>
        </w:rPr>
        <w:t xml:space="preserve"> პუნქტი:</w:t>
      </w:r>
    </w:p>
    <w:p w14:paraId="655FA1DE" w14:textId="77777777" w:rsidR="0071565B" w:rsidRPr="00F71746" w:rsidRDefault="00322234" w:rsidP="00DC08BD">
      <w:pPr>
        <w:pStyle w:val="NoSpacing"/>
        <w:spacing w:before="120" w:after="120"/>
        <w:jc w:val="both"/>
        <w:rPr>
          <w:rFonts w:cs="Arial"/>
          <w:lang w:val="ka-GE"/>
        </w:rPr>
      </w:pPr>
      <w:r w:rsidRPr="00F71746">
        <w:rPr>
          <w:rFonts w:cs="Arial"/>
          <w:lang w:val="ka-GE"/>
        </w:rPr>
        <w:t>„</w:t>
      </w:r>
      <w:r w:rsidR="00D956BC" w:rsidRPr="00F71746">
        <w:rPr>
          <w:rFonts w:cs="Arial"/>
          <w:lang w:val="ka-GE"/>
        </w:rPr>
        <w:t>5</w:t>
      </w:r>
      <w:r w:rsidR="00D956BC" w:rsidRPr="00F71746">
        <w:rPr>
          <w:rFonts w:cs="Arial"/>
          <w:vertAlign w:val="superscript"/>
          <w:lang w:val="ka-GE"/>
        </w:rPr>
        <w:t>1</w:t>
      </w:r>
      <w:r w:rsidR="00D956BC" w:rsidRPr="00F71746">
        <w:rPr>
          <w:rFonts w:cs="Arial"/>
          <w:lang w:val="ka-GE"/>
        </w:rPr>
        <w:t>. განაცხადში არსებულ სხვადასხვა საქონელს შეიძლება დაუდგინდეს სხვადასხვა პრიორიტეტი.</w:t>
      </w:r>
      <w:r w:rsidRPr="00F71746">
        <w:rPr>
          <w:rFonts w:cs="Arial"/>
          <w:lang w:val="ka-GE"/>
        </w:rPr>
        <w:t>“.</w:t>
      </w:r>
    </w:p>
    <w:p w14:paraId="20D1A707" w14:textId="77777777" w:rsidR="00B63166" w:rsidRPr="00F71746" w:rsidRDefault="00B63166" w:rsidP="00DC08BD">
      <w:pPr>
        <w:spacing w:before="120" w:after="120"/>
        <w:jc w:val="both"/>
        <w:rPr>
          <w:rFonts w:asciiTheme="minorHAnsi" w:hAnsiTheme="minorHAnsi"/>
          <w:b/>
          <w:sz w:val="22"/>
          <w:szCs w:val="22"/>
        </w:rPr>
      </w:pPr>
    </w:p>
    <w:p w14:paraId="2601882B" w14:textId="0DBA2282" w:rsidR="00B63166" w:rsidRPr="00F71746" w:rsidRDefault="001F1E32" w:rsidP="00DC08BD">
      <w:pPr>
        <w:spacing w:before="120" w:after="120"/>
        <w:jc w:val="both"/>
        <w:rPr>
          <w:rFonts w:asciiTheme="minorHAnsi" w:hAnsiTheme="minorHAnsi"/>
          <w:b/>
          <w:sz w:val="22"/>
          <w:szCs w:val="22"/>
        </w:rPr>
      </w:pPr>
      <w:r w:rsidRPr="00F71746">
        <w:rPr>
          <w:rFonts w:asciiTheme="minorHAnsi" w:hAnsiTheme="minorHAnsi"/>
          <w:b/>
          <w:sz w:val="22"/>
          <w:szCs w:val="22"/>
        </w:rPr>
        <w:t>7</w:t>
      </w:r>
      <w:r w:rsidR="00B63166" w:rsidRPr="00F71746">
        <w:rPr>
          <w:rFonts w:asciiTheme="minorHAnsi" w:hAnsiTheme="minorHAnsi"/>
          <w:b/>
          <w:sz w:val="22"/>
          <w:szCs w:val="22"/>
        </w:rPr>
        <w:t>. მე-11 მუხლის შემდეგ დაემატოს შემდეგი შინაარსის 11</w:t>
      </w:r>
      <w:r w:rsidR="00B63166" w:rsidRPr="00F71746">
        <w:rPr>
          <w:rFonts w:asciiTheme="minorHAnsi" w:hAnsiTheme="minorHAnsi"/>
          <w:b/>
          <w:sz w:val="22"/>
          <w:szCs w:val="22"/>
          <w:vertAlign w:val="superscript"/>
        </w:rPr>
        <w:t>1</w:t>
      </w:r>
      <w:r w:rsidR="00B63166" w:rsidRPr="00F71746">
        <w:rPr>
          <w:rFonts w:asciiTheme="minorHAnsi" w:hAnsiTheme="minorHAnsi"/>
          <w:b/>
          <w:sz w:val="22"/>
          <w:szCs w:val="22"/>
        </w:rPr>
        <w:t xml:space="preserve"> მუხლი:</w:t>
      </w:r>
    </w:p>
    <w:p w14:paraId="23D19E2F" w14:textId="77777777" w:rsidR="00B63166" w:rsidRPr="00F71746" w:rsidRDefault="00B63166" w:rsidP="00DC08BD">
      <w:pPr>
        <w:pStyle w:val="NoSpacing"/>
        <w:spacing w:before="120" w:after="120"/>
        <w:jc w:val="both"/>
        <w:rPr>
          <w:rFonts w:cs="Arial"/>
          <w:b/>
          <w:shd w:val="clear" w:color="auto" w:fill="FFFFFF"/>
          <w:lang w:val="ka-GE"/>
        </w:rPr>
      </w:pPr>
      <w:r w:rsidRPr="00F71746">
        <w:rPr>
          <w:rFonts w:cs="Arial"/>
          <w:b/>
          <w:shd w:val="clear" w:color="auto" w:fill="FFFFFF"/>
          <w:lang w:val="ka-GE"/>
        </w:rPr>
        <w:t>„მუხლი 11</w:t>
      </w:r>
      <w:r w:rsidRPr="00F71746">
        <w:rPr>
          <w:rFonts w:cs="Arial"/>
          <w:b/>
          <w:shd w:val="clear" w:color="auto" w:fill="FFFFFF"/>
          <w:vertAlign w:val="superscript"/>
          <w:lang w:val="ka-GE"/>
        </w:rPr>
        <w:t>1</w:t>
      </w:r>
      <w:r w:rsidRPr="00F71746">
        <w:rPr>
          <w:rFonts w:cs="Arial"/>
          <w:b/>
          <w:shd w:val="clear" w:color="auto" w:fill="FFFFFF"/>
          <w:lang w:val="ka-GE"/>
        </w:rPr>
        <w:t>. საქონლისა და მომსახურების მითითება და კლასიფიკაცია</w:t>
      </w:r>
    </w:p>
    <w:p w14:paraId="3BAE2C45" w14:textId="77777777" w:rsidR="00B63166" w:rsidRPr="00F71746" w:rsidRDefault="00B63166" w:rsidP="00DC08BD">
      <w:pPr>
        <w:pStyle w:val="NoSpacing"/>
        <w:spacing w:before="120" w:after="120"/>
        <w:jc w:val="both"/>
        <w:rPr>
          <w:rFonts w:cs="Arial"/>
          <w:shd w:val="clear" w:color="auto" w:fill="FFFFFF"/>
          <w:lang w:val="ka-GE"/>
        </w:rPr>
      </w:pPr>
      <w:r w:rsidRPr="00F71746">
        <w:rPr>
          <w:rFonts w:cs="Arial"/>
          <w:shd w:val="clear" w:color="auto" w:fill="FFFFFF"/>
          <w:lang w:val="ka-GE"/>
        </w:rPr>
        <w:t>1. საქონელი, რომლისთვისაც მოითხოვება სასაქონლო ნიშნის რეგისტრაცია, კლასიფიცირებული უნდა იქნეს საერთაშორისო კლასიფიკატორის მიხედვით.</w:t>
      </w:r>
    </w:p>
    <w:p w14:paraId="23E51993" w14:textId="22CD43D5" w:rsidR="00B63166" w:rsidRPr="00F71746" w:rsidRDefault="00B63166" w:rsidP="00DC08BD">
      <w:pPr>
        <w:pStyle w:val="NoSpacing"/>
        <w:spacing w:before="120" w:after="120"/>
        <w:jc w:val="both"/>
        <w:rPr>
          <w:rFonts w:cs="Arial"/>
          <w:shd w:val="clear" w:color="auto" w:fill="FFFFFF"/>
          <w:lang w:val="ka-GE"/>
        </w:rPr>
      </w:pPr>
      <w:r w:rsidRPr="00F71746">
        <w:rPr>
          <w:rFonts w:cs="Arial"/>
          <w:shd w:val="clear" w:color="auto" w:fill="FFFFFF"/>
          <w:lang w:val="ka-GE"/>
        </w:rPr>
        <w:t>2. განაცხადში საქონელი უნდა მიეთითოს ისეთი ფორმით, რომ ზუსტად და ცხადად იყოს შესაძლებელი მოთხოვნილი დაცვის ფარგლების განსაზღვრა.</w:t>
      </w:r>
    </w:p>
    <w:p w14:paraId="2712F352" w14:textId="2D1427DB" w:rsidR="00B63166" w:rsidRPr="00F71746" w:rsidRDefault="00B63166" w:rsidP="00DC08BD">
      <w:pPr>
        <w:pStyle w:val="NoSpacing"/>
        <w:spacing w:before="120" w:after="120"/>
        <w:jc w:val="both"/>
        <w:rPr>
          <w:rFonts w:cs="Arial"/>
          <w:shd w:val="clear" w:color="auto" w:fill="FFFFFF"/>
          <w:lang w:val="ka-GE"/>
        </w:rPr>
      </w:pPr>
      <w:r w:rsidRPr="00F71746">
        <w:rPr>
          <w:rFonts w:cs="Arial"/>
          <w:shd w:val="clear" w:color="auto" w:fill="FFFFFF"/>
          <w:lang w:val="ka-GE"/>
        </w:rPr>
        <w:t>3. განაცხადში საქონლის ზოგადი დასახელებების, მათ შორის</w:t>
      </w:r>
      <w:r w:rsidR="00C961DE" w:rsidRPr="00F71746">
        <w:rPr>
          <w:rFonts w:cs="Arial"/>
          <w:shd w:val="clear" w:color="auto" w:fill="FFFFFF"/>
          <w:lang w:val="ka-GE"/>
        </w:rPr>
        <w:t>,</w:t>
      </w:r>
      <w:r w:rsidRPr="00F71746">
        <w:rPr>
          <w:rFonts w:cs="Arial"/>
          <w:shd w:val="clear" w:color="auto" w:fill="FFFFFF"/>
          <w:lang w:val="ka-GE"/>
        </w:rPr>
        <w:t xml:space="preserve"> საერთაშორისო კლასიფიკატორის სათაურებ</w:t>
      </w:r>
      <w:r w:rsidR="00C961DE" w:rsidRPr="00F71746">
        <w:rPr>
          <w:rFonts w:cs="Arial"/>
          <w:shd w:val="clear" w:color="auto" w:fill="FFFFFF"/>
          <w:lang w:val="ka-GE"/>
        </w:rPr>
        <w:t xml:space="preserve">ში გამოყენებული </w:t>
      </w:r>
      <w:r w:rsidRPr="00F71746">
        <w:rPr>
          <w:rFonts w:cs="Arial"/>
          <w:shd w:val="clear" w:color="auto" w:fill="FFFFFF"/>
          <w:lang w:val="ka-GE"/>
        </w:rPr>
        <w:t>ზოგადი</w:t>
      </w:r>
      <w:r w:rsidR="00C961DE" w:rsidRPr="00F71746">
        <w:rPr>
          <w:rFonts w:cs="Arial"/>
          <w:shd w:val="clear" w:color="auto" w:fill="FFFFFF"/>
          <w:lang w:val="ka-GE"/>
        </w:rPr>
        <w:t xml:space="preserve"> დასახელებების </w:t>
      </w:r>
      <w:r w:rsidRPr="00F71746">
        <w:rPr>
          <w:rFonts w:cs="Arial"/>
          <w:shd w:val="clear" w:color="auto" w:fill="FFFFFF"/>
          <w:lang w:val="ka-GE"/>
        </w:rPr>
        <w:t xml:space="preserve">მითითება </w:t>
      </w:r>
      <w:r w:rsidRPr="00F71746">
        <w:rPr>
          <w:rFonts w:cs="Arial"/>
          <w:shd w:val="clear" w:color="auto" w:fill="FFFFFF"/>
          <w:lang w:val="ka-GE"/>
        </w:rPr>
        <w:lastRenderedPageBreak/>
        <w:t>შეიძლება გამოყენებულ იქნეს იმ შემთხვევაში, თუ ისინი აკმაყოფილებს ამ მუხლის მე-2 პუნქტით დადგენილ მოთხოვნებს.</w:t>
      </w:r>
    </w:p>
    <w:p w14:paraId="1D0D5F3E" w14:textId="7027182F" w:rsidR="00B63166" w:rsidRPr="00F71746" w:rsidRDefault="00B63166" w:rsidP="00DC08BD">
      <w:pPr>
        <w:pStyle w:val="NoSpacing"/>
        <w:spacing w:before="120" w:after="120"/>
        <w:jc w:val="both"/>
        <w:rPr>
          <w:rFonts w:cs="Arial"/>
          <w:shd w:val="clear" w:color="auto" w:fill="FFFFFF"/>
          <w:lang w:val="ka-GE"/>
        </w:rPr>
      </w:pPr>
      <w:r w:rsidRPr="00F71746">
        <w:rPr>
          <w:rFonts w:cs="Arial"/>
          <w:shd w:val="clear" w:color="auto" w:fill="FFFFFF"/>
          <w:lang w:val="ka-GE"/>
        </w:rPr>
        <w:t xml:space="preserve">4. თუ განაცხადში წარმოდგენილი საქონლის ჩამონათვალი ბუნდოვანი და/ან ზოგადია, განმცხადებელი ვალდებულია ,,საქპატენტის“ მიერ განსაზღვრულ </w:t>
      </w:r>
      <w:r w:rsidR="00A955DC" w:rsidRPr="00F71746">
        <w:rPr>
          <w:rFonts w:cs="Arial"/>
          <w:shd w:val="clear" w:color="auto" w:fill="FFFFFF"/>
          <w:lang w:val="ka-GE"/>
        </w:rPr>
        <w:t xml:space="preserve">გონივრულ </w:t>
      </w:r>
      <w:r w:rsidRPr="00F71746">
        <w:rPr>
          <w:rFonts w:cs="Arial"/>
          <w:shd w:val="clear" w:color="auto" w:fill="FFFFFF"/>
          <w:lang w:val="ka-GE"/>
        </w:rPr>
        <w:t>ვადაში დააზუსტოს საქონლის ჩამონათვალი ამ მუხლის მე-2 პუნქტის მოთხოვნების შესაბამისად, წინააღმდეგ შემთხვევაში „საქპატენტი“ მიიღებს გადაწყვეტილებას აღნიშნული საქონლის მიმართ განაცხადის განუხილველად დატოვების შესახებ.</w:t>
      </w:r>
    </w:p>
    <w:p w14:paraId="250B87D2" w14:textId="37ACFE3F" w:rsidR="00B63166" w:rsidRPr="00F71746" w:rsidRDefault="00B63166" w:rsidP="00DC08BD">
      <w:pPr>
        <w:pStyle w:val="NoSpacing"/>
        <w:spacing w:before="120" w:after="120"/>
        <w:jc w:val="both"/>
        <w:rPr>
          <w:rFonts w:cs="Arial"/>
          <w:shd w:val="clear" w:color="auto" w:fill="FFFFFF"/>
          <w:lang w:val="ka-GE"/>
        </w:rPr>
      </w:pPr>
      <w:r w:rsidRPr="00F71746">
        <w:rPr>
          <w:rFonts w:cs="Arial"/>
          <w:shd w:val="clear" w:color="auto" w:fill="FFFFFF"/>
          <w:lang w:val="ka-GE"/>
        </w:rPr>
        <w:t>5. განაცხადში საქონლის ზოგადი დასახელებების, მათ შორის საერთაშორისო კლასიფიკატორის სათაურების გამოყენებისას, განცხადებული საქონლის ჩამონათვ</w:t>
      </w:r>
      <w:r w:rsidR="00A41816" w:rsidRPr="00F71746">
        <w:rPr>
          <w:rFonts w:cs="Arial"/>
          <w:shd w:val="clear" w:color="auto" w:fill="FFFFFF"/>
          <w:lang w:val="ka-GE"/>
        </w:rPr>
        <w:t>ა</w:t>
      </w:r>
      <w:r w:rsidRPr="00F71746">
        <w:rPr>
          <w:rFonts w:cs="Arial"/>
          <w:shd w:val="clear" w:color="auto" w:fill="FFFFFF"/>
          <w:lang w:val="ka-GE"/>
        </w:rPr>
        <w:t xml:space="preserve">ლის ფარგლები განისაზღვრება ამ დასახელებების პირდაპირი მნიშვნელობის მიხედვით. საქონლის ასეთი დასახელებებით მოთხოვნილი დაცვა არ ვრცელდება ისეთ საქონელზე, რომელსაც არ მოიცავს ამ დასახელებათა შინაარსი. </w:t>
      </w:r>
    </w:p>
    <w:p w14:paraId="466642E7" w14:textId="77777777" w:rsidR="00B63166" w:rsidRPr="00F71746" w:rsidRDefault="00B63166" w:rsidP="00DC08BD">
      <w:pPr>
        <w:pStyle w:val="NoSpacing"/>
        <w:spacing w:before="120" w:after="120"/>
        <w:jc w:val="both"/>
        <w:rPr>
          <w:rFonts w:cs="Arial"/>
          <w:shd w:val="clear" w:color="auto" w:fill="FFFFFF"/>
          <w:lang w:val="ka-GE"/>
        </w:rPr>
      </w:pPr>
      <w:r w:rsidRPr="00F71746">
        <w:rPr>
          <w:rFonts w:cs="Arial"/>
          <w:shd w:val="clear" w:color="auto" w:fill="FFFFFF"/>
          <w:lang w:val="ka-GE"/>
        </w:rPr>
        <w:t>6. თუ სასაქონლო ნიშნის დაცვა მოითხოვება საერთაშორისო კლასიფიკატორის ერთზე მეტ კლასში შემავალი საქონლისათვის, განაცხადში საქონელი უნდა დაჯგუფდეს კლასების მიხედვით და მიეთითოს შესაბამისი კლასის ნომერი.</w:t>
      </w:r>
    </w:p>
    <w:p w14:paraId="5C2179EC" w14:textId="77777777" w:rsidR="00B63166" w:rsidRPr="00F71746" w:rsidRDefault="00B63166" w:rsidP="00DC08BD">
      <w:pPr>
        <w:pStyle w:val="NoSpacing"/>
        <w:spacing w:before="120" w:after="120"/>
        <w:jc w:val="both"/>
        <w:rPr>
          <w:rFonts w:cs="Arial"/>
          <w:shd w:val="clear" w:color="auto" w:fill="FFFFFF"/>
          <w:lang w:val="ka-GE"/>
        </w:rPr>
      </w:pPr>
      <w:r w:rsidRPr="00F71746">
        <w:rPr>
          <w:rFonts w:cs="Arial"/>
          <w:shd w:val="clear" w:color="auto" w:fill="FFFFFF"/>
          <w:lang w:val="ka-GE"/>
        </w:rPr>
        <w:t>7. საქონელი არ შეიძლება მსგავსად ჩაითვალოს მხოლოდ იმ საფუძვლით, რომ ისინი დაჯგუფებულია საერთაშორისო კლასიფიკატორის ერთსა და იმავე კლასში. ასევე, საქონელი არ შეიძლება განსხვავებულად ჩაითვალოს მხოლოდ იმ საფუძვლით, რომ ისინი დაჯგუფებულია საერთაშორისო კლასიფიკატორის სხვადასხვა კლასში.“.</w:t>
      </w:r>
    </w:p>
    <w:p w14:paraId="0B4F430E" w14:textId="77777777" w:rsidR="0071565B" w:rsidRPr="00F71746" w:rsidRDefault="0071565B" w:rsidP="00DC08BD">
      <w:pPr>
        <w:pStyle w:val="NoSpacing"/>
        <w:spacing w:before="120" w:after="120"/>
        <w:jc w:val="both"/>
        <w:rPr>
          <w:rFonts w:cs="Arial"/>
          <w:shd w:val="clear" w:color="auto" w:fill="FFFFFF"/>
          <w:lang w:val="ka-GE"/>
        </w:rPr>
      </w:pPr>
    </w:p>
    <w:p w14:paraId="54F8E9CF" w14:textId="77777777" w:rsidR="00B113BE" w:rsidRPr="00725EBF" w:rsidRDefault="001F1E32" w:rsidP="00DC08BD">
      <w:pPr>
        <w:pStyle w:val="NoSpacing"/>
        <w:spacing w:before="120" w:after="120"/>
        <w:jc w:val="both"/>
        <w:rPr>
          <w:rFonts w:cs="Arial"/>
          <w:b/>
          <w:lang w:val="ka-GE"/>
        </w:rPr>
      </w:pPr>
      <w:r w:rsidRPr="00F71746">
        <w:rPr>
          <w:rFonts w:cs="Arial"/>
          <w:b/>
          <w:lang w:val="ka-GE"/>
        </w:rPr>
        <w:t>8</w:t>
      </w:r>
      <w:r w:rsidR="00857DC2" w:rsidRPr="00F71746">
        <w:rPr>
          <w:rFonts w:cs="Arial"/>
          <w:b/>
          <w:lang w:val="ka-GE"/>
        </w:rPr>
        <w:t>. მე-12 მუხლის</w:t>
      </w:r>
      <w:r w:rsidR="00B113BE" w:rsidRPr="00725EBF">
        <w:rPr>
          <w:rFonts w:cs="Arial"/>
          <w:b/>
          <w:lang w:val="ka-GE"/>
        </w:rPr>
        <w:t>:</w:t>
      </w:r>
    </w:p>
    <w:p w14:paraId="7ACC2E46" w14:textId="677086BC" w:rsidR="00857DC2" w:rsidRPr="00F71746" w:rsidRDefault="00B113BE" w:rsidP="00DC08BD">
      <w:pPr>
        <w:pStyle w:val="NoSpacing"/>
        <w:spacing w:before="120" w:after="120"/>
        <w:jc w:val="both"/>
        <w:rPr>
          <w:rFonts w:cs="Arial"/>
          <w:b/>
          <w:lang w:val="ka-GE"/>
        </w:rPr>
      </w:pPr>
      <w:r>
        <w:rPr>
          <w:rFonts w:cs="Arial"/>
          <w:b/>
          <w:lang w:val="ka-GE"/>
        </w:rPr>
        <w:t>ა)</w:t>
      </w:r>
      <w:r w:rsidR="00857DC2" w:rsidRPr="00F71746">
        <w:rPr>
          <w:rFonts w:cs="Arial"/>
          <w:b/>
          <w:lang w:val="ka-GE"/>
        </w:rPr>
        <w:t xml:space="preserve"> მე-2 და მე-3 პუნქტები ჩამოყალიბდეს შემდეგი რედაქციით</w:t>
      </w:r>
      <w:r w:rsidR="003B4192" w:rsidRPr="00F71746">
        <w:rPr>
          <w:rFonts w:cs="Arial"/>
          <w:b/>
          <w:lang w:val="ka-GE"/>
        </w:rPr>
        <w:t>:</w:t>
      </w:r>
    </w:p>
    <w:p w14:paraId="06182A7F" w14:textId="74F21EF0" w:rsidR="00B63166" w:rsidRPr="00F71746" w:rsidRDefault="00B63166" w:rsidP="00DC08BD">
      <w:pPr>
        <w:pStyle w:val="NoSpacing"/>
        <w:spacing w:before="120" w:after="120"/>
        <w:jc w:val="both"/>
        <w:rPr>
          <w:rFonts w:cs="Arial"/>
          <w:lang w:val="ka-GE"/>
        </w:rPr>
      </w:pPr>
      <w:r w:rsidRPr="00F71746">
        <w:rPr>
          <w:rFonts w:cs="Arial"/>
          <w:lang w:val="ka-GE"/>
        </w:rPr>
        <w:t>„2. საქპატენტს შეუძლია განმცხადებელს მოსთხოვოს ექსპერტიზისათვის საჭირო დამატებითი მასალა. დამატებითი მასალა საქპატენტს წარედგინება მის მიერ განსაზღვრულ ვადაში, რომელიც არ შეიძლება აღემატებოდეს განმცხადებლისათვის შესაბამისი შეტყობინების ჩაბარების დღიდან 2 თვეს. ამ ვადის დარღვევისას საქპატენტი გამოიტანს გადაწყვეტილებას განაცხადის განხილვაზე უარის თქმის შესახებ.</w:t>
      </w:r>
    </w:p>
    <w:p w14:paraId="6822EF60" w14:textId="2B5802BC" w:rsidR="00E01EA3" w:rsidRPr="00F71746" w:rsidRDefault="00E01EA3" w:rsidP="00DC08BD">
      <w:pPr>
        <w:pStyle w:val="NoSpacing"/>
        <w:spacing w:before="120" w:after="120"/>
        <w:jc w:val="both"/>
        <w:rPr>
          <w:rFonts w:cs="Arial"/>
          <w:lang w:val="ka-GE"/>
        </w:rPr>
      </w:pPr>
      <w:r w:rsidRPr="00F71746">
        <w:rPr>
          <w:rFonts w:cs="Arial"/>
          <w:lang w:val="ka-GE"/>
        </w:rPr>
        <w:t xml:space="preserve">3. განაცხადი, რომელიც საქონლის ორ ან მეტ დასახელებას შეიცავს, განმცხადებლის მოთხოვნით, სასაქონლო ნიშნის რეგისტრაციამდე შეიძლება გაიყოს ორ ან მეტ განაცხადად პირველ განაცხადში არსებული საქონლის გადანაწილებით თითოეულ განაცხადზე, დადგენილი წესით განსაზღვრული საფასურის გადახდის შემდეგ. განაცხადებში საქონელი </w:t>
      </w:r>
      <w:r w:rsidR="00DF5551" w:rsidRPr="00F71746">
        <w:rPr>
          <w:rFonts w:cs="Arial"/>
          <w:lang w:val="ka-GE"/>
        </w:rPr>
        <w:t xml:space="preserve">ისე უნდა </w:t>
      </w:r>
      <w:r w:rsidRPr="00F71746">
        <w:rPr>
          <w:rFonts w:cs="Arial"/>
          <w:lang w:val="ka-GE"/>
        </w:rPr>
        <w:t>გადანაწილ</w:t>
      </w:r>
      <w:r w:rsidR="00DF5551" w:rsidRPr="00F71746">
        <w:rPr>
          <w:rFonts w:cs="Arial"/>
          <w:lang w:val="ka-GE"/>
        </w:rPr>
        <w:t>დეს</w:t>
      </w:r>
      <w:r w:rsidRPr="00F71746">
        <w:rPr>
          <w:rFonts w:cs="Arial"/>
          <w:lang w:val="ka-GE"/>
        </w:rPr>
        <w:t>, რომ არ მოხდეს გამოყოფილი განაცხადების საქონლის ჩამონათვალს შორის გადაფარვა. გამოყოფილ განაცხადებს უნარჩუნდებათ პირველი განაცხადის შეტანის თარიღი.</w:t>
      </w:r>
      <w:r w:rsidR="00322234" w:rsidRPr="00F71746">
        <w:rPr>
          <w:rFonts w:cs="Arial"/>
          <w:lang w:val="ka-GE"/>
        </w:rPr>
        <w:t>“</w:t>
      </w:r>
      <w:r w:rsidR="001C6704">
        <w:rPr>
          <w:rFonts w:cs="Arial"/>
          <w:lang w:val="ka-GE"/>
        </w:rPr>
        <w:t>;</w:t>
      </w:r>
      <w:r w:rsidRPr="00F71746">
        <w:rPr>
          <w:rFonts w:cs="Arial"/>
          <w:lang w:val="ka-GE"/>
        </w:rPr>
        <w:t xml:space="preserve"> </w:t>
      </w:r>
    </w:p>
    <w:p w14:paraId="5F6AFEEA" w14:textId="54F08B34" w:rsidR="0071565B" w:rsidRPr="00F71746" w:rsidRDefault="00B113BE" w:rsidP="00DC08BD">
      <w:pPr>
        <w:pStyle w:val="NoSpacing"/>
        <w:spacing w:before="120" w:after="120"/>
        <w:jc w:val="both"/>
        <w:rPr>
          <w:b/>
          <w:lang w:val="ka-GE"/>
        </w:rPr>
      </w:pPr>
      <w:r>
        <w:rPr>
          <w:b/>
          <w:lang w:val="ka-GE"/>
        </w:rPr>
        <w:t>ბ</w:t>
      </w:r>
      <w:r w:rsidR="0099749A" w:rsidRPr="00F71746">
        <w:rPr>
          <w:b/>
          <w:lang w:val="ka-GE"/>
        </w:rPr>
        <w:t>)</w:t>
      </w:r>
      <w:r w:rsidR="0071565B" w:rsidRPr="00F71746">
        <w:rPr>
          <w:b/>
          <w:lang w:val="ka-GE"/>
        </w:rPr>
        <w:t xml:space="preserve"> მე-3 პუნქტის შემდეგ დაემატოს შემდეგი შინაარსის 3</w:t>
      </w:r>
      <w:r w:rsidR="0071565B" w:rsidRPr="00F71746">
        <w:rPr>
          <w:b/>
          <w:vertAlign w:val="superscript"/>
          <w:lang w:val="ka-GE"/>
        </w:rPr>
        <w:t>1</w:t>
      </w:r>
      <w:r w:rsidR="0071565B" w:rsidRPr="00F71746">
        <w:rPr>
          <w:b/>
          <w:lang w:val="ka-GE"/>
        </w:rPr>
        <w:t xml:space="preserve"> პუნქტი:</w:t>
      </w:r>
    </w:p>
    <w:p w14:paraId="26C25125" w14:textId="3BF67BA2" w:rsidR="00B63166" w:rsidRPr="00F71746" w:rsidRDefault="00B63166" w:rsidP="00DC08BD">
      <w:pPr>
        <w:pStyle w:val="NoSpacing"/>
        <w:spacing w:before="120" w:after="120"/>
        <w:jc w:val="both"/>
        <w:rPr>
          <w:rFonts w:cs="Arial"/>
          <w:lang w:val="ka-GE"/>
        </w:rPr>
      </w:pPr>
      <w:r w:rsidRPr="00F71746">
        <w:rPr>
          <w:rFonts w:cs="Arial"/>
          <w:lang w:val="ka-GE"/>
        </w:rPr>
        <w:t>„3</w:t>
      </w:r>
      <w:r w:rsidRPr="00F71746">
        <w:rPr>
          <w:rFonts w:cs="Arial"/>
          <w:vertAlign w:val="superscript"/>
          <w:lang w:val="ka-GE"/>
        </w:rPr>
        <w:t>1</w:t>
      </w:r>
      <w:r w:rsidRPr="00F71746">
        <w:rPr>
          <w:rFonts w:cs="Arial"/>
          <w:lang w:val="ka-GE"/>
        </w:rPr>
        <w:t xml:space="preserve">. განმცხადებელს უფლება აქვს მოითხოვოს სხვადასხვა საქონლისათვის წარდგენილი იდენტური სასაქონლო ნიშნების ორი ან მეტი განაცხადის გაერთიანება. განაცხადების გაერთიანებისას, </w:t>
      </w:r>
      <w:r w:rsidR="00327327" w:rsidRPr="00F71746">
        <w:rPr>
          <w:rFonts w:cs="Arial"/>
          <w:lang w:val="ka-GE"/>
        </w:rPr>
        <w:t xml:space="preserve">თითოეულ განაცხადში </w:t>
      </w:r>
      <w:r w:rsidRPr="00F71746">
        <w:rPr>
          <w:rFonts w:cs="Arial"/>
          <w:lang w:val="ka-GE"/>
        </w:rPr>
        <w:t>მითითებულ საქონელს უნარჩუნდება შესაბამისი განაცხადის პრიორიტეტის თარიღი.“</w:t>
      </w:r>
      <w:r w:rsidR="001773C9">
        <w:rPr>
          <w:rFonts w:cs="Arial"/>
          <w:lang w:val="ka-GE"/>
        </w:rPr>
        <w:t>;</w:t>
      </w:r>
    </w:p>
    <w:p w14:paraId="79D06320" w14:textId="2262A35F" w:rsidR="00B63166" w:rsidRPr="00F71746" w:rsidRDefault="00DB7348" w:rsidP="00DC08BD">
      <w:pPr>
        <w:spacing w:before="120" w:after="120"/>
        <w:jc w:val="both"/>
        <w:rPr>
          <w:rFonts w:asciiTheme="minorHAnsi" w:hAnsiTheme="minorHAnsi"/>
          <w:b/>
          <w:sz w:val="22"/>
          <w:szCs w:val="22"/>
        </w:rPr>
      </w:pPr>
      <w:r>
        <w:rPr>
          <w:rFonts w:asciiTheme="minorHAnsi" w:hAnsiTheme="minorHAnsi"/>
          <w:b/>
          <w:sz w:val="22"/>
          <w:szCs w:val="22"/>
        </w:rPr>
        <w:t>გ</w:t>
      </w:r>
      <w:r w:rsidR="0099749A" w:rsidRPr="00F71746">
        <w:rPr>
          <w:rFonts w:asciiTheme="minorHAnsi" w:hAnsiTheme="minorHAnsi"/>
          <w:b/>
          <w:sz w:val="22"/>
          <w:szCs w:val="22"/>
        </w:rPr>
        <w:t>)</w:t>
      </w:r>
      <w:r w:rsidR="00B63166" w:rsidRPr="00F71746">
        <w:rPr>
          <w:rFonts w:asciiTheme="minorHAnsi" w:hAnsiTheme="minorHAnsi"/>
          <w:b/>
          <w:sz w:val="22"/>
          <w:szCs w:val="22"/>
        </w:rPr>
        <w:t xml:space="preserve"> მე-4 პუნქტი ამოღებულ იქნეს.</w:t>
      </w:r>
    </w:p>
    <w:p w14:paraId="4A77BF3B" w14:textId="77777777" w:rsidR="00CE544F" w:rsidRPr="00F71746" w:rsidRDefault="00CE544F" w:rsidP="00DC08BD">
      <w:pPr>
        <w:spacing w:before="120" w:after="120"/>
        <w:jc w:val="both"/>
        <w:rPr>
          <w:rFonts w:asciiTheme="minorHAnsi" w:hAnsiTheme="minorHAnsi"/>
          <w:b/>
          <w:sz w:val="22"/>
          <w:szCs w:val="22"/>
        </w:rPr>
      </w:pPr>
    </w:p>
    <w:p w14:paraId="4B19AC5D" w14:textId="77777777" w:rsidR="00F228D9" w:rsidRDefault="00AF1FB8" w:rsidP="00DC08BD">
      <w:pPr>
        <w:pStyle w:val="NoSpacing"/>
        <w:spacing w:before="120" w:after="120"/>
        <w:jc w:val="both"/>
        <w:rPr>
          <w:rFonts w:cs="Arial"/>
          <w:b/>
          <w:lang w:val="ka-GE"/>
        </w:rPr>
      </w:pPr>
      <w:r>
        <w:rPr>
          <w:rFonts w:cs="Arial"/>
          <w:b/>
          <w:lang w:val="ka-GE"/>
        </w:rPr>
        <w:t>9</w:t>
      </w:r>
      <w:r w:rsidR="00B536D2" w:rsidRPr="00F71746">
        <w:rPr>
          <w:rFonts w:cs="Arial"/>
          <w:b/>
          <w:lang w:val="ka-GE"/>
        </w:rPr>
        <w:t>.</w:t>
      </w:r>
      <w:r>
        <w:rPr>
          <w:rFonts w:cs="Arial"/>
          <w:b/>
          <w:lang w:val="ka-GE"/>
        </w:rPr>
        <w:t xml:space="preserve"> </w:t>
      </w:r>
      <w:r w:rsidR="00B536D2" w:rsidRPr="00F71746">
        <w:rPr>
          <w:rFonts w:cs="Arial"/>
          <w:b/>
          <w:lang w:val="ka-GE"/>
        </w:rPr>
        <w:t xml:space="preserve"> მე-13 მუხლის</w:t>
      </w:r>
      <w:r w:rsidR="00F228D9">
        <w:rPr>
          <w:rFonts w:cs="Arial"/>
          <w:b/>
          <w:lang w:val="ka-GE"/>
        </w:rPr>
        <w:t>:</w:t>
      </w:r>
    </w:p>
    <w:p w14:paraId="5C8993B0" w14:textId="2BAC0A61" w:rsidR="00DB2768" w:rsidRPr="00F71746" w:rsidRDefault="00F228D9" w:rsidP="00DC08BD">
      <w:pPr>
        <w:pStyle w:val="NoSpacing"/>
        <w:spacing w:before="120" w:after="120"/>
        <w:jc w:val="both"/>
        <w:rPr>
          <w:rFonts w:cs="Arial"/>
          <w:b/>
          <w:lang w:val="ka-GE"/>
        </w:rPr>
      </w:pPr>
      <w:r>
        <w:rPr>
          <w:rFonts w:cs="Arial"/>
          <w:b/>
          <w:lang w:val="ka-GE"/>
        </w:rPr>
        <w:t>ა)</w:t>
      </w:r>
      <w:r w:rsidR="00B536D2" w:rsidRPr="00F71746">
        <w:rPr>
          <w:rFonts w:cs="Arial"/>
          <w:b/>
          <w:lang w:val="ka-GE"/>
        </w:rPr>
        <w:t xml:space="preserve"> პირველი </w:t>
      </w:r>
      <w:r w:rsidR="00DB2768" w:rsidRPr="00F71746">
        <w:rPr>
          <w:rFonts w:cs="Arial"/>
          <w:b/>
          <w:lang w:val="ka-GE"/>
        </w:rPr>
        <w:t>პუნქტი ჩამოყალიბდეს შემდეგი რედაქციით:</w:t>
      </w:r>
    </w:p>
    <w:p w14:paraId="7E527F68" w14:textId="77777777" w:rsidR="00DB2768" w:rsidRPr="00F71746" w:rsidRDefault="00DB2768" w:rsidP="00DC08BD">
      <w:pPr>
        <w:pStyle w:val="NoSpacing"/>
        <w:spacing w:before="120" w:after="120"/>
        <w:jc w:val="both"/>
        <w:rPr>
          <w:rFonts w:cs="Arial"/>
          <w:lang w:val="ka-GE"/>
        </w:rPr>
      </w:pPr>
      <w:r w:rsidRPr="00F71746">
        <w:rPr>
          <w:rFonts w:cs="Arial"/>
          <w:lang w:val="ka-GE"/>
        </w:rPr>
        <w:lastRenderedPageBreak/>
        <w:t>„1. განაცხადზე ფორმალური მოთხოვნების ექსპერტიზა ტარდება განაცხადის შეტანიდან ერთი თვის ვადაში, გარდა შემდეგი შემთხვევებისა:</w:t>
      </w:r>
    </w:p>
    <w:p w14:paraId="3DEEC2E0" w14:textId="77777777" w:rsidR="00DB2768" w:rsidRPr="00F71746" w:rsidRDefault="00DB2768" w:rsidP="00DC08BD">
      <w:pPr>
        <w:pStyle w:val="NoSpacing"/>
        <w:spacing w:before="120" w:after="120"/>
        <w:jc w:val="both"/>
        <w:rPr>
          <w:rFonts w:cs="Arial"/>
          <w:lang w:val="ka-GE"/>
        </w:rPr>
      </w:pPr>
      <w:r w:rsidRPr="00F71746">
        <w:rPr>
          <w:rFonts w:cs="Arial"/>
          <w:lang w:val="ka-GE"/>
        </w:rPr>
        <w:t>ა) თუ განმცხადებელი ითხოვს საკონვენციო ან საგამოფენო პრიორიტეტს – ამ კანონის მე-11 მუხლის მე-4 პუნქტით გათვალისწინებული ვადის გასვლიდან 10 დღის ვადაში;</w:t>
      </w:r>
    </w:p>
    <w:p w14:paraId="0BB6DC3A" w14:textId="412EA7B7" w:rsidR="00DB2768" w:rsidRPr="00F71746" w:rsidRDefault="00DB2768" w:rsidP="00DC08BD">
      <w:pPr>
        <w:pStyle w:val="NoSpacing"/>
        <w:spacing w:before="120" w:after="120"/>
        <w:jc w:val="both"/>
        <w:rPr>
          <w:rFonts w:cs="Arial"/>
          <w:lang w:val="ka-GE"/>
        </w:rPr>
      </w:pPr>
      <w:r w:rsidRPr="00F71746">
        <w:rPr>
          <w:rFonts w:cs="Arial"/>
          <w:lang w:val="ka-GE"/>
        </w:rPr>
        <w:t>ბ) თუ მოთხოვნილია სასერტიფიკაციო ნიშნის რეგისტრაცია ამ კანონის 38</w:t>
      </w:r>
      <w:r w:rsidRPr="00F71746">
        <w:rPr>
          <w:rFonts w:cs="Arial"/>
          <w:vertAlign w:val="superscript"/>
          <w:lang w:val="ka-GE"/>
        </w:rPr>
        <w:t>2</w:t>
      </w:r>
      <w:r w:rsidR="00F8679A" w:rsidRPr="00F71746">
        <w:rPr>
          <w:rFonts w:cs="Arial"/>
          <w:lang w:val="ka-GE"/>
        </w:rPr>
        <w:t xml:space="preserve"> მუხლის პირველი </w:t>
      </w:r>
      <w:r w:rsidRPr="00F71746">
        <w:rPr>
          <w:rFonts w:cs="Arial"/>
          <w:lang w:val="ka-GE"/>
        </w:rPr>
        <w:t>პუნქტით გათვალისწინებული ვადის გასვლიდან 10 დღის ვადაში;</w:t>
      </w:r>
    </w:p>
    <w:p w14:paraId="012B502D" w14:textId="77777777" w:rsidR="00DB2768" w:rsidRPr="00F71746" w:rsidRDefault="00DB2768" w:rsidP="00DC08BD">
      <w:pPr>
        <w:pStyle w:val="NoSpacing"/>
        <w:spacing w:before="120" w:after="120"/>
        <w:jc w:val="both"/>
        <w:rPr>
          <w:rFonts w:cs="Arial"/>
          <w:lang w:val="ka-GE"/>
        </w:rPr>
      </w:pPr>
      <w:r w:rsidRPr="00F71746">
        <w:rPr>
          <w:rFonts w:cs="Arial"/>
          <w:lang w:val="ka-GE"/>
        </w:rPr>
        <w:t>გ) თუ მოთხოვნილია კოლექტიური ნიშნის რეგისტრაცია – ამ კანონის 32-ე მუხლის პირველი პუნქტით გათვალისწინებული ვადის გასვლიდან 10 დღის ვადაში;</w:t>
      </w:r>
    </w:p>
    <w:p w14:paraId="75AF7D2D" w14:textId="59393CFF" w:rsidR="00DB2768" w:rsidRPr="00F71746" w:rsidRDefault="00DB2768" w:rsidP="00DC08BD">
      <w:pPr>
        <w:pStyle w:val="NoSpacing"/>
        <w:spacing w:before="120" w:after="120"/>
        <w:jc w:val="both"/>
        <w:rPr>
          <w:rFonts w:cs="Arial"/>
          <w:lang w:val="ka-GE"/>
        </w:rPr>
      </w:pPr>
      <w:r w:rsidRPr="00F71746">
        <w:rPr>
          <w:rFonts w:cs="Arial"/>
          <w:lang w:val="ka-GE"/>
        </w:rPr>
        <w:t>დ) თუ განმცხადებელს გაეგზავნა შეტყობინება დამატებითი მასალის მოთხოვნით, ექსპერტიზა ჩერდება შეტყობინებაზე პასუხის მიღებამდე, მაგრამ არა უმეტეს ამ კანონის მე-12 მუხლის მე-2 პუნქტით გათვალისწინებული ვადისა</w:t>
      </w:r>
      <w:r w:rsidR="00F228D9">
        <w:rPr>
          <w:rFonts w:cs="Arial"/>
          <w:lang w:val="ka-GE"/>
        </w:rPr>
        <w:t>.“</w:t>
      </w:r>
      <w:r w:rsidR="00C30C41">
        <w:rPr>
          <w:rFonts w:cs="Arial"/>
          <w:lang w:val="ka-GE"/>
        </w:rPr>
        <w:t>;</w:t>
      </w:r>
    </w:p>
    <w:p w14:paraId="1EA14E31" w14:textId="46E3EAAA" w:rsidR="00CE7938" w:rsidRPr="00F71746" w:rsidRDefault="00F228D9" w:rsidP="00DC08BD">
      <w:pPr>
        <w:pStyle w:val="NoSpacing"/>
        <w:spacing w:before="120" w:after="120"/>
        <w:jc w:val="both"/>
        <w:rPr>
          <w:rFonts w:cs="Arial"/>
          <w:lang w:val="ka-GE"/>
        </w:rPr>
      </w:pPr>
      <w:r>
        <w:rPr>
          <w:rFonts w:cs="Arial"/>
          <w:b/>
          <w:lang w:val="ka-GE"/>
        </w:rPr>
        <w:t xml:space="preserve">ბ) </w:t>
      </w:r>
      <w:r w:rsidR="00DB2768" w:rsidRPr="00F71746">
        <w:rPr>
          <w:rFonts w:cs="Arial"/>
          <w:b/>
          <w:lang w:val="ka-GE"/>
        </w:rPr>
        <w:t>მე-4 პუნქტი ჩამოყალიბდეს შემდეგი რედაქციით:</w:t>
      </w:r>
    </w:p>
    <w:p w14:paraId="2F6D0A0D" w14:textId="68499246" w:rsidR="00B536D2" w:rsidRPr="00F71746" w:rsidRDefault="00B536D2" w:rsidP="00DC08BD">
      <w:pPr>
        <w:pStyle w:val="NoSpacing"/>
        <w:spacing w:before="120" w:after="120"/>
        <w:jc w:val="both"/>
        <w:rPr>
          <w:rFonts w:cs="Arial"/>
          <w:lang w:val="ka-GE"/>
        </w:rPr>
      </w:pPr>
      <w:r w:rsidRPr="00F71746">
        <w:rPr>
          <w:rFonts w:cs="Arial"/>
          <w:lang w:val="ka-GE"/>
        </w:rPr>
        <w:t>„4. თუ განაცხადის შეტანიდან 15 კალენდარული დღის ვადაში ფორმალური მოთხოვნების ექსპერტიზის დადგენილი წესით განსაზღვრული საფასური არ გადაიხდება ან გადახდილი თანხა საქონლის ერთი კლასის წარდგენისათვის დადგენილ თანხაზე ნაკლებია, „საქპატენტი</w:t>
      </w:r>
      <w:r w:rsidR="00686A2F" w:rsidRPr="00F71746">
        <w:rPr>
          <w:rFonts w:cs="Arial"/>
          <w:lang w:val="ka-GE"/>
        </w:rPr>
        <w:t>“</w:t>
      </w:r>
      <w:r w:rsidRPr="00F71746">
        <w:rPr>
          <w:rFonts w:cs="Arial"/>
          <w:lang w:val="ka-GE"/>
        </w:rPr>
        <w:t xml:space="preserve"> მიიღებს გადაწყვეტილებას განაცხადის განხილვაზე უარის თქმის შესახებ. იმ შემთხვევაში, თუ ამ ვადაში გადაიხდება განაცხადით გათვალისწინებული კლასების წარდგენისათვის დადგენილ თანხაზე ნაკლები, მაგრამ არანაკლებ ერთი კლასის წარდგენისათვის საკმარისი თანხა, ექსპერტიზა ტარდება განმცხადებლის მიერ შერჩეულ კლასებზე, ხოლო ასეთი შერჩევის არარსებობის შემთხვევაში, პირველ იმდენ კლასზე, რამდენისთვისაც საკმარისია გადახდილი საფასური.“.</w:t>
      </w:r>
    </w:p>
    <w:p w14:paraId="05275803" w14:textId="77777777" w:rsidR="007F3BF5" w:rsidRPr="00F71746" w:rsidRDefault="007F3BF5" w:rsidP="00DC08BD">
      <w:pPr>
        <w:spacing w:before="120" w:after="120"/>
        <w:jc w:val="both"/>
        <w:rPr>
          <w:rFonts w:asciiTheme="minorHAnsi" w:hAnsiTheme="minorHAnsi"/>
          <w:b/>
          <w:sz w:val="22"/>
          <w:szCs w:val="22"/>
        </w:rPr>
      </w:pPr>
    </w:p>
    <w:p w14:paraId="516822E9" w14:textId="571DCF4B" w:rsidR="00C740EF" w:rsidRPr="00F71746" w:rsidRDefault="00CC3C5B" w:rsidP="00DC08BD">
      <w:pPr>
        <w:spacing w:before="120" w:after="120"/>
        <w:jc w:val="both"/>
        <w:rPr>
          <w:rFonts w:asciiTheme="minorHAnsi" w:hAnsiTheme="minorHAnsi"/>
          <w:b/>
          <w:sz w:val="22"/>
          <w:szCs w:val="22"/>
        </w:rPr>
      </w:pPr>
      <w:r w:rsidRPr="00F71746">
        <w:rPr>
          <w:rFonts w:asciiTheme="minorHAnsi" w:hAnsiTheme="minorHAnsi"/>
          <w:b/>
          <w:sz w:val="22"/>
          <w:szCs w:val="22"/>
        </w:rPr>
        <w:t>1</w:t>
      </w:r>
      <w:r w:rsidR="00375A38">
        <w:rPr>
          <w:rFonts w:asciiTheme="minorHAnsi" w:hAnsiTheme="minorHAnsi"/>
          <w:b/>
          <w:sz w:val="22"/>
          <w:szCs w:val="22"/>
        </w:rPr>
        <w:t>0</w:t>
      </w:r>
      <w:r w:rsidR="00C740EF" w:rsidRPr="00F71746">
        <w:rPr>
          <w:rFonts w:asciiTheme="minorHAnsi" w:hAnsiTheme="minorHAnsi"/>
          <w:b/>
          <w:sz w:val="22"/>
          <w:szCs w:val="22"/>
        </w:rPr>
        <w:t>. 15</w:t>
      </w:r>
      <w:r w:rsidR="00C740EF" w:rsidRPr="00F71746">
        <w:rPr>
          <w:rFonts w:asciiTheme="minorHAnsi" w:hAnsiTheme="minorHAnsi"/>
          <w:b/>
          <w:sz w:val="22"/>
          <w:szCs w:val="22"/>
          <w:vertAlign w:val="superscript"/>
        </w:rPr>
        <w:t xml:space="preserve">1 </w:t>
      </w:r>
      <w:r w:rsidR="00C740EF" w:rsidRPr="00F71746">
        <w:rPr>
          <w:rFonts w:asciiTheme="minorHAnsi" w:hAnsiTheme="minorHAnsi"/>
          <w:b/>
          <w:sz w:val="22"/>
          <w:szCs w:val="22"/>
        </w:rPr>
        <w:t>მუხლის მე-2 პუნქტი ჩამოყალიბდეს შემდეგი რედაქციით:</w:t>
      </w:r>
    </w:p>
    <w:p w14:paraId="23102AD9" w14:textId="3C1E9D34" w:rsidR="00C740EF" w:rsidRPr="00F71746" w:rsidRDefault="00C740EF" w:rsidP="00DC08BD">
      <w:pPr>
        <w:pStyle w:val="NoSpacing"/>
        <w:spacing w:before="120" w:after="120"/>
        <w:jc w:val="both"/>
        <w:rPr>
          <w:b/>
          <w:lang w:val="ka-GE"/>
        </w:rPr>
      </w:pPr>
      <w:r w:rsidRPr="00F71746">
        <w:rPr>
          <w:lang w:val="ka-GE"/>
        </w:rPr>
        <w:t>„2. განმცხადებელს სასაქონლო ნიშნის განაცხადის შეტანისას ან განაცხადის შეტანის შემდეგ ნებისმიერ დროს, არა</w:t>
      </w:r>
      <w:r w:rsidR="00E83997" w:rsidRPr="00F71746">
        <w:rPr>
          <w:lang w:val="ka-GE"/>
        </w:rPr>
        <w:t xml:space="preserve"> </w:t>
      </w:r>
      <w:r w:rsidRPr="00F71746">
        <w:rPr>
          <w:lang w:val="ka-GE"/>
        </w:rPr>
        <w:t xml:space="preserve">უგვიანეს განაცხადის განსახილველად მიღების შესახებ შეტყობინების მიღებიდან 3 თვის ვადისა, შეუძლია მოითხოვოს განაცხადზე </w:t>
      </w:r>
      <w:r w:rsidR="00C961DE" w:rsidRPr="00F71746">
        <w:rPr>
          <w:lang w:val="ka-GE"/>
        </w:rPr>
        <w:t xml:space="preserve">დაჩქარებული </w:t>
      </w:r>
      <w:r w:rsidRPr="00F71746">
        <w:rPr>
          <w:lang w:val="ka-GE"/>
        </w:rPr>
        <w:t>ექსპერტიზის ჩატარება.“.</w:t>
      </w:r>
    </w:p>
    <w:p w14:paraId="3E489761" w14:textId="77777777" w:rsidR="00E01EA3" w:rsidRPr="00F71746" w:rsidRDefault="00E01EA3" w:rsidP="00DC08BD">
      <w:pPr>
        <w:spacing w:before="120" w:after="120"/>
        <w:jc w:val="both"/>
        <w:rPr>
          <w:rFonts w:asciiTheme="minorHAnsi" w:hAnsiTheme="minorHAnsi"/>
          <w:b/>
          <w:sz w:val="22"/>
          <w:szCs w:val="22"/>
        </w:rPr>
      </w:pPr>
    </w:p>
    <w:p w14:paraId="673364B2" w14:textId="5E38CDE3" w:rsidR="00CC3C5B" w:rsidRPr="00F71746" w:rsidRDefault="00CC3C5B" w:rsidP="00DC08BD">
      <w:pPr>
        <w:pStyle w:val="NoSpacing"/>
        <w:spacing w:before="120" w:after="120"/>
        <w:jc w:val="both"/>
        <w:rPr>
          <w:rFonts w:cs="Arial"/>
          <w:b/>
          <w:shd w:val="clear" w:color="auto" w:fill="FFFFFF"/>
          <w:lang w:val="ka-GE"/>
        </w:rPr>
      </w:pPr>
      <w:r w:rsidRPr="00F71746">
        <w:rPr>
          <w:rFonts w:cs="Arial"/>
          <w:b/>
          <w:shd w:val="clear" w:color="auto" w:fill="FFFFFF"/>
          <w:lang w:val="ka-GE"/>
        </w:rPr>
        <w:t>1</w:t>
      </w:r>
      <w:r w:rsidR="00375A38">
        <w:rPr>
          <w:rFonts w:cs="Arial"/>
          <w:b/>
          <w:shd w:val="clear" w:color="auto" w:fill="FFFFFF"/>
          <w:lang w:val="ka-GE"/>
        </w:rPr>
        <w:t>1</w:t>
      </w:r>
      <w:r w:rsidR="00E01EA3" w:rsidRPr="00F71746">
        <w:rPr>
          <w:rFonts w:cs="Arial"/>
          <w:b/>
          <w:shd w:val="clear" w:color="auto" w:fill="FFFFFF"/>
          <w:lang w:val="ka-GE"/>
        </w:rPr>
        <w:t>. მე-16 მუხლის</w:t>
      </w:r>
      <w:r w:rsidRPr="00F71746">
        <w:rPr>
          <w:rFonts w:cs="Arial"/>
          <w:b/>
          <w:shd w:val="clear" w:color="auto" w:fill="FFFFFF"/>
          <w:lang w:val="ka-GE"/>
        </w:rPr>
        <w:t>:</w:t>
      </w:r>
    </w:p>
    <w:p w14:paraId="01E44832" w14:textId="593D14DF" w:rsidR="00E01EA3" w:rsidRPr="00F71746" w:rsidRDefault="00CC3C5B" w:rsidP="00DC08BD">
      <w:pPr>
        <w:pStyle w:val="NoSpacing"/>
        <w:spacing w:before="120" w:after="120"/>
        <w:jc w:val="both"/>
        <w:rPr>
          <w:rFonts w:cs="Arial"/>
          <w:b/>
          <w:shd w:val="clear" w:color="auto" w:fill="FFFFFF"/>
          <w:lang w:val="ka-GE"/>
        </w:rPr>
      </w:pPr>
      <w:r w:rsidRPr="00F71746">
        <w:rPr>
          <w:rFonts w:cs="Arial"/>
          <w:b/>
          <w:shd w:val="clear" w:color="auto" w:fill="FFFFFF"/>
          <w:lang w:val="ka-GE"/>
        </w:rPr>
        <w:t>ა)</w:t>
      </w:r>
      <w:r w:rsidR="00DF40C9" w:rsidRPr="00F71746">
        <w:rPr>
          <w:rFonts w:cs="Arial"/>
          <w:b/>
          <w:shd w:val="clear" w:color="auto" w:fill="FFFFFF"/>
          <w:lang w:val="ka-GE"/>
        </w:rPr>
        <w:t xml:space="preserve"> </w:t>
      </w:r>
      <w:r w:rsidR="00E01EA3" w:rsidRPr="00F71746">
        <w:rPr>
          <w:rFonts w:cs="Arial"/>
          <w:b/>
          <w:shd w:val="clear" w:color="auto" w:fill="FFFFFF"/>
          <w:lang w:val="ka-GE"/>
        </w:rPr>
        <w:t>მე-4 პუნქტი ჩამოყალიბდეს შემდეგი რედაქციით:</w:t>
      </w:r>
    </w:p>
    <w:p w14:paraId="2DB2657B" w14:textId="77777777" w:rsidR="00E01EA3" w:rsidRPr="00F71746" w:rsidRDefault="00322234" w:rsidP="00DC08BD">
      <w:pPr>
        <w:pStyle w:val="NoSpacing"/>
        <w:spacing w:before="120" w:after="120"/>
        <w:jc w:val="both"/>
        <w:rPr>
          <w:rFonts w:cs="Arial"/>
          <w:lang w:val="ka-GE"/>
        </w:rPr>
      </w:pPr>
      <w:r w:rsidRPr="00F71746">
        <w:rPr>
          <w:rFonts w:cs="Arial"/>
          <w:lang w:val="ka-GE"/>
        </w:rPr>
        <w:t>„</w:t>
      </w:r>
      <w:r w:rsidR="00E01EA3" w:rsidRPr="00F71746">
        <w:rPr>
          <w:rFonts w:cs="Arial"/>
          <w:lang w:val="ka-GE"/>
        </w:rPr>
        <w:t>4. განაცხადის მონაცემების სამრეწველო საკუთრების ოფიციალურ ბიულეტენში გამოქვეყნებიდან 3 თვის ვადაში, სასაქონლო ნიშნის რეგისტრაციის თაობაზე მიღებული გადაწყვეტილება შეიძლება გასაჩივრდეს სააპელაციო პალატაში იმ მოტივით, რომ:</w:t>
      </w:r>
    </w:p>
    <w:p w14:paraId="2FEBE5D2" w14:textId="77777777" w:rsidR="00E01EA3" w:rsidRPr="00F71746" w:rsidRDefault="00E01EA3" w:rsidP="00DC08BD">
      <w:pPr>
        <w:pStyle w:val="NoSpacing"/>
        <w:spacing w:before="120" w:after="120"/>
        <w:jc w:val="both"/>
        <w:rPr>
          <w:rFonts w:cs="Arial"/>
          <w:lang w:val="ka-GE"/>
        </w:rPr>
      </w:pPr>
      <w:r w:rsidRPr="00F71746">
        <w:rPr>
          <w:rFonts w:cs="Arial"/>
          <w:lang w:val="ka-GE"/>
        </w:rPr>
        <w:t>ა) სასაქონლო ნიშნის რეგისტრაციით ირღვევა ამ კანონის მე-4 მუხლის მოთხოვნები;</w:t>
      </w:r>
    </w:p>
    <w:p w14:paraId="07DC745F" w14:textId="77777777" w:rsidR="00E01EA3" w:rsidRPr="00F71746" w:rsidRDefault="00E01EA3" w:rsidP="00DC08BD">
      <w:pPr>
        <w:pStyle w:val="NoSpacing"/>
        <w:spacing w:before="120" w:after="120"/>
        <w:jc w:val="both"/>
        <w:rPr>
          <w:rFonts w:cs="Arial"/>
          <w:lang w:val="ka-GE"/>
        </w:rPr>
      </w:pPr>
      <w:r w:rsidRPr="00F71746">
        <w:rPr>
          <w:rFonts w:cs="Arial"/>
          <w:lang w:val="ka-GE"/>
        </w:rPr>
        <w:t>ბ) სასაქონლო ნიშნის რეგისტრაციით ირღვევა ამ კანონის მე-5 მუხლის მოთხოვნები;</w:t>
      </w:r>
    </w:p>
    <w:p w14:paraId="2F691423" w14:textId="37437D9E" w:rsidR="00B63166" w:rsidRPr="00F71746" w:rsidRDefault="00B63166" w:rsidP="00DC08BD">
      <w:pPr>
        <w:pStyle w:val="NoSpacing"/>
        <w:spacing w:before="120" w:after="120"/>
        <w:jc w:val="both"/>
        <w:rPr>
          <w:rFonts w:cs="Arial"/>
          <w:lang w:val="ka-GE"/>
        </w:rPr>
      </w:pPr>
      <w:r w:rsidRPr="00F71746">
        <w:rPr>
          <w:rFonts w:cs="Arial"/>
          <w:lang w:val="ka-GE"/>
        </w:rPr>
        <w:t>გ) არსებობს ამ კანონის 28-ე მუხლის პირველი პუნქტის „ბ</w:t>
      </w:r>
      <w:r w:rsidR="000F73F3" w:rsidRPr="00F71746">
        <w:rPr>
          <w:rFonts w:cs="Arial"/>
          <w:lang w:val="ka-GE"/>
        </w:rPr>
        <w:t>–</w:t>
      </w:r>
      <w:r w:rsidRPr="00F71746">
        <w:rPr>
          <w:rFonts w:cs="Arial"/>
          <w:lang w:val="ka-GE"/>
        </w:rPr>
        <w:t>ი“ ქვეპუნქტებით გათვალისწინებული საფუძვლები.“</w:t>
      </w:r>
      <w:r w:rsidR="00B91747">
        <w:rPr>
          <w:rFonts w:cs="Arial"/>
          <w:lang w:val="ka-GE"/>
        </w:rPr>
        <w:t>;</w:t>
      </w:r>
    </w:p>
    <w:p w14:paraId="5A66DB4C" w14:textId="38711ADB" w:rsidR="00E01EA3" w:rsidRPr="00F71746" w:rsidRDefault="00CC3C5B" w:rsidP="00DC08BD">
      <w:pPr>
        <w:spacing w:before="120" w:after="120"/>
        <w:jc w:val="both"/>
        <w:rPr>
          <w:rFonts w:asciiTheme="minorHAnsi" w:hAnsiTheme="minorHAnsi"/>
          <w:b/>
          <w:sz w:val="22"/>
          <w:szCs w:val="22"/>
        </w:rPr>
      </w:pPr>
      <w:r w:rsidRPr="00F71746">
        <w:rPr>
          <w:rFonts w:asciiTheme="minorHAnsi" w:hAnsiTheme="minorHAnsi"/>
          <w:b/>
          <w:sz w:val="22"/>
          <w:szCs w:val="22"/>
        </w:rPr>
        <w:t>ბ)</w:t>
      </w:r>
      <w:r w:rsidR="00DF40C9" w:rsidRPr="00F71746">
        <w:rPr>
          <w:rFonts w:asciiTheme="minorHAnsi" w:hAnsiTheme="minorHAnsi"/>
          <w:b/>
          <w:sz w:val="22"/>
          <w:szCs w:val="22"/>
        </w:rPr>
        <w:t xml:space="preserve"> </w:t>
      </w:r>
      <w:r w:rsidR="00E01EA3" w:rsidRPr="00F71746">
        <w:rPr>
          <w:rFonts w:asciiTheme="minorHAnsi" w:hAnsiTheme="minorHAnsi"/>
          <w:b/>
          <w:sz w:val="22"/>
          <w:szCs w:val="22"/>
        </w:rPr>
        <w:t>მე-4 პუნქტის შემდეგ დაემატოს შემდეგი შინაარსის 4</w:t>
      </w:r>
      <w:r w:rsidR="00E01EA3" w:rsidRPr="00F71746">
        <w:rPr>
          <w:rFonts w:asciiTheme="minorHAnsi" w:hAnsiTheme="minorHAnsi"/>
          <w:b/>
          <w:sz w:val="22"/>
          <w:szCs w:val="22"/>
          <w:vertAlign w:val="superscript"/>
        </w:rPr>
        <w:t>1</w:t>
      </w:r>
      <w:r w:rsidR="00E01EA3" w:rsidRPr="00F71746">
        <w:rPr>
          <w:rFonts w:asciiTheme="minorHAnsi" w:hAnsiTheme="minorHAnsi"/>
          <w:b/>
          <w:sz w:val="22"/>
          <w:szCs w:val="22"/>
        </w:rPr>
        <w:t>, 4</w:t>
      </w:r>
      <w:r w:rsidR="00E01EA3" w:rsidRPr="00F71746">
        <w:rPr>
          <w:rFonts w:asciiTheme="minorHAnsi" w:hAnsiTheme="minorHAnsi"/>
          <w:b/>
          <w:sz w:val="22"/>
          <w:szCs w:val="22"/>
          <w:vertAlign w:val="superscript"/>
        </w:rPr>
        <w:t xml:space="preserve">2 </w:t>
      </w:r>
      <w:r w:rsidR="00E01EA3" w:rsidRPr="00F71746">
        <w:rPr>
          <w:rFonts w:asciiTheme="minorHAnsi" w:hAnsiTheme="minorHAnsi"/>
          <w:b/>
          <w:sz w:val="22"/>
          <w:szCs w:val="22"/>
        </w:rPr>
        <w:t>და 4</w:t>
      </w:r>
      <w:r w:rsidR="00E01EA3" w:rsidRPr="00F71746">
        <w:rPr>
          <w:rFonts w:asciiTheme="minorHAnsi" w:hAnsiTheme="minorHAnsi"/>
          <w:b/>
          <w:sz w:val="22"/>
          <w:szCs w:val="22"/>
          <w:vertAlign w:val="superscript"/>
        </w:rPr>
        <w:t xml:space="preserve">3 </w:t>
      </w:r>
      <w:r w:rsidR="00E01EA3" w:rsidRPr="00F71746">
        <w:rPr>
          <w:rFonts w:asciiTheme="minorHAnsi" w:hAnsiTheme="minorHAnsi"/>
          <w:b/>
          <w:sz w:val="22"/>
          <w:szCs w:val="22"/>
        </w:rPr>
        <w:t>პუნქტები:</w:t>
      </w:r>
    </w:p>
    <w:p w14:paraId="36F7E806" w14:textId="77777777" w:rsidR="00E01EA3" w:rsidRPr="00F71746" w:rsidRDefault="00322234" w:rsidP="00DC08BD">
      <w:pPr>
        <w:pStyle w:val="NoSpacing"/>
        <w:spacing w:before="120" w:after="120"/>
        <w:jc w:val="both"/>
        <w:rPr>
          <w:rFonts w:cs="Sylfaen"/>
          <w:lang w:val="ka-GE"/>
        </w:rPr>
      </w:pPr>
      <w:r w:rsidRPr="00F71746">
        <w:rPr>
          <w:rFonts w:cs="Arial"/>
          <w:lang w:val="ka-GE"/>
        </w:rPr>
        <w:t>„</w:t>
      </w:r>
      <w:r w:rsidR="00E01EA3" w:rsidRPr="00F71746">
        <w:rPr>
          <w:rFonts w:cs="Arial"/>
          <w:lang w:val="ka-GE"/>
        </w:rPr>
        <w:t>4</w:t>
      </w:r>
      <w:r w:rsidR="00E01EA3" w:rsidRPr="00F71746">
        <w:rPr>
          <w:rFonts w:cs="Arial"/>
          <w:vertAlign w:val="superscript"/>
          <w:lang w:val="ka-GE"/>
        </w:rPr>
        <w:t>1</w:t>
      </w:r>
      <w:r w:rsidR="00E01EA3" w:rsidRPr="00F71746">
        <w:rPr>
          <w:rFonts w:cs="Arial"/>
          <w:lang w:val="ka-GE"/>
        </w:rPr>
        <w:t>.</w:t>
      </w:r>
      <w:r w:rsidR="00E01EA3" w:rsidRPr="00F71746">
        <w:rPr>
          <w:rFonts w:cs="Sylfaen"/>
          <w:lang w:val="ka-GE"/>
        </w:rPr>
        <w:t xml:space="preserve"> დაუშვებელია</w:t>
      </w:r>
      <w:r w:rsidR="00E01EA3" w:rsidRPr="00F71746">
        <w:rPr>
          <w:rFonts w:cs="Arial"/>
          <w:lang w:val="ka-GE"/>
        </w:rPr>
        <w:t xml:space="preserve"> </w:t>
      </w:r>
      <w:r w:rsidR="00E01EA3" w:rsidRPr="00F71746">
        <w:rPr>
          <w:rFonts w:cs="Sylfaen"/>
          <w:lang w:val="ka-GE"/>
        </w:rPr>
        <w:t>სასამართლოს</w:t>
      </w:r>
      <w:r w:rsidR="00E01EA3" w:rsidRPr="00F71746">
        <w:rPr>
          <w:rFonts w:cs="Arial"/>
          <w:lang w:val="ka-GE"/>
        </w:rPr>
        <w:t xml:space="preserve"> </w:t>
      </w:r>
      <w:r w:rsidR="00E01EA3" w:rsidRPr="00F71746">
        <w:rPr>
          <w:rFonts w:cs="Sylfaen"/>
          <w:lang w:val="ka-GE"/>
        </w:rPr>
        <w:t>კანონიერ</w:t>
      </w:r>
      <w:r w:rsidR="00E01EA3" w:rsidRPr="00F71746">
        <w:rPr>
          <w:rFonts w:cs="Arial"/>
          <w:lang w:val="ka-GE"/>
        </w:rPr>
        <w:t xml:space="preserve"> </w:t>
      </w:r>
      <w:r w:rsidR="00E01EA3" w:rsidRPr="00F71746">
        <w:rPr>
          <w:rFonts w:cs="Sylfaen"/>
          <w:lang w:val="ka-GE"/>
        </w:rPr>
        <w:t>ძალაში</w:t>
      </w:r>
      <w:r w:rsidR="00E01EA3" w:rsidRPr="00F71746">
        <w:rPr>
          <w:rFonts w:cs="Arial"/>
          <w:lang w:val="ka-GE"/>
        </w:rPr>
        <w:t xml:space="preserve"> </w:t>
      </w:r>
      <w:r w:rsidR="00E01EA3" w:rsidRPr="00F71746">
        <w:rPr>
          <w:rFonts w:cs="Sylfaen"/>
          <w:lang w:val="ka-GE"/>
        </w:rPr>
        <w:t>შესული</w:t>
      </w:r>
      <w:r w:rsidR="00E01EA3" w:rsidRPr="00F71746">
        <w:rPr>
          <w:rFonts w:cs="Arial"/>
          <w:lang w:val="ka-GE"/>
        </w:rPr>
        <w:t xml:space="preserve"> </w:t>
      </w:r>
      <w:r w:rsidR="00E01EA3" w:rsidRPr="00F71746">
        <w:rPr>
          <w:rFonts w:cs="Sylfaen"/>
          <w:lang w:val="ka-GE"/>
        </w:rPr>
        <w:t>გადაწყვეტილების</w:t>
      </w:r>
      <w:r w:rsidR="00E01EA3" w:rsidRPr="00F71746">
        <w:rPr>
          <w:rFonts w:cs="Arial"/>
          <w:lang w:val="ka-GE"/>
        </w:rPr>
        <w:t xml:space="preserve"> </w:t>
      </w:r>
      <w:r w:rsidR="00E01EA3" w:rsidRPr="00F71746">
        <w:rPr>
          <w:rFonts w:cs="Sylfaen"/>
          <w:lang w:val="ka-GE"/>
        </w:rPr>
        <w:t>საფუძველზე</w:t>
      </w:r>
      <w:r w:rsidR="00E01EA3" w:rsidRPr="00F71746">
        <w:rPr>
          <w:rFonts w:cs="Arial"/>
          <w:lang w:val="ka-GE"/>
        </w:rPr>
        <w:t xml:space="preserve"> </w:t>
      </w:r>
      <w:r w:rsidR="00E01EA3" w:rsidRPr="00F71746">
        <w:rPr>
          <w:rFonts w:cs="Sylfaen"/>
          <w:lang w:val="ka-GE"/>
        </w:rPr>
        <w:t>სასაქონლო</w:t>
      </w:r>
      <w:r w:rsidR="00E01EA3" w:rsidRPr="00F71746">
        <w:rPr>
          <w:rFonts w:cs="Arial"/>
          <w:lang w:val="ka-GE"/>
        </w:rPr>
        <w:t xml:space="preserve"> </w:t>
      </w:r>
      <w:r w:rsidR="00E01EA3" w:rsidRPr="00F71746">
        <w:rPr>
          <w:rFonts w:cs="Sylfaen"/>
          <w:lang w:val="ka-GE"/>
        </w:rPr>
        <w:t>ნიშნის</w:t>
      </w:r>
      <w:r w:rsidR="00E01EA3" w:rsidRPr="00F71746">
        <w:rPr>
          <w:rFonts w:cs="Arial"/>
          <w:lang w:val="ka-GE"/>
        </w:rPr>
        <w:t xml:space="preserve"> </w:t>
      </w:r>
      <w:r w:rsidR="00E01EA3" w:rsidRPr="00F71746">
        <w:rPr>
          <w:rFonts w:cs="Sylfaen"/>
          <w:lang w:val="ka-GE"/>
        </w:rPr>
        <w:t>რეგისტრაციის</w:t>
      </w:r>
      <w:r w:rsidR="00E01EA3" w:rsidRPr="00F71746">
        <w:rPr>
          <w:rFonts w:cs="Arial"/>
          <w:lang w:val="ka-GE"/>
        </w:rPr>
        <w:t xml:space="preserve"> </w:t>
      </w:r>
      <w:r w:rsidR="00E01EA3" w:rsidRPr="00F71746">
        <w:rPr>
          <w:rFonts w:cs="Sylfaen"/>
          <w:lang w:val="ka-GE"/>
        </w:rPr>
        <w:t>თაობაზე</w:t>
      </w:r>
      <w:r w:rsidR="00E01EA3" w:rsidRPr="00F71746">
        <w:rPr>
          <w:rFonts w:cs="Arial"/>
          <w:lang w:val="ka-GE"/>
        </w:rPr>
        <w:t xml:space="preserve"> </w:t>
      </w:r>
      <w:r w:rsidR="00E01EA3" w:rsidRPr="00F71746">
        <w:rPr>
          <w:rFonts w:cs="Sylfaen"/>
          <w:lang w:val="ka-GE"/>
        </w:rPr>
        <w:t>მიღებული</w:t>
      </w:r>
      <w:r w:rsidR="00E01EA3" w:rsidRPr="00F71746">
        <w:rPr>
          <w:rFonts w:cs="Arial"/>
          <w:lang w:val="ka-GE"/>
        </w:rPr>
        <w:t xml:space="preserve"> </w:t>
      </w:r>
      <w:r w:rsidR="00E01EA3" w:rsidRPr="00F71746">
        <w:rPr>
          <w:rFonts w:cs="Sylfaen"/>
          <w:lang w:val="ka-GE"/>
        </w:rPr>
        <w:t>გადაწყვეტილების</w:t>
      </w:r>
      <w:r w:rsidR="00E01EA3" w:rsidRPr="00F71746">
        <w:rPr>
          <w:rFonts w:cs="Arial"/>
          <w:lang w:val="ka-GE"/>
        </w:rPr>
        <w:t xml:space="preserve"> </w:t>
      </w:r>
      <w:r w:rsidR="00E01EA3" w:rsidRPr="00F71746">
        <w:rPr>
          <w:rFonts w:cs="Sylfaen"/>
          <w:lang w:val="ka-GE"/>
        </w:rPr>
        <w:t>გასაჩივრება</w:t>
      </w:r>
      <w:r w:rsidR="00E01EA3" w:rsidRPr="00F71746">
        <w:rPr>
          <w:rFonts w:cs="Arial"/>
          <w:lang w:val="ka-GE"/>
        </w:rPr>
        <w:t xml:space="preserve"> </w:t>
      </w:r>
      <w:r w:rsidR="00E01EA3" w:rsidRPr="00F71746">
        <w:rPr>
          <w:rFonts w:cs="Sylfaen"/>
          <w:lang w:val="ka-GE"/>
        </w:rPr>
        <w:t>სააპელაციო</w:t>
      </w:r>
      <w:r w:rsidR="00E01EA3" w:rsidRPr="00F71746">
        <w:rPr>
          <w:rFonts w:cs="Arial"/>
          <w:lang w:val="ka-GE"/>
        </w:rPr>
        <w:t xml:space="preserve"> </w:t>
      </w:r>
      <w:r w:rsidR="00E01EA3" w:rsidRPr="00F71746">
        <w:rPr>
          <w:rFonts w:cs="Sylfaen"/>
          <w:lang w:val="ka-GE"/>
        </w:rPr>
        <w:t>პალატაში</w:t>
      </w:r>
      <w:r w:rsidR="00E01EA3" w:rsidRPr="00F71746">
        <w:rPr>
          <w:rFonts w:cs="Arial"/>
          <w:lang w:val="ka-GE"/>
        </w:rPr>
        <w:t xml:space="preserve"> </w:t>
      </w:r>
      <w:r w:rsidR="007F3BF5" w:rsidRPr="00F71746">
        <w:rPr>
          <w:rFonts w:cs="Arial"/>
          <w:lang w:val="ka-GE"/>
        </w:rPr>
        <w:t xml:space="preserve">იგივე მოთხოვნებითა და </w:t>
      </w:r>
      <w:r w:rsidR="00E01EA3" w:rsidRPr="00F71746">
        <w:rPr>
          <w:rFonts w:cs="Sylfaen"/>
          <w:lang w:val="ka-GE"/>
        </w:rPr>
        <w:t>იმავე</w:t>
      </w:r>
      <w:r w:rsidR="00E01EA3" w:rsidRPr="00F71746">
        <w:rPr>
          <w:rFonts w:cs="Arial"/>
          <w:lang w:val="ka-GE"/>
        </w:rPr>
        <w:t xml:space="preserve"> </w:t>
      </w:r>
      <w:r w:rsidR="00E01EA3" w:rsidRPr="00F71746">
        <w:rPr>
          <w:rFonts w:cs="Sylfaen"/>
          <w:lang w:val="ka-GE"/>
        </w:rPr>
        <w:t>საფუძვლით.</w:t>
      </w:r>
    </w:p>
    <w:p w14:paraId="5F8CF9DB" w14:textId="77777777" w:rsidR="00E01EA3" w:rsidRPr="00F71746" w:rsidRDefault="00E01EA3" w:rsidP="00DC08BD">
      <w:pPr>
        <w:pStyle w:val="NoSpacing"/>
        <w:spacing w:before="120" w:after="120"/>
        <w:jc w:val="both"/>
        <w:rPr>
          <w:rFonts w:cs="Arial"/>
          <w:lang w:val="ka-GE"/>
        </w:rPr>
      </w:pPr>
      <w:r w:rsidRPr="00F71746">
        <w:rPr>
          <w:rFonts w:cs="Sylfaen"/>
          <w:lang w:val="ka-GE"/>
        </w:rPr>
        <w:lastRenderedPageBreak/>
        <w:t>4</w:t>
      </w:r>
      <w:r w:rsidRPr="00F71746">
        <w:rPr>
          <w:rFonts w:cs="Sylfaen"/>
          <w:vertAlign w:val="superscript"/>
          <w:lang w:val="ka-GE"/>
        </w:rPr>
        <w:t>2</w:t>
      </w:r>
      <w:r w:rsidRPr="00F71746">
        <w:rPr>
          <w:rFonts w:cs="Arial"/>
          <w:lang w:val="ka-GE"/>
        </w:rPr>
        <w:t>. ამ მუხლის მე-4 პუნქტით გათვალისწინებულ შემთხვევებში სააპელაციო საჩივრის შეტანა შეუძლია:</w:t>
      </w:r>
    </w:p>
    <w:p w14:paraId="26921742" w14:textId="77777777" w:rsidR="00BD22EC" w:rsidRPr="00F71746" w:rsidRDefault="00E01EA3" w:rsidP="00DC08BD">
      <w:pPr>
        <w:pStyle w:val="NoSpacing"/>
        <w:spacing w:before="120" w:after="120"/>
        <w:jc w:val="both"/>
        <w:rPr>
          <w:rFonts w:cs="Arial"/>
          <w:lang w:val="ka-GE"/>
        </w:rPr>
      </w:pPr>
      <w:r w:rsidRPr="00F71746">
        <w:rPr>
          <w:rFonts w:cs="Arial"/>
          <w:lang w:val="ka-GE"/>
        </w:rPr>
        <w:t>ა) მე-4 პუნქტის „ა“ ქვეპუნქტის, ასევე</w:t>
      </w:r>
      <w:r w:rsidR="00E83997" w:rsidRPr="00F71746">
        <w:rPr>
          <w:rFonts w:cs="Arial"/>
          <w:lang w:val="ka-GE"/>
        </w:rPr>
        <w:t>,</w:t>
      </w:r>
      <w:r w:rsidRPr="00F71746">
        <w:rPr>
          <w:rFonts w:cs="Arial"/>
          <w:lang w:val="ka-GE"/>
        </w:rPr>
        <w:t xml:space="preserve"> ამ კანონის მე-5 მუხლის პირველი პუნქტის „</w:t>
      </w:r>
      <w:r w:rsidR="007509BE" w:rsidRPr="00F71746">
        <w:rPr>
          <w:rFonts w:cs="Arial"/>
          <w:lang w:val="ka-GE"/>
        </w:rPr>
        <w:t>ზ</w:t>
      </w:r>
      <w:r w:rsidRPr="00F71746">
        <w:rPr>
          <w:rFonts w:cs="Arial"/>
          <w:lang w:val="ka-GE"/>
        </w:rPr>
        <w:t xml:space="preserve">“ ქვეპუნქტის საფუძველზე </w:t>
      </w:r>
      <w:r w:rsidR="00E83997" w:rsidRPr="00F71746">
        <w:rPr>
          <w:rFonts w:cs="Arial"/>
          <w:lang w:val="ka-GE"/>
        </w:rPr>
        <w:t>–</w:t>
      </w:r>
      <w:r w:rsidRPr="00F71746">
        <w:rPr>
          <w:rFonts w:cs="Arial"/>
          <w:lang w:val="ka-GE"/>
        </w:rPr>
        <w:t xml:space="preserve"> ნებისმიერ პირს;</w:t>
      </w:r>
    </w:p>
    <w:p w14:paraId="253A5C77" w14:textId="0D4837D1" w:rsidR="00E01EA3" w:rsidRPr="00F71746" w:rsidRDefault="00E01EA3" w:rsidP="00DC08BD">
      <w:pPr>
        <w:pStyle w:val="NoSpacing"/>
        <w:spacing w:before="120" w:after="120"/>
        <w:jc w:val="both"/>
        <w:rPr>
          <w:rFonts w:cs="Arial"/>
          <w:lang w:val="ka-GE"/>
        </w:rPr>
      </w:pPr>
      <w:r w:rsidRPr="00F71746">
        <w:rPr>
          <w:rFonts w:cs="Arial"/>
          <w:lang w:val="ka-GE"/>
        </w:rPr>
        <w:t>ბ) მე-4 პუნქტის „ბ“ ქვეპუნქტის საფუძველზე, გარდა ამ კანონის მე-5 მუხლის პირველი პუნქტის „</w:t>
      </w:r>
      <w:r w:rsidR="007509BE" w:rsidRPr="00F71746">
        <w:rPr>
          <w:rFonts w:cs="Arial"/>
          <w:lang w:val="ka-GE"/>
        </w:rPr>
        <w:t>ზ</w:t>
      </w:r>
      <w:r w:rsidRPr="00F71746">
        <w:rPr>
          <w:rFonts w:cs="Arial"/>
          <w:lang w:val="ka-GE"/>
        </w:rPr>
        <w:t xml:space="preserve">“ ქვეპუნქტით გათვალისწინებული საფუძვლისა </w:t>
      </w:r>
      <w:r w:rsidR="00E83997" w:rsidRPr="00F71746">
        <w:rPr>
          <w:rFonts w:cs="Arial"/>
          <w:lang w:val="ka-GE"/>
        </w:rPr>
        <w:t>–</w:t>
      </w:r>
      <w:r w:rsidRPr="00F71746">
        <w:rPr>
          <w:rFonts w:cs="Arial"/>
          <w:lang w:val="ka-GE"/>
        </w:rPr>
        <w:t xml:space="preserve"> ადრინდელი უფლების მფლობელ პირს;</w:t>
      </w:r>
      <w:r w:rsidR="0063685F" w:rsidRPr="00F71746">
        <w:rPr>
          <w:rFonts w:cs="Arial"/>
          <w:lang w:val="ka-GE"/>
        </w:rPr>
        <w:t xml:space="preserve"> </w:t>
      </w:r>
    </w:p>
    <w:p w14:paraId="4AFA1560" w14:textId="5C743EE0" w:rsidR="00D7655D" w:rsidRPr="00F71746" w:rsidRDefault="00E01EA3" w:rsidP="00DC08BD">
      <w:pPr>
        <w:pStyle w:val="NoSpacing"/>
        <w:spacing w:before="120" w:after="120"/>
        <w:jc w:val="both"/>
        <w:rPr>
          <w:rFonts w:cs="Arial"/>
          <w:lang w:val="ka-GE"/>
        </w:rPr>
      </w:pPr>
      <w:r w:rsidRPr="00F71746">
        <w:rPr>
          <w:rFonts w:cs="Arial"/>
          <w:lang w:val="ka-GE"/>
        </w:rPr>
        <w:t xml:space="preserve">გ) მე-4 პუნქტის „გ“ ქვეპუნქტის საფუძველზე </w:t>
      </w:r>
      <w:r w:rsidR="000F73F3" w:rsidRPr="00F71746">
        <w:rPr>
          <w:rFonts w:cs="Arial"/>
          <w:lang w:val="ka-GE"/>
        </w:rPr>
        <w:t>–</w:t>
      </w:r>
      <w:r w:rsidRPr="00F71746">
        <w:rPr>
          <w:rFonts w:cs="Arial"/>
          <w:lang w:val="ka-GE"/>
        </w:rPr>
        <w:t xml:space="preserve"> ამ კანონის </w:t>
      </w:r>
      <w:r w:rsidR="00E26C51" w:rsidRPr="00F71746">
        <w:rPr>
          <w:rFonts w:cs="Arial"/>
          <w:lang w:val="ka-GE"/>
        </w:rPr>
        <w:t xml:space="preserve">28-ე მუხლის </w:t>
      </w:r>
      <w:r w:rsidR="00414A5D" w:rsidRPr="00F71746">
        <w:rPr>
          <w:rFonts w:cs="Arial"/>
          <w:lang w:val="ka-GE"/>
        </w:rPr>
        <w:t xml:space="preserve">მე-3 </w:t>
      </w:r>
      <w:r w:rsidR="00E26C51" w:rsidRPr="00F71746">
        <w:rPr>
          <w:rFonts w:cs="Arial"/>
          <w:lang w:val="ka-GE"/>
        </w:rPr>
        <w:t xml:space="preserve">პუნქტით </w:t>
      </w:r>
      <w:r w:rsidRPr="00F71746">
        <w:rPr>
          <w:rFonts w:cs="Arial"/>
          <w:lang w:val="ka-GE"/>
        </w:rPr>
        <w:t>გათვალისწინებულ პირებს.</w:t>
      </w:r>
    </w:p>
    <w:p w14:paraId="7D1121E9" w14:textId="57893193" w:rsidR="00CE7938" w:rsidRPr="00F71746" w:rsidRDefault="00CE7938" w:rsidP="00DC08BD">
      <w:pPr>
        <w:spacing w:before="120" w:after="120"/>
        <w:jc w:val="both"/>
        <w:rPr>
          <w:rFonts w:asciiTheme="minorHAnsi" w:hAnsiTheme="minorHAnsi" w:cs="Arial"/>
          <w:sz w:val="22"/>
          <w:szCs w:val="22"/>
        </w:rPr>
      </w:pPr>
      <w:r w:rsidRPr="00F71746">
        <w:rPr>
          <w:rFonts w:asciiTheme="minorHAnsi" w:hAnsiTheme="minorHAnsi" w:cs="Arial"/>
          <w:sz w:val="22"/>
          <w:szCs w:val="22"/>
        </w:rPr>
        <w:t>4</w:t>
      </w:r>
      <w:r w:rsidRPr="00F71746">
        <w:rPr>
          <w:rFonts w:asciiTheme="minorHAnsi" w:hAnsiTheme="minorHAnsi" w:cs="Arial"/>
          <w:sz w:val="22"/>
          <w:szCs w:val="22"/>
          <w:vertAlign w:val="superscript"/>
        </w:rPr>
        <w:t>3</w:t>
      </w:r>
      <w:r w:rsidRPr="00F71746">
        <w:rPr>
          <w:rFonts w:asciiTheme="minorHAnsi" w:hAnsiTheme="minorHAnsi" w:cs="Arial"/>
          <w:sz w:val="22"/>
          <w:szCs w:val="22"/>
        </w:rPr>
        <w:t>. განმცხადებლის მოთხოვნის შემთხვევაში, ადრინდელი სასაქონლო ნიშნის მფლობელი, რომელიც ასაჩივრებს სასაქონლო ნიშნის რეგისტრაციის თაობაზე მიღებულ დადებით გადაწყვეტილებას, თუ ამ სასაქონლო ნიშნის რეგისტრაციის თარიღიდან გასულია 5 წელზე მეტი, ვალდებულია სააპელაციო პალატას წარუდგინოს მტკიცებულება, რომ გასაჩივრებული სასაქონლო ნიშნის განაცხადის შეტანის ან პრიორიტეტის თარიღამდე ბოლო ხუთი წლის განმავლობაში, სასაქონლო ნიშანი რეალურად გამოიყენებოდა</w:t>
      </w:r>
      <w:r w:rsidR="001921CC" w:rsidRPr="00F71746">
        <w:rPr>
          <w:rFonts w:asciiTheme="minorHAnsi" w:hAnsiTheme="minorHAnsi" w:cs="Arial"/>
          <w:sz w:val="22"/>
          <w:szCs w:val="22"/>
        </w:rPr>
        <w:t xml:space="preserve"> საქართველოში</w:t>
      </w:r>
      <w:r w:rsidRPr="00F71746">
        <w:rPr>
          <w:rFonts w:asciiTheme="minorHAnsi" w:hAnsiTheme="minorHAnsi" w:cs="Arial"/>
          <w:sz w:val="22"/>
          <w:szCs w:val="22"/>
        </w:rPr>
        <w:t xml:space="preserve"> იმ საქონლისათვის, რომლისთვისაც ნიშანი რეგისტრირებულია, და რომელსაც ადრინდელი სასაქონლო ნიშნის მფლობელი უთითებს სააპელაციო საჩივრის საფუძვლად. რეალური გამოყენების მტკიცებულების ან გამოუყენებლობის საპატიო მიზეზის წარმოუდგენლობის შემთხვევაში, სააპელაციო საჩივარზე საქმისწარმოება წყდება. თუ ადრინდელი სასაქონლო ნიშანი გამოიყენებოდა რეგისტრირებული საქონლის მხოლოდ ნაწილის მიმართ, სააპელაციო საჩივარზე საქმისწარმოების მიზნებისათვის, მიიჩნევა, რომ ადრინდელი სასაქონლო ნიშანი რეგისტრირებულია საქონლის მხოლოდ აღნიშნული ნაწილისათვის.“.</w:t>
      </w:r>
    </w:p>
    <w:p w14:paraId="29B6A851" w14:textId="77777777" w:rsidR="00D6502D" w:rsidRPr="00F71746" w:rsidRDefault="00D6502D" w:rsidP="00DC08BD">
      <w:pPr>
        <w:spacing w:before="120" w:after="120"/>
        <w:jc w:val="both"/>
        <w:rPr>
          <w:rFonts w:asciiTheme="minorHAnsi" w:hAnsiTheme="minorHAnsi" w:cs="Arial"/>
          <w:sz w:val="22"/>
          <w:szCs w:val="22"/>
        </w:rPr>
      </w:pPr>
    </w:p>
    <w:p w14:paraId="5F64039D" w14:textId="51A567BA" w:rsidR="00E01EA3" w:rsidRPr="00F71746" w:rsidRDefault="00CC3C5B" w:rsidP="00DC08BD">
      <w:pPr>
        <w:pStyle w:val="NoSpacing"/>
        <w:spacing w:before="120" w:after="120"/>
        <w:jc w:val="both"/>
        <w:rPr>
          <w:rFonts w:cs="Arial"/>
          <w:b/>
          <w:lang w:val="ka-GE"/>
        </w:rPr>
      </w:pPr>
      <w:r w:rsidRPr="00F71746">
        <w:rPr>
          <w:rFonts w:cs="Arial"/>
          <w:b/>
          <w:lang w:val="ka-GE"/>
        </w:rPr>
        <w:t>1</w:t>
      </w:r>
      <w:r w:rsidR="00375A38">
        <w:rPr>
          <w:rFonts w:cs="Arial"/>
          <w:b/>
          <w:lang w:val="ka-GE"/>
        </w:rPr>
        <w:t>2</w:t>
      </w:r>
      <w:r w:rsidR="00E01EA3" w:rsidRPr="00F71746">
        <w:rPr>
          <w:rFonts w:cs="Arial"/>
          <w:b/>
          <w:lang w:val="ka-GE"/>
        </w:rPr>
        <w:t>. მე-19 მუხლის შემდეგ დაემატოს შემდეგი შინაარსის 19</w:t>
      </w:r>
      <w:r w:rsidR="00E01EA3" w:rsidRPr="00F71746">
        <w:rPr>
          <w:rFonts w:cs="Arial"/>
          <w:b/>
          <w:vertAlign w:val="superscript"/>
          <w:lang w:val="ka-GE"/>
        </w:rPr>
        <w:t xml:space="preserve">1 </w:t>
      </w:r>
      <w:r w:rsidR="00E01EA3" w:rsidRPr="00F71746">
        <w:rPr>
          <w:rFonts w:cs="Arial"/>
          <w:b/>
          <w:lang w:val="ka-GE"/>
        </w:rPr>
        <w:t>მუხლი</w:t>
      </w:r>
      <w:r w:rsidR="00C47D52" w:rsidRPr="00F71746">
        <w:rPr>
          <w:rFonts w:cs="Arial"/>
          <w:b/>
          <w:lang w:val="ka-GE"/>
        </w:rPr>
        <w:t>:</w:t>
      </w:r>
    </w:p>
    <w:p w14:paraId="1AEB9639" w14:textId="77777777" w:rsidR="00C14ACC" w:rsidRPr="00F71746" w:rsidRDefault="00C14ACC" w:rsidP="00DC08BD">
      <w:pPr>
        <w:spacing w:before="120" w:after="120"/>
        <w:ind w:right="95"/>
        <w:jc w:val="both"/>
        <w:rPr>
          <w:rFonts w:asciiTheme="minorHAnsi" w:hAnsiTheme="minorHAnsi"/>
          <w:b/>
          <w:sz w:val="22"/>
          <w:szCs w:val="22"/>
        </w:rPr>
      </w:pPr>
      <w:r w:rsidRPr="00F71746">
        <w:rPr>
          <w:rFonts w:asciiTheme="minorHAnsi" w:hAnsiTheme="minorHAnsi"/>
          <w:b/>
          <w:sz w:val="22"/>
          <w:szCs w:val="22"/>
        </w:rPr>
        <w:t>„მუხლი 19</w:t>
      </w:r>
      <w:r w:rsidRPr="00F71746">
        <w:rPr>
          <w:rFonts w:asciiTheme="minorHAnsi" w:hAnsiTheme="minorHAnsi"/>
          <w:b/>
          <w:sz w:val="22"/>
          <w:szCs w:val="22"/>
          <w:vertAlign w:val="superscript"/>
        </w:rPr>
        <w:t>1</w:t>
      </w:r>
      <w:r w:rsidRPr="00F71746">
        <w:rPr>
          <w:rFonts w:asciiTheme="minorHAnsi" w:hAnsiTheme="minorHAnsi"/>
          <w:b/>
          <w:sz w:val="22"/>
          <w:szCs w:val="22"/>
        </w:rPr>
        <w:t>. სასაქონლო ნიშნის დაყოფა</w:t>
      </w:r>
    </w:p>
    <w:p w14:paraId="5AEEC9AB" w14:textId="3ADC159D" w:rsidR="00C14ACC" w:rsidRPr="00F71746" w:rsidRDefault="00C14ACC" w:rsidP="00DC08BD">
      <w:pPr>
        <w:spacing w:before="120" w:after="120"/>
        <w:ind w:right="95"/>
        <w:jc w:val="both"/>
        <w:rPr>
          <w:rFonts w:asciiTheme="minorHAnsi" w:hAnsiTheme="minorHAnsi"/>
          <w:bCs/>
          <w:sz w:val="22"/>
          <w:szCs w:val="22"/>
        </w:rPr>
      </w:pPr>
      <w:r w:rsidRPr="00F71746">
        <w:rPr>
          <w:rFonts w:asciiTheme="minorHAnsi" w:hAnsiTheme="minorHAnsi"/>
          <w:bCs/>
          <w:sz w:val="22"/>
          <w:szCs w:val="22"/>
        </w:rPr>
        <w:t xml:space="preserve">1. </w:t>
      </w:r>
      <w:r w:rsidR="00CE7938" w:rsidRPr="00F71746">
        <w:rPr>
          <w:rFonts w:asciiTheme="minorHAnsi" w:hAnsiTheme="minorHAnsi"/>
          <w:bCs/>
          <w:sz w:val="22"/>
          <w:szCs w:val="22"/>
        </w:rPr>
        <w:t xml:space="preserve">სასაქონლო ნიშანი შეიძლება </w:t>
      </w:r>
      <w:r w:rsidRPr="00F71746">
        <w:rPr>
          <w:rFonts w:asciiTheme="minorHAnsi" w:hAnsiTheme="minorHAnsi"/>
          <w:bCs/>
          <w:sz w:val="22"/>
          <w:szCs w:val="22"/>
        </w:rPr>
        <w:t xml:space="preserve">დაიყოს ორ ან მეტ იდენტურ სასაქონლო ნიშნად დამოუკიდებელი სარეგისტრაციო ნომრების მინიჭებით, იმ პირობით, რომ არ მოხდეს დაყოფილი სასაქონლო ნიშნების საქონლის ჩამონათვალს შორის გადაფარვა. </w:t>
      </w:r>
    </w:p>
    <w:p w14:paraId="15BB9178" w14:textId="33D283CE" w:rsidR="00C14ACC" w:rsidRPr="00F71746" w:rsidRDefault="00C14ACC" w:rsidP="00DC08BD">
      <w:pPr>
        <w:spacing w:before="120" w:after="120"/>
        <w:ind w:right="95"/>
        <w:jc w:val="both"/>
        <w:rPr>
          <w:rFonts w:asciiTheme="minorHAnsi" w:hAnsiTheme="minorHAnsi"/>
          <w:bCs/>
          <w:sz w:val="22"/>
          <w:szCs w:val="22"/>
        </w:rPr>
      </w:pPr>
      <w:r w:rsidRPr="00F71746">
        <w:rPr>
          <w:rFonts w:asciiTheme="minorHAnsi" w:hAnsiTheme="minorHAnsi"/>
          <w:bCs/>
          <w:sz w:val="22"/>
          <w:szCs w:val="22"/>
        </w:rPr>
        <w:t>2. თუ ამ მუხლის პირველი პუნქტით გათვალისწინებულ შემთხვევაში ხდება დაყოფილი სასაქონლო ნიშნების საქონლის ჩამონათვალს შორის გადაფარვა, საქპატენტი ნიშნის მფლობელს განუსაზღვრავს გონივრულ ვადას აღნიშნული ხარვეზის აღმოფხვრისთვის. დადგენილ ვადაში ხარვეზის აღმოუფხვრელობის შემთხვევაში, საქპატენტი გამოიტანს გადაწყვეტილებას მოთხოვნის დაკმაყოფილებაზე უარის თქმის შესახებ.</w:t>
      </w:r>
    </w:p>
    <w:p w14:paraId="32D0FAE1" w14:textId="3D34BAA3" w:rsidR="00A928C4" w:rsidRPr="00F71746" w:rsidRDefault="00C14ACC" w:rsidP="00DC08BD">
      <w:pPr>
        <w:spacing w:before="120" w:after="120"/>
        <w:ind w:right="95"/>
        <w:jc w:val="both"/>
        <w:rPr>
          <w:rFonts w:asciiTheme="minorHAnsi" w:hAnsiTheme="minorHAnsi"/>
          <w:bCs/>
          <w:sz w:val="22"/>
          <w:szCs w:val="22"/>
        </w:rPr>
      </w:pPr>
      <w:r w:rsidRPr="00F71746">
        <w:rPr>
          <w:rFonts w:asciiTheme="minorHAnsi" w:hAnsiTheme="minorHAnsi"/>
          <w:bCs/>
          <w:sz w:val="22"/>
          <w:szCs w:val="22"/>
        </w:rPr>
        <w:t>3. სასაქონლო ნიშნის დაყოფისათვის გადაიხდება დადგენილი საფასური. შესაბამისი საფასურის გადაუხდელობის შემთხვევაში მოთხოვნა არ დაკმაყოფილდება.</w:t>
      </w:r>
    </w:p>
    <w:p w14:paraId="40410504" w14:textId="77777777" w:rsidR="00C14ACC" w:rsidRPr="00F71746" w:rsidRDefault="00C14ACC" w:rsidP="00DC08BD">
      <w:pPr>
        <w:spacing w:before="120" w:after="120"/>
        <w:ind w:right="95"/>
        <w:jc w:val="both"/>
        <w:rPr>
          <w:rFonts w:asciiTheme="minorHAnsi" w:hAnsiTheme="minorHAnsi"/>
          <w:bCs/>
          <w:sz w:val="22"/>
          <w:szCs w:val="22"/>
        </w:rPr>
      </w:pPr>
      <w:r w:rsidRPr="00F71746">
        <w:rPr>
          <w:rFonts w:asciiTheme="minorHAnsi" w:hAnsiTheme="minorHAnsi"/>
          <w:bCs/>
          <w:sz w:val="22"/>
          <w:szCs w:val="22"/>
        </w:rPr>
        <w:t xml:space="preserve">4. სასაქონლო ნიშნის დაყოფის შესახებ გადაწყვეტილება ძალაში შედის შესაბამისი მონაცემების რეესტრში ასახვის დღიდან. </w:t>
      </w:r>
    </w:p>
    <w:p w14:paraId="196A487E" w14:textId="1F8AB907" w:rsidR="00C14ACC" w:rsidRPr="00F71746" w:rsidRDefault="00C14ACC" w:rsidP="00DC08BD">
      <w:pPr>
        <w:spacing w:before="120" w:after="120"/>
        <w:ind w:right="95"/>
        <w:jc w:val="both"/>
        <w:rPr>
          <w:rFonts w:asciiTheme="minorHAnsi" w:hAnsiTheme="minorHAnsi"/>
          <w:bCs/>
          <w:sz w:val="22"/>
          <w:szCs w:val="22"/>
        </w:rPr>
      </w:pPr>
      <w:r w:rsidRPr="00F71746">
        <w:rPr>
          <w:rFonts w:asciiTheme="minorHAnsi" w:hAnsiTheme="minorHAnsi"/>
          <w:bCs/>
          <w:sz w:val="22"/>
          <w:szCs w:val="22"/>
        </w:rPr>
        <w:t xml:space="preserve">5. სასაქონლო ნიშნის დაყოფის თაობაზე განცხადების შეტანამდე გადახდილი ყველა საფასური და ყველა შეტანილი მოთხოვნა წარდგენილად ითვლება თითოეული დაყოფილი სასაქონლო ნიშნისთვის. </w:t>
      </w:r>
    </w:p>
    <w:p w14:paraId="1D6BBBAE" w14:textId="54CE13AE" w:rsidR="00C14ACC" w:rsidRPr="00F71746" w:rsidRDefault="00C14ACC" w:rsidP="00DC08BD">
      <w:pPr>
        <w:spacing w:before="120" w:after="120"/>
        <w:ind w:right="95"/>
        <w:jc w:val="both"/>
        <w:rPr>
          <w:rFonts w:asciiTheme="minorHAnsi" w:hAnsiTheme="minorHAnsi"/>
          <w:bCs/>
          <w:sz w:val="22"/>
          <w:szCs w:val="22"/>
        </w:rPr>
      </w:pPr>
      <w:r w:rsidRPr="00F71746">
        <w:rPr>
          <w:rFonts w:asciiTheme="minorHAnsi" w:hAnsiTheme="minorHAnsi"/>
          <w:bCs/>
          <w:sz w:val="22"/>
          <w:szCs w:val="22"/>
        </w:rPr>
        <w:t>6. დაყოფის საფუძველზე წარმოშობილ სასაქონლო ნიშნებს უნარჩუნდებათ თავდაპირველი სასაქონლო ნიშნის შეტანისა და პრიორიტეტის თარიღი.</w:t>
      </w:r>
    </w:p>
    <w:p w14:paraId="494577A8" w14:textId="77777777" w:rsidR="00196B92" w:rsidRPr="00F71746" w:rsidRDefault="00C14ACC" w:rsidP="00DC08BD">
      <w:pPr>
        <w:spacing w:before="120" w:after="120"/>
        <w:ind w:right="95"/>
        <w:jc w:val="both"/>
        <w:rPr>
          <w:rFonts w:asciiTheme="minorHAnsi" w:hAnsiTheme="minorHAnsi"/>
          <w:bCs/>
          <w:sz w:val="22"/>
          <w:szCs w:val="22"/>
        </w:rPr>
      </w:pPr>
      <w:r w:rsidRPr="00F71746">
        <w:rPr>
          <w:rFonts w:asciiTheme="minorHAnsi" w:hAnsiTheme="minorHAnsi"/>
          <w:bCs/>
          <w:sz w:val="22"/>
          <w:szCs w:val="22"/>
        </w:rPr>
        <w:lastRenderedPageBreak/>
        <w:t>7. დადგენილი საფასურის გადახდის შემთხვევაში, დაყოფილი სასაქონლო ნიშნები შესაძლებელია გაერთიანდეს ერთ სასაქონლო ნიშნად</w:t>
      </w:r>
      <w:r w:rsidR="009A284F" w:rsidRPr="00F71746">
        <w:rPr>
          <w:rFonts w:asciiTheme="minorHAnsi" w:hAnsiTheme="minorHAnsi"/>
          <w:bCs/>
          <w:sz w:val="22"/>
          <w:szCs w:val="22"/>
        </w:rPr>
        <w:t>.</w:t>
      </w:r>
      <w:r w:rsidR="00E82904" w:rsidRPr="00F71746">
        <w:rPr>
          <w:rFonts w:asciiTheme="minorHAnsi" w:hAnsiTheme="minorHAnsi"/>
          <w:bCs/>
          <w:sz w:val="22"/>
          <w:szCs w:val="22"/>
        </w:rPr>
        <w:t>“.</w:t>
      </w:r>
    </w:p>
    <w:p w14:paraId="2547BED6" w14:textId="77777777" w:rsidR="00196B92" w:rsidRPr="00F71746" w:rsidRDefault="00196B92" w:rsidP="00DC08BD">
      <w:pPr>
        <w:spacing w:before="120" w:after="120"/>
        <w:ind w:right="95"/>
        <w:jc w:val="both"/>
        <w:rPr>
          <w:rFonts w:asciiTheme="minorHAnsi" w:hAnsiTheme="minorHAnsi"/>
          <w:bCs/>
          <w:sz w:val="22"/>
          <w:szCs w:val="22"/>
        </w:rPr>
      </w:pPr>
    </w:p>
    <w:p w14:paraId="7201BC04" w14:textId="13B9F3AB" w:rsidR="007056EE" w:rsidRPr="00F71746" w:rsidRDefault="00CC3C5B" w:rsidP="00DC08BD">
      <w:pPr>
        <w:spacing w:before="120" w:after="120"/>
        <w:ind w:right="95"/>
        <w:jc w:val="both"/>
        <w:rPr>
          <w:rFonts w:asciiTheme="minorHAnsi" w:hAnsiTheme="minorHAnsi"/>
          <w:bCs/>
          <w:sz w:val="22"/>
          <w:szCs w:val="22"/>
        </w:rPr>
      </w:pPr>
      <w:r w:rsidRPr="00F71746">
        <w:rPr>
          <w:rFonts w:asciiTheme="minorHAnsi" w:hAnsiTheme="minorHAnsi"/>
          <w:b/>
          <w:bCs/>
          <w:sz w:val="22"/>
          <w:szCs w:val="22"/>
        </w:rPr>
        <w:t>1</w:t>
      </w:r>
      <w:r w:rsidR="00375A38">
        <w:rPr>
          <w:rFonts w:asciiTheme="minorHAnsi" w:hAnsiTheme="minorHAnsi"/>
          <w:b/>
          <w:bCs/>
          <w:sz w:val="22"/>
          <w:szCs w:val="22"/>
        </w:rPr>
        <w:t>3</w:t>
      </w:r>
      <w:r w:rsidR="007509BE" w:rsidRPr="00F71746">
        <w:rPr>
          <w:rFonts w:asciiTheme="minorHAnsi" w:hAnsiTheme="minorHAnsi"/>
          <w:b/>
          <w:bCs/>
          <w:sz w:val="22"/>
          <w:szCs w:val="22"/>
        </w:rPr>
        <w:t xml:space="preserve">. </w:t>
      </w:r>
      <w:r w:rsidR="00196B92" w:rsidRPr="00F71746">
        <w:rPr>
          <w:rFonts w:asciiTheme="minorHAnsi" w:hAnsiTheme="minorHAnsi"/>
          <w:b/>
          <w:bCs/>
          <w:sz w:val="22"/>
          <w:szCs w:val="22"/>
        </w:rPr>
        <w:t>კანონის 22-ე მუხლი ჩამოყალიბდეს შემდეგი რედაქციით</w:t>
      </w:r>
      <w:r w:rsidR="007509BE" w:rsidRPr="00F71746">
        <w:rPr>
          <w:rFonts w:asciiTheme="minorHAnsi" w:hAnsiTheme="minorHAnsi"/>
          <w:b/>
          <w:bCs/>
          <w:sz w:val="22"/>
          <w:szCs w:val="22"/>
        </w:rPr>
        <w:t>:</w:t>
      </w:r>
      <w:r w:rsidR="00196B92" w:rsidRPr="00F71746">
        <w:rPr>
          <w:rFonts w:asciiTheme="minorHAnsi" w:hAnsiTheme="minorHAnsi"/>
          <w:b/>
          <w:bCs/>
          <w:sz w:val="22"/>
          <w:szCs w:val="22"/>
        </w:rPr>
        <w:t xml:space="preserve"> </w:t>
      </w:r>
    </w:p>
    <w:p w14:paraId="69D5E995" w14:textId="29BDD0D8" w:rsidR="00196B92" w:rsidRPr="00F71746" w:rsidRDefault="00196B92" w:rsidP="00DC08BD">
      <w:pPr>
        <w:spacing w:before="120" w:after="120"/>
        <w:ind w:right="95"/>
        <w:jc w:val="both"/>
        <w:rPr>
          <w:rFonts w:asciiTheme="minorHAnsi" w:hAnsiTheme="minorHAnsi"/>
          <w:bCs/>
          <w:sz w:val="22"/>
          <w:szCs w:val="22"/>
        </w:rPr>
      </w:pPr>
      <w:r w:rsidRPr="00F71746">
        <w:rPr>
          <w:rFonts w:asciiTheme="minorHAnsi" w:hAnsiTheme="minorHAnsi"/>
          <w:b/>
          <w:bCs/>
          <w:sz w:val="22"/>
          <w:szCs w:val="22"/>
        </w:rPr>
        <w:t>„მუხლი 22. საფასური</w:t>
      </w:r>
    </w:p>
    <w:p w14:paraId="611DB46B" w14:textId="17210AC3" w:rsidR="00B77673" w:rsidRPr="00F71746" w:rsidRDefault="00196B92" w:rsidP="00DC08BD">
      <w:pPr>
        <w:spacing w:before="120" w:after="120"/>
        <w:jc w:val="both"/>
        <w:rPr>
          <w:rFonts w:asciiTheme="minorHAnsi" w:hAnsiTheme="minorHAnsi"/>
          <w:bCs/>
          <w:sz w:val="22"/>
          <w:szCs w:val="22"/>
        </w:rPr>
      </w:pPr>
      <w:r w:rsidRPr="00F71746">
        <w:rPr>
          <w:rFonts w:asciiTheme="minorHAnsi" w:hAnsiTheme="minorHAnsi"/>
          <w:bCs/>
          <w:sz w:val="22"/>
          <w:szCs w:val="22"/>
        </w:rPr>
        <w:t xml:space="preserve">სასაქონლო ნიშნის განაცხადზე ფორმალური მოთხოვნების ექსპერტიზის, არსობრივი ექსპერტიზის, დაჩქარებული ექსპერტიზის, პრიორიტეტის მოთხოვნის, ექსპერტიზის გადაწყვეტილების გასაჩივრების, სასაქონლო ნიშნის რეგისტრაციის, ცვლილებების რეგისტრაციის, გამოქვეყნების, მოწმობის გაცემის, რეესტრიდან ამონაწერის გაცემის, რეგისტრაციასთან დაკავშირებული პროცედურული ვადების შეჩერების, აღდგენისა და გაგრძელების, სასაქონლო ნიშნის დაყოფის, </w:t>
      </w:r>
      <w:r w:rsidR="00686A2F" w:rsidRPr="00F71746">
        <w:rPr>
          <w:rFonts w:asciiTheme="minorHAnsi" w:hAnsiTheme="minorHAnsi"/>
          <w:bCs/>
          <w:sz w:val="22"/>
          <w:szCs w:val="22"/>
        </w:rPr>
        <w:t xml:space="preserve">დაყოფილი სასაქონლო ნიშნების გაერთიანების, </w:t>
      </w:r>
      <w:r w:rsidRPr="00F71746">
        <w:rPr>
          <w:rFonts w:asciiTheme="minorHAnsi" w:hAnsiTheme="minorHAnsi"/>
          <w:bCs/>
          <w:sz w:val="22"/>
          <w:szCs w:val="22"/>
        </w:rPr>
        <w:t>აგრეთვე სასაქონლო ნიშნის სამართლებრივ დაცვასთან დაკავშირებული სხვა მოქმედებებისათვის გადაიხდება საქართველოს კანონმდებლობით დადგენილი წესით განსაზღვრული საფასური. საფასურის ოდენობა განისაზღვრება საქართველოს მთავრობის დადგენილებით</w:t>
      </w:r>
      <w:r w:rsidR="007509BE" w:rsidRPr="00F71746">
        <w:rPr>
          <w:rFonts w:asciiTheme="minorHAnsi" w:hAnsiTheme="minorHAnsi"/>
          <w:bCs/>
          <w:sz w:val="22"/>
          <w:szCs w:val="22"/>
        </w:rPr>
        <w:t>.“</w:t>
      </w:r>
      <w:r w:rsidRPr="00F71746">
        <w:rPr>
          <w:rFonts w:asciiTheme="minorHAnsi" w:hAnsiTheme="minorHAnsi"/>
          <w:bCs/>
          <w:sz w:val="22"/>
          <w:szCs w:val="22"/>
        </w:rPr>
        <w:t>.</w:t>
      </w:r>
    </w:p>
    <w:p w14:paraId="69A69D39" w14:textId="77777777" w:rsidR="00DF40C9" w:rsidRPr="00F71746" w:rsidRDefault="00DF40C9" w:rsidP="00DC08BD">
      <w:pPr>
        <w:spacing w:before="120" w:after="120"/>
        <w:jc w:val="both"/>
        <w:rPr>
          <w:rFonts w:asciiTheme="minorHAnsi" w:hAnsiTheme="minorHAnsi"/>
          <w:b/>
          <w:sz w:val="22"/>
          <w:szCs w:val="22"/>
        </w:rPr>
      </w:pPr>
    </w:p>
    <w:p w14:paraId="4B9F5997" w14:textId="2D08E17D" w:rsidR="005400AE" w:rsidRPr="00F71746" w:rsidRDefault="00CC3C5B" w:rsidP="00DC08BD">
      <w:pPr>
        <w:pStyle w:val="NoSpacing"/>
        <w:spacing w:before="120" w:after="120"/>
        <w:jc w:val="both"/>
        <w:rPr>
          <w:lang w:val="ka-GE"/>
        </w:rPr>
      </w:pPr>
      <w:r w:rsidRPr="00F71746">
        <w:rPr>
          <w:rFonts w:cs="Arial"/>
          <w:b/>
          <w:lang w:val="ka-GE"/>
        </w:rPr>
        <w:t>1</w:t>
      </w:r>
      <w:r w:rsidR="00B8553C">
        <w:rPr>
          <w:rFonts w:cs="Arial"/>
          <w:b/>
          <w:lang w:val="ka-GE"/>
        </w:rPr>
        <w:t>4</w:t>
      </w:r>
      <w:r w:rsidR="005400AE" w:rsidRPr="00F71746">
        <w:rPr>
          <w:rFonts w:cs="Arial"/>
          <w:b/>
          <w:lang w:val="ka-GE"/>
        </w:rPr>
        <w:t>. 24-ე მუხლი ჩამოყალიბდეს შემდეგი რედაქციით:</w:t>
      </w:r>
    </w:p>
    <w:p w14:paraId="3B3CE533" w14:textId="1E802437" w:rsidR="005400AE" w:rsidRPr="00F71746" w:rsidRDefault="005400AE" w:rsidP="00DC08BD">
      <w:pPr>
        <w:pStyle w:val="Heading2"/>
        <w:spacing w:before="120" w:after="120" w:line="240" w:lineRule="auto"/>
        <w:rPr>
          <w:rFonts w:asciiTheme="minorHAnsi" w:hAnsiTheme="minorHAnsi" w:cs="Sylfaen"/>
          <w:b/>
          <w:color w:val="auto"/>
          <w:sz w:val="22"/>
          <w:szCs w:val="22"/>
          <w:lang w:val="ka-GE"/>
        </w:rPr>
      </w:pPr>
      <w:bookmarkStart w:id="1" w:name="_Toc117772010"/>
      <w:r w:rsidRPr="00F71746">
        <w:rPr>
          <w:rFonts w:asciiTheme="minorHAnsi" w:hAnsiTheme="minorHAnsi" w:cs="Sylfaen"/>
          <w:b/>
          <w:color w:val="auto"/>
          <w:sz w:val="22"/>
          <w:szCs w:val="22"/>
          <w:lang w:val="ka-GE"/>
        </w:rPr>
        <w:t>„მუხლი</w:t>
      </w:r>
      <w:r w:rsidRPr="00F71746">
        <w:rPr>
          <w:rFonts w:asciiTheme="minorHAnsi" w:hAnsiTheme="minorHAnsi"/>
          <w:b/>
          <w:color w:val="auto"/>
          <w:sz w:val="22"/>
          <w:szCs w:val="22"/>
          <w:lang w:val="ka-GE"/>
        </w:rPr>
        <w:t xml:space="preserve"> 24. </w:t>
      </w:r>
      <w:r w:rsidRPr="00F71746">
        <w:rPr>
          <w:rFonts w:asciiTheme="minorHAnsi" w:hAnsiTheme="minorHAnsi" w:cs="Sylfaen"/>
          <w:b/>
          <w:color w:val="auto"/>
          <w:sz w:val="22"/>
          <w:szCs w:val="22"/>
          <w:lang w:val="ka-GE"/>
        </w:rPr>
        <w:t>სასაქონლო</w:t>
      </w:r>
      <w:r w:rsidRPr="00F71746">
        <w:rPr>
          <w:rFonts w:asciiTheme="minorHAnsi" w:hAnsiTheme="minorHAnsi"/>
          <w:b/>
          <w:color w:val="auto"/>
          <w:sz w:val="22"/>
          <w:szCs w:val="22"/>
          <w:lang w:val="ka-GE"/>
        </w:rPr>
        <w:t xml:space="preserve"> </w:t>
      </w:r>
      <w:r w:rsidRPr="00F71746">
        <w:rPr>
          <w:rFonts w:asciiTheme="minorHAnsi" w:hAnsiTheme="minorHAnsi" w:cs="Sylfaen"/>
          <w:b/>
          <w:color w:val="auto"/>
          <w:sz w:val="22"/>
          <w:szCs w:val="22"/>
          <w:lang w:val="ka-GE"/>
        </w:rPr>
        <w:t>ნიშნის</w:t>
      </w:r>
      <w:r w:rsidRPr="00F71746">
        <w:rPr>
          <w:rFonts w:asciiTheme="minorHAnsi" w:hAnsiTheme="minorHAnsi"/>
          <w:b/>
          <w:color w:val="auto"/>
          <w:sz w:val="22"/>
          <w:szCs w:val="22"/>
          <w:lang w:val="ka-GE"/>
        </w:rPr>
        <w:t xml:space="preserve"> </w:t>
      </w:r>
      <w:r w:rsidRPr="00F71746">
        <w:rPr>
          <w:rFonts w:asciiTheme="minorHAnsi" w:hAnsiTheme="minorHAnsi" w:cs="Sylfaen"/>
          <w:b/>
          <w:color w:val="auto"/>
          <w:sz w:val="22"/>
          <w:szCs w:val="22"/>
          <w:lang w:val="ka-GE"/>
        </w:rPr>
        <w:t>გამოყენება</w:t>
      </w:r>
      <w:bookmarkEnd w:id="1"/>
    </w:p>
    <w:p w14:paraId="2A31AC39" w14:textId="25F379AB" w:rsidR="005400AE" w:rsidRPr="00F71746" w:rsidRDefault="005400AE" w:rsidP="00DC08BD">
      <w:pPr>
        <w:pStyle w:val="NoSpacing"/>
        <w:spacing w:before="120" w:after="120"/>
        <w:jc w:val="both"/>
        <w:rPr>
          <w:rStyle w:val="Style1Char"/>
          <w:rFonts w:asciiTheme="minorHAnsi" w:hAnsiTheme="minorHAnsi"/>
          <w:color w:val="auto"/>
          <w:lang w:val="ka-GE"/>
        </w:rPr>
      </w:pPr>
      <w:r w:rsidRPr="00F71746">
        <w:rPr>
          <w:rFonts w:cs="Arial"/>
          <w:lang w:val="ka-GE"/>
        </w:rPr>
        <w:t>1.</w:t>
      </w:r>
      <w:r w:rsidR="003C19D0" w:rsidRPr="00F71746">
        <w:rPr>
          <w:rFonts w:cs="Arial"/>
          <w:lang w:val="ka-GE"/>
        </w:rPr>
        <w:t xml:space="preserve"> </w:t>
      </w:r>
      <w:r w:rsidR="00E26C51" w:rsidRPr="00F71746">
        <w:rPr>
          <w:rFonts w:cs="Arial"/>
          <w:lang w:val="ka-GE"/>
        </w:rPr>
        <w:t>სასაქონლო ნიშნის გამოყენებად ჩაითვლება სასაქონლო ნიშნის გამოყენება სასაქონლო ნიშნის მფლობელის, ლიცენზიატის, ასევე</w:t>
      </w:r>
      <w:r w:rsidR="000F73F3" w:rsidRPr="00F71746">
        <w:rPr>
          <w:rFonts w:cs="Arial"/>
          <w:lang w:val="ka-GE"/>
        </w:rPr>
        <w:t>,</w:t>
      </w:r>
      <w:r w:rsidR="00E26C51" w:rsidRPr="00F71746">
        <w:rPr>
          <w:rFonts w:cs="Arial"/>
          <w:lang w:val="ka-GE"/>
        </w:rPr>
        <w:t xml:space="preserve"> მესამე პირის მიერ, სასაქონლო ნიშნის მფლობელის თანხმობით.  </w:t>
      </w:r>
    </w:p>
    <w:p w14:paraId="4EA8C040" w14:textId="21C5E76F" w:rsidR="005400AE" w:rsidRPr="00F71746" w:rsidRDefault="00CC3C5B" w:rsidP="00DC08BD">
      <w:pPr>
        <w:pStyle w:val="NoSpacing"/>
        <w:spacing w:before="120" w:after="120"/>
        <w:jc w:val="both"/>
        <w:rPr>
          <w:rFonts w:cs="Arial"/>
          <w:lang w:val="ka-GE"/>
        </w:rPr>
      </w:pPr>
      <w:r w:rsidRPr="00F71746">
        <w:rPr>
          <w:rFonts w:cs="Arial"/>
          <w:lang w:val="ka-GE"/>
        </w:rPr>
        <w:t>2</w:t>
      </w:r>
      <w:r w:rsidR="000F3FEE" w:rsidRPr="00F71746">
        <w:rPr>
          <w:rFonts w:cs="Arial"/>
          <w:lang w:val="ka-GE"/>
        </w:rPr>
        <w:t>.</w:t>
      </w:r>
      <w:r w:rsidR="005400AE" w:rsidRPr="00F71746">
        <w:rPr>
          <w:rFonts w:cs="Arial"/>
          <w:lang w:val="ka-GE"/>
        </w:rPr>
        <w:t xml:space="preserve"> ამ მუხლის პირველი პუნქტის მიზნებისათვის სასაქონლო ნიშნის გამოყენებად</w:t>
      </w:r>
      <w:r w:rsidR="003C19D0" w:rsidRPr="00F71746">
        <w:rPr>
          <w:rFonts w:cs="Arial"/>
          <w:lang w:val="ka-GE"/>
        </w:rPr>
        <w:t>,</w:t>
      </w:r>
      <w:r w:rsidR="00CE544F" w:rsidRPr="00F71746">
        <w:rPr>
          <w:rFonts w:cs="Arial"/>
          <w:lang w:val="ka-GE"/>
        </w:rPr>
        <w:t xml:space="preserve"> </w:t>
      </w:r>
      <w:r w:rsidR="005400AE" w:rsidRPr="00F71746">
        <w:rPr>
          <w:rFonts w:cs="Arial"/>
          <w:lang w:val="ka-GE"/>
        </w:rPr>
        <w:t>ასევე</w:t>
      </w:r>
      <w:r w:rsidR="003C19D0" w:rsidRPr="00F71746">
        <w:rPr>
          <w:rFonts w:cs="Arial"/>
          <w:lang w:val="ka-GE"/>
        </w:rPr>
        <w:t>,</w:t>
      </w:r>
      <w:r w:rsidR="005400AE" w:rsidRPr="00F71746">
        <w:rPr>
          <w:rFonts w:cs="Arial"/>
          <w:lang w:val="ka-GE"/>
        </w:rPr>
        <w:t xml:space="preserve"> ჩაითვლება:</w:t>
      </w:r>
    </w:p>
    <w:p w14:paraId="3AE44445" w14:textId="31D22540" w:rsidR="005400AE" w:rsidRPr="00F71746" w:rsidRDefault="005400AE" w:rsidP="00DC08BD">
      <w:pPr>
        <w:pStyle w:val="NoSpacing"/>
        <w:spacing w:before="120" w:after="120"/>
        <w:jc w:val="both"/>
        <w:rPr>
          <w:rFonts w:cs="Arial"/>
          <w:lang w:val="ka-GE"/>
        </w:rPr>
      </w:pPr>
      <w:r w:rsidRPr="00F71746">
        <w:rPr>
          <w:rFonts w:cs="Arial"/>
          <w:lang w:val="ka-GE"/>
        </w:rPr>
        <w:t>ა) სასაქონლო ნიშნის გამოყენება მცირედით განსხვავებული ელემენტებით, რომელიც არ ცვლის რეგისტრირებული სასაქონლო ნიშნის განმასხვავებელ ხასიათს, მიუხედავად იმისა</w:t>
      </w:r>
      <w:r w:rsidR="00CE544F" w:rsidRPr="00F71746">
        <w:rPr>
          <w:rFonts w:cs="Arial"/>
          <w:lang w:val="ka-GE"/>
        </w:rPr>
        <w:t>,</w:t>
      </w:r>
      <w:r w:rsidRPr="00F71746">
        <w:rPr>
          <w:rFonts w:cs="Arial"/>
          <w:lang w:val="ka-GE"/>
        </w:rPr>
        <w:t xml:space="preserve"> რეგისტრირებულია თუ არა სასაქონლო ნიშანი იმ ფორმით</w:t>
      </w:r>
      <w:r w:rsidR="00E83997" w:rsidRPr="00F71746">
        <w:rPr>
          <w:rFonts w:cs="Arial"/>
          <w:lang w:val="ka-GE"/>
        </w:rPr>
        <w:t>,</w:t>
      </w:r>
      <w:r w:rsidRPr="00F71746">
        <w:rPr>
          <w:rFonts w:cs="Arial"/>
          <w:lang w:val="ka-GE"/>
        </w:rPr>
        <w:t xml:space="preserve"> როგორც ის გამოიყენება.</w:t>
      </w:r>
    </w:p>
    <w:p w14:paraId="621BEFEB" w14:textId="77777777" w:rsidR="005400AE" w:rsidRPr="00F71746" w:rsidRDefault="005400AE" w:rsidP="00DC08BD">
      <w:pPr>
        <w:pStyle w:val="NoSpacing"/>
        <w:spacing w:before="120" w:after="120"/>
        <w:jc w:val="both"/>
        <w:rPr>
          <w:rFonts w:cs="Arial"/>
          <w:lang w:val="ka-GE"/>
        </w:rPr>
      </w:pPr>
      <w:r w:rsidRPr="00F71746">
        <w:rPr>
          <w:rFonts w:cs="Arial"/>
          <w:lang w:val="ka-GE"/>
        </w:rPr>
        <w:t xml:space="preserve">ბ) </w:t>
      </w:r>
      <w:r w:rsidR="003E265E" w:rsidRPr="00F71746">
        <w:rPr>
          <w:rFonts w:cs="Arial"/>
          <w:lang w:val="ka-GE"/>
        </w:rPr>
        <w:t xml:space="preserve">საქართველოს ტერიტორიაზე </w:t>
      </w:r>
      <w:r w:rsidRPr="00F71746">
        <w:rPr>
          <w:rFonts w:cs="Arial"/>
          <w:lang w:val="ka-GE"/>
        </w:rPr>
        <w:t>სასაქონლო ნიშნის დატანა ექსპორტისათვის განკუთვნილ საქონელზე ან საქონლის შეფუთვაზ</w:t>
      </w:r>
      <w:r w:rsidR="003E265E" w:rsidRPr="00F71746">
        <w:rPr>
          <w:rFonts w:cs="Arial"/>
          <w:lang w:val="ka-GE"/>
        </w:rPr>
        <w:t>ე</w:t>
      </w:r>
      <w:r w:rsidRPr="00F71746">
        <w:rPr>
          <w:rFonts w:cs="Arial"/>
          <w:lang w:val="ka-GE"/>
        </w:rPr>
        <w:t>.</w:t>
      </w:r>
    </w:p>
    <w:p w14:paraId="0E5BDED7" w14:textId="77777777" w:rsidR="00747C0F" w:rsidRPr="00F71746" w:rsidRDefault="00747C0F" w:rsidP="00DC08BD">
      <w:pPr>
        <w:pStyle w:val="NoSpacing"/>
        <w:spacing w:before="120" w:after="120"/>
        <w:jc w:val="both"/>
        <w:rPr>
          <w:rFonts w:cs="Arial"/>
          <w:lang w:val="ka-GE"/>
        </w:rPr>
      </w:pPr>
      <w:r w:rsidRPr="00F71746">
        <w:rPr>
          <w:rFonts w:cs="Arial"/>
          <w:lang w:val="ka-GE"/>
        </w:rPr>
        <w:t>3</w:t>
      </w:r>
      <w:r w:rsidR="005400AE" w:rsidRPr="00F71746">
        <w:rPr>
          <w:rFonts w:cs="Arial"/>
          <w:lang w:val="ka-GE"/>
        </w:rPr>
        <w:t>. ისეთი სასაქონლო ნიშნის გამოყენება, რომლებშიც საქართველოში დაცული გეოგრაფიული აღნიშვნა ან ადგილწარმოშობის დასახელება დაუცველი ნაწილის სახით არის ჩართული, დასაშვებია შესაბამისი კომპეტენტური ორგანოს თანხმობით</w:t>
      </w:r>
      <w:r w:rsidR="003E265E" w:rsidRPr="00F71746">
        <w:rPr>
          <w:rFonts w:cs="Arial"/>
          <w:lang w:val="ka-GE"/>
        </w:rPr>
        <w:t>.</w:t>
      </w:r>
    </w:p>
    <w:p w14:paraId="19415CF6" w14:textId="7ACE3C64" w:rsidR="00E26C51" w:rsidRPr="00F71746" w:rsidRDefault="00747C0F" w:rsidP="00DC08BD">
      <w:pPr>
        <w:pStyle w:val="NoSpacing"/>
        <w:spacing w:before="120" w:after="120"/>
        <w:jc w:val="both"/>
        <w:rPr>
          <w:rFonts w:cs="Arial"/>
          <w:lang w:val="ka-GE"/>
        </w:rPr>
      </w:pPr>
      <w:r w:rsidRPr="00F71746">
        <w:rPr>
          <w:rFonts w:cs="Arial"/>
          <w:lang w:val="ka-GE"/>
        </w:rPr>
        <w:t>4</w:t>
      </w:r>
      <w:r w:rsidR="00E26C51" w:rsidRPr="00F71746">
        <w:rPr>
          <w:rFonts w:cs="Arial"/>
          <w:lang w:val="ka-GE"/>
        </w:rPr>
        <w:t>. ამ მუხლის პირველ</w:t>
      </w:r>
      <w:r w:rsidR="00542FBA" w:rsidRPr="00F71746">
        <w:rPr>
          <w:rFonts w:cs="Arial"/>
          <w:lang w:val="ka-GE"/>
        </w:rPr>
        <w:t>ი</w:t>
      </w:r>
      <w:r w:rsidR="00E26C51" w:rsidRPr="00F71746">
        <w:rPr>
          <w:rFonts w:cs="Arial"/>
          <w:lang w:val="ka-GE"/>
        </w:rPr>
        <w:t xml:space="preserve"> და </w:t>
      </w:r>
      <w:r w:rsidRPr="00F71746">
        <w:rPr>
          <w:rFonts w:cs="Arial"/>
          <w:lang w:val="ka-GE"/>
        </w:rPr>
        <w:t>მე-2</w:t>
      </w:r>
      <w:r w:rsidR="00E26C51" w:rsidRPr="00F71746">
        <w:rPr>
          <w:rFonts w:cs="Arial"/>
          <w:lang w:val="ka-GE"/>
        </w:rPr>
        <w:t xml:space="preserve"> </w:t>
      </w:r>
      <w:r w:rsidR="00542FBA" w:rsidRPr="00F71746">
        <w:rPr>
          <w:rFonts w:cs="Arial"/>
          <w:lang w:val="ka-GE"/>
        </w:rPr>
        <w:t xml:space="preserve">პუნქტებით </w:t>
      </w:r>
      <w:r w:rsidR="00E26C51" w:rsidRPr="00F71746">
        <w:rPr>
          <w:rFonts w:cs="Arial"/>
          <w:lang w:val="ka-GE"/>
        </w:rPr>
        <w:t>გათვალისწინებული ქმედებები უნდა განხორციელდეს იმ მოცულობით, რომელიც ჩაითვლება სასაქონლო ნიშნის ბაზარზე რეალურ გამოყენებად.“.</w:t>
      </w:r>
    </w:p>
    <w:p w14:paraId="7B9801EF" w14:textId="77777777" w:rsidR="005400AE" w:rsidRPr="00F71746" w:rsidRDefault="005400AE" w:rsidP="00DC08BD">
      <w:pPr>
        <w:pStyle w:val="NoSpacing"/>
        <w:spacing w:before="120" w:after="120"/>
        <w:jc w:val="both"/>
        <w:rPr>
          <w:rFonts w:cs="Arial"/>
          <w:lang w:val="ka-GE"/>
        </w:rPr>
      </w:pPr>
    </w:p>
    <w:p w14:paraId="08FF91E5" w14:textId="6C75ED6E" w:rsidR="0099749A" w:rsidRPr="00F71746" w:rsidRDefault="00CC3C5B" w:rsidP="00DC08BD">
      <w:pPr>
        <w:pStyle w:val="NoSpacing"/>
        <w:spacing w:before="120" w:after="120"/>
        <w:jc w:val="both"/>
        <w:rPr>
          <w:rFonts w:cs="Arial"/>
          <w:b/>
          <w:lang w:val="ka-GE"/>
        </w:rPr>
      </w:pPr>
      <w:r w:rsidRPr="00F71746">
        <w:rPr>
          <w:rFonts w:cs="Arial"/>
          <w:b/>
          <w:lang w:val="ka-GE"/>
        </w:rPr>
        <w:t>1</w:t>
      </w:r>
      <w:r w:rsidR="00B8553C">
        <w:rPr>
          <w:rFonts w:cs="Arial"/>
          <w:b/>
          <w:lang w:val="ka-GE"/>
        </w:rPr>
        <w:t>5</w:t>
      </w:r>
      <w:r w:rsidR="005400AE" w:rsidRPr="00F71746">
        <w:rPr>
          <w:rFonts w:cs="Arial"/>
          <w:b/>
          <w:lang w:val="ka-GE"/>
        </w:rPr>
        <w:t>. 25-ე მუხლის</w:t>
      </w:r>
      <w:r w:rsidR="0099749A" w:rsidRPr="00F71746">
        <w:rPr>
          <w:rFonts w:cs="Arial"/>
          <w:b/>
          <w:lang w:val="ka-GE"/>
        </w:rPr>
        <w:t>:</w:t>
      </w:r>
    </w:p>
    <w:p w14:paraId="3DB1AB2F" w14:textId="11781847" w:rsidR="003E265E" w:rsidRPr="00F71746" w:rsidRDefault="0099749A" w:rsidP="00DC08BD">
      <w:pPr>
        <w:pStyle w:val="NoSpacing"/>
        <w:spacing w:before="120" w:after="120"/>
        <w:jc w:val="both"/>
        <w:rPr>
          <w:rFonts w:cs="Arial"/>
          <w:b/>
          <w:lang w:val="ka-GE"/>
        </w:rPr>
      </w:pPr>
      <w:r w:rsidRPr="00F71746">
        <w:rPr>
          <w:rFonts w:cs="Arial"/>
          <w:b/>
          <w:lang w:val="ka-GE"/>
        </w:rPr>
        <w:t>ა)</w:t>
      </w:r>
      <w:r w:rsidR="00DF40C9" w:rsidRPr="00F71746">
        <w:rPr>
          <w:rFonts w:cs="Arial"/>
          <w:b/>
          <w:lang w:val="ka-GE"/>
        </w:rPr>
        <w:t xml:space="preserve"> </w:t>
      </w:r>
      <w:r w:rsidR="005400AE" w:rsidRPr="00F71746">
        <w:rPr>
          <w:rFonts w:cs="Arial"/>
          <w:b/>
          <w:lang w:val="ka-GE"/>
        </w:rPr>
        <w:t>მე-6 და 6</w:t>
      </w:r>
      <w:r w:rsidR="005400AE" w:rsidRPr="00F71746">
        <w:rPr>
          <w:rFonts w:cs="Arial"/>
          <w:b/>
          <w:vertAlign w:val="superscript"/>
          <w:lang w:val="ka-GE"/>
        </w:rPr>
        <w:t>1</w:t>
      </w:r>
      <w:r w:rsidR="003F38A4" w:rsidRPr="00F71746">
        <w:rPr>
          <w:rFonts w:cs="Arial"/>
          <w:b/>
          <w:vertAlign w:val="superscript"/>
          <w:lang w:val="ka-GE"/>
        </w:rPr>
        <w:t xml:space="preserve"> </w:t>
      </w:r>
      <w:r w:rsidR="005400AE" w:rsidRPr="00F71746">
        <w:rPr>
          <w:rFonts w:cs="Arial"/>
          <w:b/>
          <w:lang w:val="ka-GE"/>
        </w:rPr>
        <w:t>პუნქტები ამოღებულ იქნეს</w:t>
      </w:r>
      <w:r w:rsidR="00A9181C">
        <w:rPr>
          <w:rFonts w:cs="Arial"/>
          <w:b/>
          <w:lang w:val="ka-GE"/>
        </w:rPr>
        <w:t>;</w:t>
      </w:r>
    </w:p>
    <w:p w14:paraId="6400F959" w14:textId="74D7442C" w:rsidR="005400AE" w:rsidRPr="00F71746" w:rsidRDefault="0099749A" w:rsidP="00DC08BD">
      <w:pPr>
        <w:pStyle w:val="NoSpacing"/>
        <w:spacing w:before="120" w:after="120"/>
        <w:jc w:val="both"/>
        <w:rPr>
          <w:rFonts w:cs="Arial"/>
          <w:b/>
          <w:lang w:val="ka-GE"/>
        </w:rPr>
      </w:pPr>
      <w:r w:rsidRPr="00F71746">
        <w:rPr>
          <w:rFonts w:cs="Arial"/>
          <w:b/>
          <w:lang w:val="ka-GE"/>
        </w:rPr>
        <w:t>ბ)</w:t>
      </w:r>
      <w:r w:rsidR="005400AE" w:rsidRPr="00F71746">
        <w:rPr>
          <w:rFonts w:cs="Arial"/>
          <w:b/>
          <w:lang w:val="ka-GE"/>
        </w:rPr>
        <w:t xml:space="preserve"> 6</w:t>
      </w:r>
      <w:r w:rsidR="005400AE" w:rsidRPr="00F71746">
        <w:rPr>
          <w:rFonts w:cs="Arial"/>
          <w:b/>
          <w:vertAlign w:val="superscript"/>
          <w:lang w:val="ka-GE"/>
        </w:rPr>
        <w:t xml:space="preserve">1 </w:t>
      </w:r>
      <w:r w:rsidR="00B77673" w:rsidRPr="00F71746">
        <w:rPr>
          <w:rFonts w:cs="Arial"/>
          <w:b/>
          <w:lang w:val="ka-GE"/>
        </w:rPr>
        <w:t>პუნქტის</w:t>
      </w:r>
      <w:r w:rsidR="005400AE" w:rsidRPr="00F71746">
        <w:rPr>
          <w:rFonts w:cs="Arial"/>
          <w:b/>
          <w:lang w:val="ka-GE"/>
        </w:rPr>
        <w:t xml:space="preserve"> შემდეგ დაემატოს შემდეგი შინაარსის 6</w:t>
      </w:r>
      <w:r w:rsidR="00845F57" w:rsidRPr="00F71746">
        <w:rPr>
          <w:rFonts w:cs="Arial"/>
          <w:b/>
          <w:vertAlign w:val="superscript"/>
          <w:lang w:val="ka-GE"/>
        </w:rPr>
        <w:t>2</w:t>
      </w:r>
      <w:r w:rsidR="005400AE" w:rsidRPr="00F71746">
        <w:rPr>
          <w:rFonts w:cs="Arial"/>
          <w:b/>
          <w:vertAlign w:val="superscript"/>
          <w:lang w:val="ka-GE"/>
        </w:rPr>
        <w:t xml:space="preserve"> </w:t>
      </w:r>
      <w:r w:rsidR="005400AE" w:rsidRPr="00F71746">
        <w:rPr>
          <w:rFonts w:cs="Arial"/>
          <w:b/>
          <w:lang w:val="ka-GE"/>
        </w:rPr>
        <w:t>პუნქტი:</w:t>
      </w:r>
    </w:p>
    <w:p w14:paraId="5B520F04" w14:textId="3335E448" w:rsidR="005400AE" w:rsidRPr="00F71746" w:rsidRDefault="005400AE" w:rsidP="00DC08BD">
      <w:pPr>
        <w:pStyle w:val="NoSpacing"/>
        <w:spacing w:before="120" w:after="120"/>
        <w:jc w:val="both"/>
        <w:rPr>
          <w:rFonts w:cs="Arial"/>
          <w:lang w:val="ka-GE"/>
        </w:rPr>
      </w:pPr>
      <w:r w:rsidRPr="00F71746">
        <w:rPr>
          <w:rFonts w:cs="Arial"/>
          <w:lang w:val="ka-GE"/>
        </w:rPr>
        <w:t>„6</w:t>
      </w:r>
      <w:r w:rsidR="00E26C51" w:rsidRPr="00F71746">
        <w:rPr>
          <w:rFonts w:cs="Arial"/>
          <w:vertAlign w:val="superscript"/>
          <w:lang w:val="ka-GE"/>
        </w:rPr>
        <w:t>2</w:t>
      </w:r>
      <w:r w:rsidRPr="00F71746">
        <w:rPr>
          <w:rFonts w:cs="Arial"/>
          <w:lang w:val="ka-GE"/>
        </w:rPr>
        <w:t>) თუ სასაქონლო ნიშანზე უფლებების გადაცემა ეხება მხოლოდ რეგისტრირებული საქონლის ჩამონათვ</w:t>
      </w:r>
      <w:r w:rsidR="002F69B7" w:rsidRPr="00F71746">
        <w:rPr>
          <w:rFonts w:cs="Arial"/>
          <w:lang w:val="ka-GE"/>
        </w:rPr>
        <w:t>ა</w:t>
      </w:r>
      <w:r w:rsidRPr="00F71746">
        <w:rPr>
          <w:rFonts w:cs="Arial"/>
          <w:lang w:val="ka-GE"/>
        </w:rPr>
        <w:t xml:space="preserve">ლის ნაწილს, სასაქონლო ნიშნის გადაცემის შედეგად ძირითადი </w:t>
      </w:r>
      <w:r w:rsidRPr="00F71746">
        <w:rPr>
          <w:rFonts w:cs="Arial"/>
          <w:lang w:val="ka-GE"/>
        </w:rPr>
        <w:lastRenderedPageBreak/>
        <w:t xml:space="preserve">სასაქონლო ნიშნისა და ნაწილობრივ გადაცემული სასაქონლო ნიშნის საქონლის ჩამონათვალს შორის არ უნდა იყოს </w:t>
      </w:r>
      <w:r w:rsidR="00E26C51" w:rsidRPr="00F71746">
        <w:rPr>
          <w:rFonts w:cs="Arial"/>
          <w:lang w:val="ka-GE"/>
        </w:rPr>
        <w:t>გადაფარვა.</w:t>
      </w:r>
      <w:r w:rsidRPr="00F71746">
        <w:rPr>
          <w:rFonts w:cs="Arial"/>
          <w:lang w:val="ka-GE"/>
        </w:rPr>
        <w:t>“.</w:t>
      </w:r>
    </w:p>
    <w:p w14:paraId="35835A1A" w14:textId="77777777" w:rsidR="002A06E8" w:rsidRPr="00F71746" w:rsidRDefault="002A06E8" w:rsidP="00DC08BD">
      <w:pPr>
        <w:pStyle w:val="NoSpacing"/>
        <w:spacing w:before="120" w:after="120"/>
        <w:jc w:val="both"/>
        <w:rPr>
          <w:rFonts w:cs="Arial"/>
          <w:lang w:val="ka-GE"/>
        </w:rPr>
      </w:pPr>
    </w:p>
    <w:p w14:paraId="7616F294" w14:textId="60CF9D48" w:rsidR="005400AE" w:rsidRPr="00F71746" w:rsidRDefault="0099749A" w:rsidP="00DC08BD">
      <w:pPr>
        <w:pStyle w:val="NoSpacing"/>
        <w:spacing w:before="120" w:after="120"/>
        <w:jc w:val="both"/>
        <w:rPr>
          <w:rFonts w:cs="Arial"/>
          <w:b/>
          <w:lang w:val="ka-GE"/>
        </w:rPr>
      </w:pPr>
      <w:r w:rsidRPr="00F71746">
        <w:rPr>
          <w:rFonts w:cs="Arial"/>
          <w:b/>
          <w:lang w:val="ka-GE"/>
        </w:rPr>
        <w:t>1</w:t>
      </w:r>
      <w:r w:rsidR="00B8553C">
        <w:rPr>
          <w:rFonts w:cs="Arial"/>
          <w:b/>
          <w:lang w:val="ka-GE"/>
        </w:rPr>
        <w:t>6</w:t>
      </w:r>
      <w:r w:rsidR="00AC0631" w:rsidRPr="00F71746">
        <w:rPr>
          <w:rFonts w:cs="Arial"/>
          <w:b/>
          <w:lang w:val="ka-GE"/>
        </w:rPr>
        <w:t>.</w:t>
      </w:r>
      <w:r w:rsidR="005400AE" w:rsidRPr="00F71746">
        <w:rPr>
          <w:rFonts w:cs="Arial"/>
          <w:b/>
          <w:lang w:val="ka-GE"/>
        </w:rPr>
        <w:t xml:space="preserve"> 26-ე მუხლის მე-8 პუნქტი ჩამოყალიბდეს შემდეგი რედაქციით:</w:t>
      </w:r>
    </w:p>
    <w:p w14:paraId="696507B5" w14:textId="77777777" w:rsidR="005400AE" w:rsidRPr="00F71746" w:rsidRDefault="005400AE" w:rsidP="00DC08BD">
      <w:pPr>
        <w:pStyle w:val="NoSpacing"/>
        <w:spacing w:before="120" w:after="120"/>
        <w:jc w:val="both"/>
        <w:rPr>
          <w:rFonts w:cs="Arial"/>
          <w:lang w:val="ka-GE"/>
        </w:rPr>
      </w:pPr>
      <w:r w:rsidRPr="00F71746">
        <w:rPr>
          <w:rFonts w:cs="Arial"/>
          <w:lang w:val="ka-GE"/>
        </w:rPr>
        <w:t xml:space="preserve">„8. სასაქონლო ნიშანზე უფლებების დარღვევის შემთხვევაში, ლიცენზიატი აღძრავს სარჩელს მხოლოდ სასაქონლო ნიშნის მფლობელის თანხმობით. განსაკუთრებული ლიცენზიის მფლობელი უფლებამოსილია სასაქონლო ნიშნის მფლობელის თანხმობის გარეშე აღძრას სარჩელი, თუ სასაქონლო ნიშნის მფლობელი, ოფიციალური შეტყობინების მიღების შემდგომ, </w:t>
      </w:r>
      <w:r w:rsidR="00E26C51" w:rsidRPr="00F71746">
        <w:rPr>
          <w:rFonts w:cs="Arial"/>
          <w:lang w:val="ka-GE"/>
        </w:rPr>
        <w:t xml:space="preserve">გონივრულ ვადაში </w:t>
      </w:r>
      <w:r w:rsidRPr="00F71746">
        <w:rPr>
          <w:rFonts w:cs="Arial"/>
          <w:lang w:val="ka-GE"/>
        </w:rPr>
        <w:t>თავად არ აღძრავს სარჩელს.“.</w:t>
      </w:r>
    </w:p>
    <w:p w14:paraId="63E592FA" w14:textId="77777777" w:rsidR="005400AE" w:rsidRPr="00F71746" w:rsidRDefault="005400AE" w:rsidP="00DC08BD">
      <w:pPr>
        <w:pStyle w:val="NoSpacing"/>
        <w:spacing w:before="120" w:after="120"/>
        <w:jc w:val="both"/>
        <w:rPr>
          <w:rFonts w:cs="Arial"/>
          <w:lang w:val="ka-GE"/>
        </w:rPr>
      </w:pPr>
    </w:p>
    <w:p w14:paraId="6B80C281" w14:textId="647E9D6F" w:rsidR="00CC3C5B" w:rsidRPr="00F71746" w:rsidRDefault="0099749A" w:rsidP="00DC08BD">
      <w:pPr>
        <w:pStyle w:val="NoSpacing"/>
        <w:spacing w:before="120" w:after="120"/>
        <w:jc w:val="both"/>
        <w:rPr>
          <w:rFonts w:cs="Arial"/>
          <w:b/>
          <w:lang w:val="ka-GE"/>
        </w:rPr>
      </w:pPr>
      <w:r w:rsidRPr="00F71746">
        <w:rPr>
          <w:rFonts w:cs="Arial"/>
          <w:b/>
          <w:lang w:val="ka-GE"/>
        </w:rPr>
        <w:t>1</w:t>
      </w:r>
      <w:r w:rsidR="00B8553C">
        <w:rPr>
          <w:rFonts w:cs="Arial"/>
          <w:b/>
          <w:lang w:val="ka-GE"/>
        </w:rPr>
        <w:t>7</w:t>
      </w:r>
      <w:r w:rsidR="005400AE" w:rsidRPr="00F71746">
        <w:rPr>
          <w:rFonts w:cs="Arial"/>
          <w:b/>
          <w:lang w:val="ka-GE"/>
        </w:rPr>
        <w:t>.</w:t>
      </w:r>
      <w:r w:rsidR="00936396" w:rsidRPr="00F71746">
        <w:rPr>
          <w:rFonts w:cs="Arial"/>
          <w:b/>
          <w:lang w:val="ka-GE"/>
        </w:rPr>
        <w:t xml:space="preserve"> </w:t>
      </w:r>
      <w:r w:rsidR="005400AE" w:rsidRPr="00F71746">
        <w:rPr>
          <w:rFonts w:cs="Arial"/>
          <w:b/>
          <w:lang w:val="ka-GE"/>
        </w:rPr>
        <w:t>27-ე მუხლის</w:t>
      </w:r>
      <w:r w:rsidR="00DF40C9" w:rsidRPr="00F71746">
        <w:rPr>
          <w:rFonts w:cs="Arial"/>
          <w:b/>
          <w:lang w:val="ka-GE"/>
        </w:rPr>
        <w:t>:</w:t>
      </w:r>
    </w:p>
    <w:p w14:paraId="52254B39" w14:textId="4EDF53FF" w:rsidR="005400AE" w:rsidRPr="00F71746" w:rsidRDefault="00CC3C5B" w:rsidP="00DC08BD">
      <w:pPr>
        <w:pStyle w:val="NoSpacing"/>
        <w:spacing w:before="120" w:after="120"/>
        <w:jc w:val="both"/>
        <w:rPr>
          <w:rFonts w:cs="Arial"/>
          <w:b/>
          <w:lang w:val="ka-GE"/>
        </w:rPr>
      </w:pPr>
      <w:r w:rsidRPr="00F71746">
        <w:rPr>
          <w:rFonts w:cs="Arial"/>
          <w:b/>
          <w:lang w:val="ka-GE"/>
        </w:rPr>
        <w:t>ა)</w:t>
      </w:r>
      <w:r w:rsidR="00DF40C9" w:rsidRPr="00F71746">
        <w:rPr>
          <w:rFonts w:cs="Arial"/>
          <w:b/>
          <w:lang w:val="ka-GE"/>
        </w:rPr>
        <w:t xml:space="preserve"> </w:t>
      </w:r>
      <w:r w:rsidR="005400AE" w:rsidRPr="00F71746">
        <w:rPr>
          <w:rFonts w:cs="Arial"/>
          <w:b/>
          <w:lang w:val="ka-GE"/>
        </w:rPr>
        <w:t xml:space="preserve">პირველი პუნქტის „ა“ ქვეპუნქტი ჩამოყალიბდეს შემდეგი რედაქციით: </w:t>
      </w:r>
    </w:p>
    <w:p w14:paraId="7BC3B992" w14:textId="50D95FCB" w:rsidR="00E26C51" w:rsidRPr="00F71746" w:rsidRDefault="005400AE" w:rsidP="00DC08BD">
      <w:pPr>
        <w:pStyle w:val="NoSpacing"/>
        <w:spacing w:before="120" w:after="120"/>
        <w:jc w:val="both"/>
        <w:rPr>
          <w:rFonts w:cs="Arial"/>
          <w:b/>
          <w:lang w:val="ka-GE"/>
        </w:rPr>
      </w:pPr>
      <w:r w:rsidRPr="00F71746">
        <w:rPr>
          <w:rFonts w:cs="Arial"/>
          <w:lang w:val="ka-GE"/>
        </w:rPr>
        <w:t>„ა) სასაქონლო ნიშნის მფლობელის მოთხოვნით</w:t>
      </w:r>
      <w:r w:rsidR="00121D2E" w:rsidRPr="00F71746">
        <w:rPr>
          <w:rFonts w:cs="Arial"/>
          <w:lang w:val="ka-GE"/>
        </w:rPr>
        <w:t>;</w:t>
      </w:r>
      <w:r w:rsidRPr="00F71746">
        <w:rPr>
          <w:rFonts w:cs="Arial"/>
          <w:lang w:val="ka-GE"/>
        </w:rPr>
        <w:t xml:space="preserve"> თუ სასაქონლო ნიშანზე რეგისტრირებულია სალიცენზიო ხელშეკრულება, </w:t>
      </w:r>
      <w:r w:rsidR="00E26C51" w:rsidRPr="00F71746">
        <w:rPr>
          <w:rFonts w:cs="Arial"/>
          <w:lang w:val="ka-GE"/>
        </w:rPr>
        <w:t>სასაქონლო ნიშნის გაუქმება დასაშვებია, თუ სასაქონლო ნიშნის მფლობელი წარმოადგენს მტკიცებულებას, რომ მან სასაქონლო ნიშნის გაუქმების მოთხოვნამდე შეატყობინა ლიცენზიატს ასეთი განზრახვის არსებობის შესახებ;“</w:t>
      </w:r>
      <w:r w:rsidR="00B0494E">
        <w:rPr>
          <w:rFonts w:cs="Arial"/>
          <w:lang w:val="ka-GE"/>
        </w:rPr>
        <w:t>;</w:t>
      </w:r>
    </w:p>
    <w:p w14:paraId="587FEDA6" w14:textId="0E255A6A" w:rsidR="005400AE" w:rsidRPr="00F71746" w:rsidRDefault="00CC3C5B" w:rsidP="00DC08BD">
      <w:pPr>
        <w:pStyle w:val="NoSpacing"/>
        <w:spacing w:before="120" w:after="120"/>
        <w:jc w:val="both"/>
        <w:rPr>
          <w:rFonts w:cs="Arial"/>
          <w:b/>
          <w:lang w:val="ka-GE"/>
        </w:rPr>
      </w:pPr>
      <w:r w:rsidRPr="00F71746">
        <w:rPr>
          <w:rFonts w:cs="Arial"/>
          <w:b/>
          <w:lang w:val="ka-GE"/>
        </w:rPr>
        <w:t>ბ)</w:t>
      </w:r>
      <w:r w:rsidR="0018368A" w:rsidRPr="00F71746">
        <w:rPr>
          <w:rFonts w:cs="Arial"/>
          <w:b/>
          <w:lang w:val="ka-GE"/>
        </w:rPr>
        <w:t xml:space="preserve"> მე-2 პუნქტის </w:t>
      </w:r>
      <w:r w:rsidR="005400AE" w:rsidRPr="00F71746">
        <w:rPr>
          <w:rFonts w:cs="Arial"/>
          <w:b/>
          <w:lang w:val="ka-GE"/>
        </w:rPr>
        <w:t>„ა“ ქვეპუნქტი ჩამოყალიბდეს შემდეგი რედაქციით:</w:t>
      </w:r>
    </w:p>
    <w:p w14:paraId="3ECCE8F3" w14:textId="3A5CFD2B" w:rsidR="005400AE" w:rsidRPr="00F71746" w:rsidRDefault="005400AE" w:rsidP="00DC08BD">
      <w:pPr>
        <w:pStyle w:val="NoSpacing"/>
        <w:spacing w:before="120" w:after="120"/>
        <w:jc w:val="both"/>
        <w:rPr>
          <w:rFonts w:cs="Arial"/>
          <w:lang w:val="ka-GE"/>
        </w:rPr>
      </w:pPr>
      <w:r w:rsidRPr="00F71746">
        <w:rPr>
          <w:rFonts w:cs="Arial"/>
          <w:lang w:val="ka-GE"/>
        </w:rPr>
        <w:t>„ა)</w:t>
      </w:r>
      <w:r w:rsidRPr="00F71746">
        <w:rPr>
          <w:rFonts w:cs="Arial"/>
          <w:b/>
          <w:lang w:val="ka-GE"/>
        </w:rPr>
        <w:t xml:space="preserve"> </w:t>
      </w:r>
      <w:r w:rsidRPr="00F71746">
        <w:rPr>
          <w:rFonts w:cs="Arial"/>
          <w:lang w:val="ka-GE"/>
        </w:rPr>
        <w:t xml:space="preserve">არ ხდებოდა სასაქონლო ნიშნის </w:t>
      </w:r>
      <w:r w:rsidR="00E26C51" w:rsidRPr="00F71746">
        <w:rPr>
          <w:rFonts w:cs="Arial"/>
          <w:lang w:val="ka-GE"/>
        </w:rPr>
        <w:t xml:space="preserve">რეალური </w:t>
      </w:r>
      <w:r w:rsidRPr="00F71746">
        <w:rPr>
          <w:rFonts w:cs="Arial"/>
          <w:lang w:val="ka-GE"/>
        </w:rPr>
        <w:t xml:space="preserve">გამოყენება </w:t>
      </w:r>
      <w:r w:rsidR="001B4EAF" w:rsidRPr="00F71746">
        <w:rPr>
          <w:rFonts w:cs="Arial"/>
          <w:lang w:val="ka-GE"/>
        </w:rPr>
        <w:t xml:space="preserve">უწყვეტი </w:t>
      </w:r>
      <w:r w:rsidRPr="00F71746">
        <w:rPr>
          <w:rFonts w:cs="Arial"/>
          <w:lang w:val="ka-GE"/>
        </w:rPr>
        <w:t>5 წლის განმავლობაში იმ საქონელზე, რომლის მიმართაც არის ეს ნიშანი რეგისტრირებული საქართველოში. თუ ნიშნის გამოყენება დაიწყო ან განახლდა აღნიშნული ხუთწლიანი ვადის გასვლიდან სასაქონლო ნიშნის რეგისტრაციის გაუქმების მოთხოვნის შეტანამდე შუალედში</w:t>
      </w:r>
      <w:r w:rsidR="00191E41" w:rsidRPr="00F71746">
        <w:rPr>
          <w:rFonts w:cs="Arial"/>
          <w:lang w:val="ka-GE"/>
        </w:rPr>
        <w:t>,</w:t>
      </w:r>
      <w:r w:rsidRPr="00F71746">
        <w:rPr>
          <w:rFonts w:cs="Arial"/>
          <w:lang w:val="ka-GE"/>
        </w:rPr>
        <w:t xml:space="preserve"> სასაქონლო ნიშნის რეგისტრაციის გაუქმება</w:t>
      </w:r>
      <w:r w:rsidR="00AE037A" w:rsidRPr="00F71746">
        <w:rPr>
          <w:rFonts w:cs="Arial"/>
          <w:lang w:val="ka-GE"/>
        </w:rPr>
        <w:t xml:space="preserve"> დაუშვებელია</w:t>
      </w:r>
      <w:r w:rsidR="003F38A4" w:rsidRPr="00F71746">
        <w:rPr>
          <w:rFonts w:cs="Arial"/>
          <w:lang w:val="ka-GE"/>
        </w:rPr>
        <w:t>;</w:t>
      </w:r>
      <w:r w:rsidRPr="00F71746">
        <w:rPr>
          <w:rFonts w:cs="Arial"/>
          <w:lang w:val="ka-GE"/>
        </w:rPr>
        <w:t>“.</w:t>
      </w:r>
    </w:p>
    <w:p w14:paraId="56117E7A" w14:textId="77777777" w:rsidR="005400AE" w:rsidRPr="00F71746" w:rsidRDefault="005400AE" w:rsidP="00DC08BD">
      <w:pPr>
        <w:pStyle w:val="NoSpacing"/>
        <w:spacing w:before="120" w:after="120"/>
        <w:jc w:val="both"/>
        <w:rPr>
          <w:rFonts w:cs="Arial"/>
          <w:lang w:val="ka-GE"/>
        </w:rPr>
      </w:pPr>
    </w:p>
    <w:p w14:paraId="782E041B" w14:textId="5EE72FDA" w:rsidR="005400AE" w:rsidRPr="00F71746" w:rsidRDefault="00F600EF" w:rsidP="00DC08BD">
      <w:pPr>
        <w:pStyle w:val="NoSpacing"/>
        <w:spacing w:before="120" w:after="120"/>
        <w:jc w:val="both"/>
        <w:rPr>
          <w:rFonts w:cs="Arial"/>
          <w:b/>
          <w:lang w:val="ka-GE"/>
        </w:rPr>
      </w:pPr>
      <w:r>
        <w:rPr>
          <w:rFonts w:cs="Arial"/>
          <w:b/>
          <w:lang w:val="ka-GE"/>
        </w:rPr>
        <w:t>1</w:t>
      </w:r>
      <w:r w:rsidR="00B8553C">
        <w:rPr>
          <w:rFonts w:cs="Arial"/>
          <w:b/>
          <w:lang w:val="ka-GE"/>
        </w:rPr>
        <w:t>8</w:t>
      </w:r>
      <w:r w:rsidR="005400AE" w:rsidRPr="00F71746">
        <w:rPr>
          <w:rFonts w:cs="Arial"/>
          <w:b/>
          <w:lang w:val="ka-GE"/>
        </w:rPr>
        <w:t>. 28-ე მუხლი ჩამოყალიბდეს შემდეგი რედაქციით:</w:t>
      </w:r>
    </w:p>
    <w:p w14:paraId="18606E55" w14:textId="77777777" w:rsidR="005400AE" w:rsidRPr="00F71746" w:rsidRDefault="005400AE" w:rsidP="00DC08BD">
      <w:pPr>
        <w:pStyle w:val="Heading2"/>
        <w:spacing w:before="120" w:after="120" w:line="240" w:lineRule="auto"/>
        <w:rPr>
          <w:rFonts w:asciiTheme="minorHAnsi" w:eastAsiaTheme="minorHAnsi" w:hAnsiTheme="minorHAnsi" w:cs="Arial"/>
          <w:b/>
          <w:color w:val="auto"/>
          <w:sz w:val="22"/>
          <w:szCs w:val="22"/>
          <w:lang w:val="ka-GE"/>
        </w:rPr>
      </w:pPr>
      <w:bookmarkStart w:id="2" w:name="_Toc117772014"/>
      <w:r w:rsidRPr="00F71746">
        <w:rPr>
          <w:rFonts w:asciiTheme="minorHAnsi" w:eastAsiaTheme="minorHAnsi" w:hAnsiTheme="minorHAnsi" w:cs="Arial"/>
          <w:b/>
          <w:color w:val="auto"/>
          <w:sz w:val="22"/>
          <w:szCs w:val="22"/>
          <w:lang w:val="ka-GE"/>
        </w:rPr>
        <w:t>„მუხლი 28. სასაქონლო ნიშნის რეგისტრაციის ბათილად ცნობა</w:t>
      </w:r>
      <w:bookmarkEnd w:id="2"/>
    </w:p>
    <w:p w14:paraId="4675635C" w14:textId="77777777" w:rsidR="005400AE" w:rsidRPr="00F71746" w:rsidRDefault="005400AE" w:rsidP="00DC08BD">
      <w:pPr>
        <w:pStyle w:val="NoSpacing"/>
        <w:spacing w:before="120" w:after="120"/>
        <w:jc w:val="both"/>
        <w:rPr>
          <w:rFonts w:cs="Arial"/>
          <w:lang w:val="ka-GE"/>
        </w:rPr>
      </w:pPr>
      <w:r w:rsidRPr="00F71746">
        <w:rPr>
          <w:rFonts w:cs="Arial"/>
          <w:lang w:val="ka-GE"/>
        </w:rPr>
        <w:t xml:space="preserve">1. </w:t>
      </w:r>
      <w:r w:rsidRPr="00F71746">
        <w:rPr>
          <w:rFonts w:cs="Sylfaen"/>
          <w:lang w:val="ka-GE"/>
        </w:rPr>
        <w:t>სასაქონლო</w:t>
      </w:r>
      <w:r w:rsidRPr="00F71746">
        <w:rPr>
          <w:rFonts w:cs="Arial"/>
          <w:lang w:val="ka-GE"/>
        </w:rPr>
        <w:t xml:space="preserve"> </w:t>
      </w:r>
      <w:r w:rsidRPr="00F71746">
        <w:rPr>
          <w:rFonts w:cs="Sylfaen"/>
          <w:lang w:val="ka-GE"/>
        </w:rPr>
        <w:t>ნიშნის</w:t>
      </w:r>
      <w:r w:rsidRPr="00F71746">
        <w:rPr>
          <w:rFonts w:cs="Arial"/>
          <w:lang w:val="ka-GE"/>
        </w:rPr>
        <w:t xml:space="preserve"> </w:t>
      </w:r>
      <w:r w:rsidRPr="00F71746">
        <w:rPr>
          <w:rFonts w:cs="Sylfaen"/>
          <w:lang w:val="ka-GE"/>
        </w:rPr>
        <w:t>რეგისტრაციას</w:t>
      </w:r>
      <w:r w:rsidRPr="00F71746">
        <w:rPr>
          <w:rFonts w:cs="Arial"/>
          <w:lang w:val="ka-GE"/>
        </w:rPr>
        <w:t xml:space="preserve"> </w:t>
      </w:r>
      <w:r w:rsidRPr="00F71746">
        <w:rPr>
          <w:rFonts w:cs="Sylfaen"/>
          <w:lang w:val="ka-GE"/>
        </w:rPr>
        <w:t>ბათილად</w:t>
      </w:r>
      <w:r w:rsidRPr="00F71746">
        <w:rPr>
          <w:rFonts w:cs="Arial"/>
          <w:lang w:val="ka-GE"/>
        </w:rPr>
        <w:t xml:space="preserve"> </w:t>
      </w:r>
      <w:r w:rsidRPr="00F71746">
        <w:rPr>
          <w:rFonts w:cs="Sylfaen"/>
          <w:lang w:val="ka-GE"/>
        </w:rPr>
        <w:t>ცნობს</w:t>
      </w:r>
      <w:r w:rsidRPr="00F71746">
        <w:rPr>
          <w:rFonts w:cs="Arial"/>
          <w:lang w:val="ka-GE"/>
        </w:rPr>
        <w:t xml:space="preserve"> </w:t>
      </w:r>
      <w:r w:rsidRPr="00F71746">
        <w:rPr>
          <w:rFonts w:cs="Sylfaen"/>
          <w:lang w:val="ka-GE"/>
        </w:rPr>
        <w:t>სასამართლო</w:t>
      </w:r>
      <w:r w:rsidRPr="00F71746">
        <w:rPr>
          <w:rFonts w:cs="Arial"/>
          <w:lang w:val="ka-GE"/>
        </w:rPr>
        <w:t xml:space="preserve"> </w:t>
      </w:r>
      <w:r w:rsidRPr="00F71746">
        <w:rPr>
          <w:rFonts w:cs="Sylfaen"/>
          <w:lang w:val="ka-GE"/>
        </w:rPr>
        <w:t>მესამე</w:t>
      </w:r>
      <w:r w:rsidRPr="00F71746">
        <w:rPr>
          <w:rFonts w:cs="Arial"/>
          <w:lang w:val="ka-GE"/>
        </w:rPr>
        <w:t xml:space="preserve"> </w:t>
      </w:r>
      <w:r w:rsidRPr="00F71746">
        <w:rPr>
          <w:rFonts w:cs="Sylfaen"/>
          <w:lang w:val="ka-GE"/>
        </w:rPr>
        <w:t>პირის</w:t>
      </w:r>
      <w:r w:rsidRPr="00F71746">
        <w:rPr>
          <w:rFonts w:cs="Arial"/>
          <w:lang w:val="ka-GE"/>
        </w:rPr>
        <w:t xml:space="preserve"> </w:t>
      </w:r>
      <w:r w:rsidRPr="00F71746">
        <w:rPr>
          <w:rFonts w:cs="Sylfaen"/>
          <w:lang w:val="ka-GE"/>
        </w:rPr>
        <w:t>მოთხოვნით</w:t>
      </w:r>
      <w:r w:rsidRPr="00F71746">
        <w:rPr>
          <w:rFonts w:cs="Arial"/>
          <w:lang w:val="ka-GE"/>
        </w:rPr>
        <w:t xml:space="preserve">, </w:t>
      </w:r>
      <w:r w:rsidRPr="00F71746">
        <w:rPr>
          <w:rFonts w:cs="Sylfaen"/>
          <w:lang w:val="ka-GE"/>
        </w:rPr>
        <w:t>თუ</w:t>
      </w:r>
      <w:r w:rsidRPr="00F71746">
        <w:rPr>
          <w:rFonts w:cs="Arial"/>
          <w:lang w:val="ka-GE"/>
        </w:rPr>
        <w:t xml:space="preserve">: </w:t>
      </w:r>
    </w:p>
    <w:p w14:paraId="207187E8" w14:textId="77777777" w:rsidR="005400AE" w:rsidRPr="00F71746" w:rsidRDefault="005400AE" w:rsidP="00DC08BD">
      <w:pPr>
        <w:pStyle w:val="NoSpacing"/>
        <w:spacing w:before="120" w:after="120"/>
        <w:jc w:val="both"/>
        <w:rPr>
          <w:rFonts w:cs="Sylfaen"/>
          <w:lang w:val="ka-GE"/>
        </w:rPr>
      </w:pPr>
      <w:r w:rsidRPr="00F71746">
        <w:rPr>
          <w:rFonts w:cs="Sylfaen"/>
          <w:lang w:val="ka-GE"/>
        </w:rPr>
        <w:t>ა) სასაქონლო ნიშანი ამ კანონის მე-4 ან მე-5 მუხლის მოთხოვნათა დარღვევითაა რეგისტრირებული;</w:t>
      </w:r>
    </w:p>
    <w:p w14:paraId="3E778DB2" w14:textId="77777777" w:rsidR="005400AE" w:rsidRPr="00F71746" w:rsidRDefault="005400AE" w:rsidP="00DC08BD">
      <w:pPr>
        <w:pStyle w:val="NoSpacing"/>
        <w:spacing w:before="120" w:after="120"/>
        <w:jc w:val="both"/>
        <w:rPr>
          <w:rFonts w:cs="Arial"/>
          <w:lang w:val="ka-GE"/>
        </w:rPr>
      </w:pPr>
      <w:r w:rsidRPr="00F71746">
        <w:rPr>
          <w:rFonts w:cs="Sylfaen"/>
          <w:lang w:val="ka-GE"/>
        </w:rPr>
        <w:t>ბ) სასაქონლო ნიშნის რეგისტრაცია მოხდა არაკეთილსინდისიერი განზრახვით;</w:t>
      </w:r>
      <w:r w:rsidRPr="00F71746">
        <w:rPr>
          <w:rFonts w:cs="Sylfaen"/>
          <w:lang w:val="ka-GE"/>
        </w:rPr>
        <w:cr/>
        <w:t>გ</w:t>
      </w:r>
      <w:r w:rsidRPr="00F71746">
        <w:rPr>
          <w:rFonts w:cs="Arial"/>
          <w:lang w:val="ka-GE"/>
        </w:rPr>
        <w:t xml:space="preserve">) </w:t>
      </w:r>
      <w:r w:rsidRPr="00F71746">
        <w:rPr>
          <w:rFonts w:cs="Sylfaen"/>
          <w:lang w:val="ka-GE"/>
        </w:rPr>
        <w:t>სასაქონლო</w:t>
      </w:r>
      <w:r w:rsidRPr="00F71746">
        <w:rPr>
          <w:rFonts w:cs="Arial"/>
          <w:lang w:val="ka-GE"/>
        </w:rPr>
        <w:t xml:space="preserve"> </w:t>
      </w:r>
      <w:r w:rsidRPr="00F71746">
        <w:rPr>
          <w:rFonts w:cs="Sylfaen"/>
          <w:lang w:val="ka-GE"/>
        </w:rPr>
        <w:t>ნიშნის</w:t>
      </w:r>
      <w:r w:rsidRPr="00F71746">
        <w:rPr>
          <w:rFonts w:cs="Arial"/>
          <w:lang w:val="ka-GE"/>
        </w:rPr>
        <w:t xml:space="preserve"> </w:t>
      </w:r>
      <w:r w:rsidRPr="00F71746">
        <w:rPr>
          <w:rFonts w:cs="Sylfaen"/>
          <w:lang w:val="ka-GE"/>
        </w:rPr>
        <w:t>რეგისტრაცია</w:t>
      </w:r>
      <w:r w:rsidRPr="00F71746">
        <w:rPr>
          <w:rFonts w:cs="Arial"/>
          <w:lang w:val="ka-GE"/>
        </w:rPr>
        <w:t xml:space="preserve"> </w:t>
      </w:r>
      <w:r w:rsidRPr="00F71746">
        <w:rPr>
          <w:rFonts w:cs="Sylfaen"/>
          <w:lang w:val="ka-GE"/>
        </w:rPr>
        <w:t>მოხდა</w:t>
      </w:r>
      <w:r w:rsidRPr="00F71746">
        <w:rPr>
          <w:rFonts w:cs="Arial"/>
          <w:lang w:val="ka-GE"/>
        </w:rPr>
        <w:t xml:space="preserve"> </w:t>
      </w:r>
      <w:r w:rsidRPr="00F71746">
        <w:rPr>
          <w:rFonts w:cs="Sylfaen"/>
          <w:lang w:val="ka-GE"/>
        </w:rPr>
        <w:t>პარიზის</w:t>
      </w:r>
      <w:r w:rsidRPr="00F71746">
        <w:rPr>
          <w:rFonts w:cs="Arial"/>
          <w:lang w:val="ka-GE"/>
        </w:rPr>
        <w:t xml:space="preserve"> </w:t>
      </w:r>
      <w:r w:rsidRPr="00F71746">
        <w:rPr>
          <w:rFonts w:cs="Sylfaen"/>
          <w:lang w:val="ka-GE"/>
        </w:rPr>
        <w:t>კონვენციის</w:t>
      </w:r>
      <w:r w:rsidRPr="00F71746">
        <w:rPr>
          <w:rFonts w:cs="Arial"/>
          <w:lang w:val="ka-GE"/>
        </w:rPr>
        <w:t xml:space="preserve"> </w:t>
      </w:r>
      <w:r w:rsidRPr="00F71746">
        <w:rPr>
          <w:rFonts w:cs="Sylfaen"/>
          <w:lang w:val="ka-GE"/>
        </w:rPr>
        <w:t>ერთ</w:t>
      </w:r>
      <w:r w:rsidRPr="00F71746">
        <w:rPr>
          <w:rFonts w:cs="Arial"/>
          <w:lang w:val="ka-GE"/>
        </w:rPr>
        <w:t>-</w:t>
      </w:r>
      <w:r w:rsidRPr="00F71746">
        <w:rPr>
          <w:rFonts w:cs="Sylfaen"/>
          <w:lang w:val="ka-GE"/>
        </w:rPr>
        <w:t>ერთ</w:t>
      </w:r>
      <w:r w:rsidRPr="00F71746">
        <w:rPr>
          <w:rFonts w:cs="Arial"/>
          <w:lang w:val="ka-GE"/>
        </w:rPr>
        <w:t xml:space="preserve"> </w:t>
      </w:r>
      <w:r w:rsidRPr="00F71746">
        <w:rPr>
          <w:rFonts w:cs="Sylfaen"/>
          <w:lang w:val="ka-GE"/>
        </w:rPr>
        <w:t>წევრ</w:t>
      </w:r>
      <w:r w:rsidRPr="00F71746">
        <w:rPr>
          <w:rFonts w:cs="Arial"/>
          <w:lang w:val="ka-GE"/>
        </w:rPr>
        <w:t xml:space="preserve"> </w:t>
      </w:r>
      <w:r w:rsidRPr="00F71746">
        <w:rPr>
          <w:rFonts w:cs="Sylfaen"/>
          <w:lang w:val="ka-GE"/>
        </w:rPr>
        <w:t>ქვეყანაში</w:t>
      </w:r>
      <w:r w:rsidRPr="00F71746">
        <w:rPr>
          <w:rFonts w:cs="Arial"/>
          <w:lang w:val="ka-GE"/>
        </w:rPr>
        <w:t xml:space="preserve"> </w:t>
      </w:r>
      <w:r w:rsidRPr="00F71746">
        <w:rPr>
          <w:rFonts w:cs="Sylfaen"/>
          <w:lang w:val="ka-GE"/>
        </w:rPr>
        <w:t>ამ</w:t>
      </w:r>
      <w:r w:rsidRPr="00F71746">
        <w:rPr>
          <w:rFonts w:cs="Arial"/>
          <w:lang w:val="ka-GE"/>
        </w:rPr>
        <w:t xml:space="preserve"> </w:t>
      </w:r>
      <w:r w:rsidRPr="00F71746">
        <w:rPr>
          <w:rFonts w:cs="Sylfaen"/>
          <w:lang w:val="ka-GE"/>
        </w:rPr>
        <w:t>სასაქონლო</w:t>
      </w:r>
      <w:r w:rsidRPr="00F71746">
        <w:rPr>
          <w:rFonts w:cs="Arial"/>
          <w:lang w:val="ka-GE"/>
        </w:rPr>
        <w:t xml:space="preserve"> </w:t>
      </w:r>
      <w:r w:rsidRPr="00F71746">
        <w:rPr>
          <w:rFonts w:cs="Sylfaen"/>
          <w:lang w:val="ka-GE"/>
        </w:rPr>
        <w:t>ნიშნის</w:t>
      </w:r>
      <w:r w:rsidRPr="00F71746">
        <w:rPr>
          <w:rFonts w:cs="Arial"/>
          <w:lang w:val="ka-GE"/>
        </w:rPr>
        <w:t xml:space="preserve"> </w:t>
      </w:r>
      <w:r w:rsidRPr="00F71746">
        <w:rPr>
          <w:rFonts w:cs="Sylfaen"/>
          <w:lang w:val="ka-GE"/>
        </w:rPr>
        <w:t>მფლობელის</w:t>
      </w:r>
      <w:r w:rsidRPr="00F71746">
        <w:rPr>
          <w:rFonts w:cs="Arial"/>
          <w:lang w:val="ka-GE"/>
        </w:rPr>
        <w:t xml:space="preserve"> </w:t>
      </w:r>
      <w:r w:rsidRPr="00F71746">
        <w:rPr>
          <w:rFonts w:cs="Sylfaen"/>
          <w:lang w:val="ka-GE"/>
        </w:rPr>
        <w:t>წარმომადგენლის</w:t>
      </w:r>
      <w:r w:rsidRPr="00F71746">
        <w:rPr>
          <w:rFonts w:cs="Arial"/>
          <w:lang w:val="ka-GE"/>
        </w:rPr>
        <w:t xml:space="preserve"> </w:t>
      </w:r>
      <w:r w:rsidRPr="00F71746">
        <w:rPr>
          <w:rFonts w:cs="Sylfaen"/>
          <w:lang w:val="ka-GE"/>
        </w:rPr>
        <w:t>ან</w:t>
      </w:r>
      <w:r w:rsidRPr="00F71746">
        <w:rPr>
          <w:rFonts w:cs="Arial"/>
          <w:lang w:val="ka-GE"/>
        </w:rPr>
        <w:t xml:space="preserve"> </w:t>
      </w:r>
      <w:r w:rsidRPr="00F71746">
        <w:rPr>
          <w:rFonts w:cs="Sylfaen"/>
          <w:lang w:val="ka-GE"/>
        </w:rPr>
        <w:t>აგენტის</w:t>
      </w:r>
      <w:r w:rsidRPr="00F71746">
        <w:rPr>
          <w:rFonts w:cs="Arial"/>
          <w:lang w:val="ka-GE"/>
        </w:rPr>
        <w:t xml:space="preserve"> </w:t>
      </w:r>
      <w:r w:rsidRPr="00F71746">
        <w:rPr>
          <w:rFonts w:cs="Sylfaen"/>
          <w:lang w:val="ka-GE"/>
        </w:rPr>
        <w:t>მიერ</w:t>
      </w:r>
      <w:r w:rsidRPr="00F71746">
        <w:rPr>
          <w:rFonts w:cs="Arial"/>
          <w:lang w:val="ka-GE"/>
        </w:rPr>
        <w:t xml:space="preserve"> </w:t>
      </w:r>
      <w:r w:rsidRPr="00F71746">
        <w:rPr>
          <w:rFonts w:cs="Sylfaen"/>
          <w:lang w:val="ka-GE"/>
        </w:rPr>
        <w:t>თავის</w:t>
      </w:r>
      <w:r w:rsidRPr="00F71746">
        <w:rPr>
          <w:rFonts w:cs="Arial"/>
          <w:lang w:val="ka-GE"/>
        </w:rPr>
        <w:t xml:space="preserve"> </w:t>
      </w:r>
      <w:r w:rsidRPr="00F71746">
        <w:rPr>
          <w:rFonts w:cs="Sylfaen"/>
          <w:lang w:val="ka-GE"/>
        </w:rPr>
        <w:t>სახელზე</w:t>
      </w:r>
      <w:r w:rsidRPr="00F71746">
        <w:rPr>
          <w:rFonts w:cs="Arial"/>
          <w:lang w:val="ka-GE"/>
        </w:rPr>
        <w:t xml:space="preserve">, </w:t>
      </w:r>
      <w:r w:rsidRPr="00F71746">
        <w:rPr>
          <w:rFonts w:cs="Sylfaen"/>
          <w:lang w:val="ka-GE"/>
        </w:rPr>
        <w:t>სასაქონლო</w:t>
      </w:r>
      <w:r w:rsidRPr="00F71746">
        <w:rPr>
          <w:rFonts w:cs="Arial"/>
          <w:lang w:val="ka-GE"/>
        </w:rPr>
        <w:t xml:space="preserve"> </w:t>
      </w:r>
      <w:r w:rsidRPr="00F71746">
        <w:rPr>
          <w:rFonts w:cs="Sylfaen"/>
          <w:lang w:val="ka-GE"/>
        </w:rPr>
        <w:t>ნიშნის</w:t>
      </w:r>
      <w:r w:rsidRPr="00F71746">
        <w:rPr>
          <w:rFonts w:cs="Arial"/>
          <w:lang w:val="ka-GE"/>
        </w:rPr>
        <w:t xml:space="preserve"> </w:t>
      </w:r>
      <w:r w:rsidRPr="00F71746">
        <w:rPr>
          <w:rFonts w:cs="Sylfaen"/>
          <w:lang w:val="ka-GE"/>
        </w:rPr>
        <w:t>მფლობელის</w:t>
      </w:r>
      <w:r w:rsidRPr="00F71746">
        <w:rPr>
          <w:rFonts w:cs="Arial"/>
          <w:lang w:val="ka-GE"/>
        </w:rPr>
        <w:t xml:space="preserve"> </w:t>
      </w:r>
      <w:r w:rsidRPr="00F71746">
        <w:rPr>
          <w:rFonts w:cs="Sylfaen"/>
          <w:lang w:val="ka-GE"/>
        </w:rPr>
        <w:t>ნებართვის</w:t>
      </w:r>
      <w:r w:rsidRPr="00F71746">
        <w:rPr>
          <w:rFonts w:cs="Arial"/>
          <w:lang w:val="ka-GE"/>
        </w:rPr>
        <w:t xml:space="preserve"> </w:t>
      </w:r>
      <w:r w:rsidRPr="00F71746">
        <w:rPr>
          <w:rFonts w:cs="Sylfaen"/>
          <w:lang w:val="ka-GE"/>
        </w:rPr>
        <w:t>გარეშე</w:t>
      </w:r>
      <w:r w:rsidRPr="00F71746">
        <w:rPr>
          <w:rFonts w:cs="Arial"/>
          <w:lang w:val="ka-GE"/>
        </w:rPr>
        <w:t xml:space="preserve"> </w:t>
      </w:r>
      <w:r w:rsidR="00E26C51" w:rsidRPr="00F71746">
        <w:rPr>
          <w:rFonts w:cs="Arial"/>
          <w:lang w:val="ka-GE"/>
        </w:rPr>
        <w:t>და წარმომადგენლის ან აგენტის მხრიდან ვერ იქნება წარმოდგენილი შესაბამისი დასაბუთება;</w:t>
      </w:r>
    </w:p>
    <w:p w14:paraId="0B83CB45" w14:textId="77777777" w:rsidR="005400AE" w:rsidRPr="00F71746" w:rsidRDefault="005400AE" w:rsidP="00DC08BD">
      <w:pPr>
        <w:pStyle w:val="NoSpacing"/>
        <w:spacing w:before="120" w:after="120"/>
        <w:jc w:val="both"/>
        <w:rPr>
          <w:rFonts w:cs="Sylfaen"/>
          <w:lang w:val="ka-GE"/>
        </w:rPr>
      </w:pPr>
      <w:r w:rsidRPr="00F71746">
        <w:rPr>
          <w:rFonts w:cs="Sylfaen"/>
          <w:lang w:val="ka-GE"/>
        </w:rPr>
        <w:t>დ) სასაქონლო ნიშანი შეიცავს საფირმო სახელწოდებას, რომელზედაც უფლებები წარმოშობილია</w:t>
      </w:r>
      <w:r w:rsidR="00110A94" w:rsidRPr="00F71746">
        <w:rPr>
          <w:rFonts w:cs="Sylfaen"/>
          <w:lang w:val="ka-GE"/>
        </w:rPr>
        <w:t xml:space="preserve"> </w:t>
      </w:r>
      <w:r w:rsidRPr="00F71746">
        <w:rPr>
          <w:rFonts w:cs="Sylfaen"/>
          <w:lang w:val="ka-GE"/>
        </w:rPr>
        <w:t>სასაქონლო ნიშნის რეგისტრაციაზე განაცხადის შეტანამდე, რის შედეგადაც ჩნდება აღრევის შესაძლებლობა;</w:t>
      </w:r>
    </w:p>
    <w:p w14:paraId="5A19D53B" w14:textId="77777777" w:rsidR="005400AE" w:rsidRPr="00F71746" w:rsidRDefault="005400AE" w:rsidP="00DC08BD">
      <w:pPr>
        <w:pStyle w:val="NoSpacing"/>
        <w:spacing w:before="120" w:after="120"/>
        <w:jc w:val="both"/>
        <w:rPr>
          <w:rFonts w:cs="Arial"/>
          <w:lang w:val="ka-GE"/>
        </w:rPr>
      </w:pPr>
      <w:r w:rsidRPr="00F71746">
        <w:rPr>
          <w:rFonts w:cs="Sylfaen"/>
          <w:lang w:val="ka-GE"/>
        </w:rPr>
        <w:t>ე</w:t>
      </w:r>
      <w:r w:rsidRPr="00F71746">
        <w:rPr>
          <w:rFonts w:cs="Arial"/>
          <w:lang w:val="ka-GE"/>
        </w:rPr>
        <w:t xml:space="preserve">) </w:t>
      </w:r>
      <w:r w:rsidRPr="00F71746">
        <w:rPr>
          <w:rFonts w:cs="Sylfaen"/>
          <w:lang w:val="ka-GE"/>
        </w:rPr>
        <w:t>ამგვარი</w:t>
      </w:r>
      <w:r w:rsidRPr="00F71746">
        <w:rPr>
          <w:rFonts w:cs="Arial"/>
          <w:lang w:val="ka-GE"/>
        </w:rPr>
        <w:t xml:space="preserve"> </w:t>
      </w:r>
      <w:r w:rsidRPr="00F71746">
        <w:rPr>
          <w:rFonts w:cs="Sylfaen"/>
          <w:lang w:val="ka-GE"/>
        </w:rPr>
        <w:t>რეგისტრაციით და/ან სასაქონლო ნიშნის გამოყენებით</w:t>
      </w:r>
      <w:r w:rsidRPr="00F71746">
        <w:rPr>
          <w:rFonts w:cs="Arial"/>
          <w:lang w:val="ka-GE"/>
        </w:rPr>
        <w:t xml:space="preserve"> </w:t>
      </w:r>
      <w:r w:rsidRPr="00F71746">
        <w:rPr>
          <w:rFonts w:cs="Sylfaen"/>
          <w:lang w:val="ka-GE"/>
        </w:rPr>
        <w:t>ირღვევა</w:t>
      </w:r>
      <w:r w:rsidRPr="00F71746">
        <w:rPr>
          <w:rFonts w:cs="Arial"/>
          <w:lang w:val="ka-GE"/>
        </w:rPr>
        <w:t xml:space="preserve"> </w:t>
      </w:r>
      <w:r w:rsidRPr="00F71746">
        <w:rPr>
          <w:rFonts w:cs="Sylfaen"/>
          <w:lang w:val="ka-GE"/>
        </w:rPr>
        <w:t>მესამე</w:t>
      </w:r>
      <w:r w:rsidRPr="00F71746">
        <w:rPr>
          <w:rFonts w:cs="Arial"/>
          <w:lang w:val="ka-GE"/>
        </w:rPr>
        <w:t xml:space="preserve"> </w:t>
      </w:r>
      <w:r w:rsidRPr="00F71746">
        <w:rPr>
          <w:rFonts w:cs="Sylfaen"/>
          <w:lang w:val="ka-GE"/>
        </w:rPr>
        <w:t>პირის</w:t>
      </w:r>
      <w:r w:rsidRPr="00F71746">
        <w:rPr>
          <w:rFonts w:cs="Arial"/>
          <w:lang w:val="ka-GE"/>
        </w:rPr>
        <w:t xml:space="preserve"> </w:t>
      </w:r>
      <w:r w:rsidRPr="00F71746">
        <w:rPr>
          <w:rFonts w:cs="Sylfaen"/>
          <w:lang w:val="ka-GE"/>
        </w:rPr>
        <w:t>საავტორო</w:t>
      </w:r>
      <w:r w:rsidRPr="00F71746">
        <w:rPr>
          <w:rFonts w:cs="Arial"/>
          <w:lang w:val="ka-GE"/>
        </w:rPr>
        <w:t xml:space="preserve"> </w:t>
      </w:r>
      <w:r w:rsidRPr="00F71746">
        <w:rPr>
          <w:rFonts w:cs="Sylfaen"/>
          <w:lang w:val="ka-GE"/>
        </w:rPr>
        <w:t>უფლებები</w:t>
      </w:r>
      <w:r w:rsidRPr="00F71746">
        <w:rPr>
          <w:rFonts w:cs="Arial"/>
          <w:lang w:val="ka-GE"/>
        </w:rPr>
        <w:t xml:space="preserve">, </w:t>
      </w:r>
      <w:r w:rsidRPr="00F71746">
        <w:rPr>
          <w:rFonts w:cs="Sylfaen"/>
          <w:lang w:val="ka-GE"/>
        </w:rPr>
        <w:t>რომლებიც</w:t>
      </w:r>
      <w:r w:rsidRPr="00F71746">
        <w:rPr>
          <w:rFonts w:cs="Arial"/>
          <w:lang w:val="ka-GE"/>
        </w:rPr>
        <w:t xml:space="preserve"> </w:t>
      </w:r>
      <w:r w:rsidRPr="00F71746">
        <w:rPr>
          <w:rFonts w:cs="Sylfaen"/>
          <w:lang w:val="ka-GE"/>
        </w:rPr>
        <w:t>წარმოშობილია</w:t>
      </w:r>
      <w:r w:rsidRPr="00F71746">
        <w:rPr>
          <w:rFonts w:cs="Arial"/>
          <w:lang w:val="ka-GE"/>
        </w:rPr>
        <w:t xml:space="preserve"> </w:t>
      </w:r>
      <w:r w:rsidRPr="00F71746">
        <w:rPr>
          <w:rFonts w:cs="Sylfaen"/>
          <w:lang w:val="ka-GE"/>
        </w:rPr>
        <w:t>სასაქონლო</w:t>
      </w:r>
      <w:r w:rsidRPr="00F71746">
        <w:rPr>
          <w:rFonts w:cs="Arial"/>
          <w:lang w:val="ka-GE"/>
        </w:rPr>
        <w:t xml:space="preserve"> </w:t>
      </w:r>
      <w:r w:rsidRPr="00F71746">
        <w:rPr>
          <w:rFonts w:cs="Sylfaen"/>
          <w:lang w:val="ka-GE"/>
        </w:rPr>
        <w:t>ნიშნისათვის</w:t>
      </w:r>
      <w:r w:rsidRPr="00F71746">
        <w:rPr>
          <w:rFonts w:cs="Arial"/>
          <w:lang w:val="ka-GE"/>
        </w:rPr>
        <w:t xml:space="preserve"> </w:t>
      </w:r>
      <w:r w:rsidRPr="00F71746">
        <w:rPr>
          <w:rFonts w:cs="Sylfaen"/>
          <w:lang w:val="ka-GE"/>
        </w:rPr>
        <w:t>დადგენილი</w:t>
      </w:r>
      <w:r w:rsidRPr="00F71746">
        <w:rPr>
          <w:rFonts w:cs="Arial"/>
          <w:lang w:val="ka-GE"/>
        </w:rPr>
        <w:t xml:space="preserve"> </w:t>
      </w:r>
      <w:r w:rsidRPr="00F71746">
        <w:rPr>
          <w:rFonts w:cs="Sylfaen"/>
          <w:lang w:val="ka-GE"/>
        </w:rPr>
        <w:t>პრიორიტეტის</w:t>
      </w:r>
      <w:r w:rsidRPr="00F71746">
        <w:rPr>
          <w:rFonts w:cs="Arial"/>
          <w:lang w:val="ka-GE"/>
        </w:rPr>
        <w:t xml:space="preserve"> </w:t>
      </w:r>
      <w:r w:rsidRPr="00F71746">
        <w:rPr>
          <w:rFonts w:cs="Sylfaen"/>
          <w:lang w:val="ka-GE"/>
        </w:rPr>
        <w:t>თარიღამდე</w:t>
      </w:r>
      <w:r w:rsidR="00E9695B" w:rsidRPr="00F71746">
        <w:rPr>
          <w:rFonts w:cs="Arial"/>
          <w:lang w:val="ka-GE"/>
        </w:rPr>
        <w:t>;</w:t>
      </w:r>
    </w:p>
    <w:p w14:paraId="2C1616FF" w14:textId="77777777" w:rsidR="005400AE" w:rsidRPr="00F71746" w:rsidRDefault="005400AE" w:rsidP="00DC08BD">
      <w:pPr>
        <w:pStyle w:val="NoSpacing"/>
        <w:spacing w:before="120" w:after="120"/>
        <w:jc w:val="both"/>
        <w:rPr>
          <w:rFonts w:cs="Arial"/>
          <w:lang w:val="ka-GE"/>
        </w:rPr>
      </w:pPr>
      <w:r w:rsidRPr="00F71746">
        <w:rPr>
          <w:rFonts w:cs="Arial"/>
          <w:lang w:val="ka-GE"/>
        </w:rPr>
        <w:lastRenderedPageBreak/>
        <w:t>ვ) იგი სადავო ნიშნის რეგისტრაციაზე განაცხადის შეტანამდე საქართველოში საყოველთაოდ ცნობილი სასაქონლო ნიშნის იდენტური ან იმდენად მსგავსია, რომ ჩნდება მასთან აღრევის, მათ შორის, ასოცირების შედეგად აღრევის შესაძლებლობა. ეს წესი გამოიყენება იმ შემთხვევაშიც, როდესაც საქონლის ჩამონათვალი სხვადასხვაა, თუ სასაქონლო ნიშნის გამოყენება მის მფლობელს დაუმსახურებლად უქმნის ხელსაყრელ პირობებს, ან ზიანს აყენებს საყოველთაოდ ცნობილი სასაქონლო ნიშნის რეპუტაციას ან განმასხვავებელუნარიანობას</w:t>
      </w:r>
      <w:r w:rsidR="00E9695B" w:rsidRPr="00F71746">
        <w:rPr>
          <w:rFonts w:cs="Arial"/>
          <w:lang w:val="ka-GE"/>
        </w:rPr>
        <w:t>;</w:t>
      </w:r>
    </w:p>
    <w:p w14:paraId="667CF0F4" w14:textId="5CDFAD35" w:rsidR="005400AE" w:rsidRPr="00F71746" w:rsidRDefault="005400AE" w:rsidP="00DC08BD">
      <w:pPr>
        <w:pStyle w:val="NoSpacing"/>
        <w:spacing w:before="120" w:after="120"/>
        <w:jc w:val="both"/>
        <w:rPr>
          <w:rFonts w:cs="Arial"/>
          <w:lang w:val="ka-GE"/>
        </w:rPr>
      </w:pPr>
      <w:r w:rsidRPr="00F71746">
        <w:rPr>
          <w:rFonts w:cs="Arial"/>
          <w:lang w:val="ka-GE"/>
        </w:rPr>
        <w:t>ზ) იგი მესამე პირის სახელზე რეგისტრირებული, უფრო ადრინდელი პრიორიტეტის მქონე ისეთი სასაქონლო ნიშნის იდენტური ან მსგავსია, რომელსაც საქართველოში აქვს რეპუტაცია, და ამ სასაქონლო ნიშნის გამოყენება განმცხადებელს დაუმსახურებლად უქმნის ხელსაყრელ პირობებს ან ზიანს აყენებს დაცული სასაქონლო ნიშნის რეპუტაციას ან განმასხვავებელუნარიანობას. ეს წესი გამოიყენება იმ შემთხვევაშიც, როდესაც საქონლის ჩამონათვალი სხვადასხვაა;</w:t>
      </w:r>
    </w:p>
    <w:p w14:paraId="6234A2F2" w14:textId="25BF7DC7" w:rsidR="005400AE" w:rsidRPr="00F71746" w:rsidRDefault="005400AE" w:rsidP="00DC08BD">
      <w:pPr>
        <w:pStyle w:val="NoSpacing"/>
        <w:spacing w:before="120" w:after="120"/>
        <w:jc w:val="both"/>
        <w:rPr>
          <w:rFonts w:cs="Arial"/>
          <w:lang w:val="ka-GE"/>
        </w:rPr>
      </w:pPr>
      <w:r w:rsidRPr="00F71746">
        <w:rPr>
          <w:rFonts w:cs="Arial"/>
          <w:lang w:val="ka-GE"/>
        </w:rPr>
        <w:t>თ) სასაქონლო ნიშანში გამოყენებულია განმასხვავებელუნარიანი სიმბოლო, რომელზეც უფლებები წარმოშობილია სასაქონლო ნიშანზე განაცხადის შეტანის ან პრიორიტეტის თარიღამდე და მასზე უფლებების მფლობელი, შესაბამისი კანონმდებლობის თანახმად, უფლებამოსილია აკრძალოს სასაქონლო ნიშნის გამოყენება</w:t>
      </w:r>
      <w:r w:rsidR="00E9695B" w:rsidRPr="00F71746">
        <w:rPr>
          <w:rFonts w:cs="Arial"/>
          <w:lang w:val="ka-GE"/>
        </w:rPr>
        <w:t>;</w:t>
      </w:r>
    </w:p>
    <w:p w14:paraId="185C03BF" w14:textId="77777777" w:rsidR="005400AE" w:rsidRPr="00F71746" w:rsidRDefault="005400AE" w:rsidP="00DC08BD">
      <w:pPr>
        <w:pStyle w:val="NoSpacing"/>
        <w:spacing w:before="120" w:after="120"/>
        <w:jc w:val="both"/>
        <w:rPr>
          <w:rFonts w:cs="Arial"/>
          <w:lang w:val="ka-GE"/>
        </w:rPr>
      </w:pPr>
      <w:r w:rsidRPr="00F71746">
        <w:rPr>
          <w:rFonts w:cs="Arial"/>
          <w:lang w:val="ka-GE"/>
        </w:rPr>
        <w:t>ი) სასაქონლო ნიშნის გამოყენების აკრძალვა შესაძლებელია საქართველოს სამოქალაქო კოდექსის მე-18 მუხლის საფუძველზე.</w:t>
      </w:r>
    </w:p>
    <w:p w14:paraId="1D086418" w14:textId="1EDCEFF4" w:rsidR="005400AE" w:rsidRPr="00F71746" w:rsidRDefault="005B350A" w:rsidP="00DC08BD">
      <w:pPr>
        <w:pStyle w:val="NoSpacing"/>
        <w:spacing w:before="120" w:after="120"/>
        <w:jc w:val="both"/>
        <w:rPr>
          <w:rFonts w:cs="Arial"/>
          <w:lang w:val="ka-GE"/>
        </w:rPr>
      </w:pPr>
      <w:r w:rsidRPr="00F71746">
        <w:rPr>
          <w:rFonts w:cs="Arial"/>
          <w:lang w:val="ka-GE"/>
        </w:rPr>
        <w:t>2</w:t>
      </w:r>
      <w:r w:rsidR="005400AE" w:rsidRPr="00F71746">
        <w:rPr>
          <w:rFonts w:cs="Arial"/>
          <w:lang w:val="ka-GE"/>
        </w:rPr>
        <w:t xml:space="preserve">. სასაქონლო ნიშანი არ შეიძლება ბათილად იქნეს ცნობილი, თუ იგი რეგისტრირებულია ამ კანონის მე-4 მუხლის პირველი პუნქტის </w:t>
      </w:r>
      <w:r w:rsidR="005A2887" w:rsidRPr="00F71746">
        <w:rPr>
          <w:rFonts w:cs="Arial"/>
          <w:lang w:val="ka-GE"/>
        </w:rPr>
        <w:t xml:space="preserve">„ბ“, </w:t>
      </w:r>
      <w:r w:rsidR="005400AE" w:rsidRPr="00F71746">
        <w:rPr>
          <w:rFonts w:cs="Arial"/>
          <w:lang w:val="ka-GE"/>
        </w:rPr>
        <w:t>„გ“, „დ“</w:t>
      </w:r>
      <w:r w:rsidR="005A2887" w:rsidRPr="00F71746">
        <w:rPr>
          <w:rFonts w:cs="Arial"/>
          <w:lang w:val="ka-GE"/>
        </w:rPr>
        <w:t xml:space="preserve"> </w:t>
      </w:r>
      <w:r w:rsidR="005400AE" w:rsidRPr="00F71746">
        <w:rPr>
          <w:rFonts w:cs="Arial"/>
          <w:lang w:val="ka-GE"/>
        </w:rPr>
        <w:t>და „</w:t>
      </w:r>
      <w:r w:rsidR="005A2887" w:rsidRPr="00F71746">
        <w:rPr>
          <w:rFonts w:cs="Arial"/>
          <w:lang w:val="ka-GE"/>
        </w:rPr>
        <w:t>ვ</w:t>
      </w:r>
      <w:r w:rsidR="005400AE" w:rsidRPr="00F71746">
        <w:rPr>
          <w:rFonts w:cs="Arial"/>
          <w:lang w:val="ka-GE"/>
        </w:rPr>
        <w:t>“ ქვეპუნქტების დარღვევით, მაგრამ სამოქალაქო ბრუნვაში გამოყენების შედეგად, ეს ნიშანი განმასხვავებელ სიმბოლოდ დამკვიდრდა იმ საქონლის მიმართ, რომლისთვისაც ის არის რეგისტრირებული.</w:t>
      </w:r>
    </w:p>
    <w:p w14:paraId="65F4BEEA" w14:textId="77777777" w:rsidR="005400AE" w:rsidRPr="00F71746" w:rsidRDefault="005B350A" w:rsidP="00DC08BD">
      <w:pPr>
        <w:pStyle w:val="NoSpacing"/>
        <w:spacing w:before="120" w:after="120"/>
        <w:jc w:val="both"/>
        <w:rPr>
          <w:rFonts w:cs="Arial"/>
          <w:lang w:val="ka-GE"/>
        </w:rPr>
      </w:pPr>
      <w:r w:rsidRPr="00F71746">
        <w:rPr>
          <w:rFonts w:cs="Arial"/>
          <w:lang w:val="ka-GE"/>
        </w:rPr>
        <w:t>3</w:t>
      </w:r>
      <w:r w:rsidR="005400AE" w:rsidRPr="00F71746">
        <w:rPr>
          <w:rFonts w:cs="Arial"/>
          <w:lang w:val="ka-GE"/>
        </w:rPr>
        <w:t>. სასაქონლო ნიშნის ბათილად ცნობა შეიძლება მოითხოვოს:</w:t>
      </w:r>
    </w:p>
    <w:p w14:paraId="794CFACF" w14:textId="1CEE2727" w:rsidR="005400AE" w:rsidRPr="00F71746" w:rsidRDefault="005400AE" w:rsidP="00DC08BD">
      <w:pPr>
        <w:pStyle w:val="NoSpacing"/>
        <w:spacing w:before="120" w:after="120"/>
        <w:jc w:val="both"/>
        <w:rPr>
          <w:rFonts w:cs="Arial"/>
          <w:lang w:val="ka-GE"/>
        </w:rPr>
      </w:pPr>
      <w:r w:rsidRPr="00F71746">
        <w:rPr>
          <w:rFonts w:cs="Arial"/>
          <w:lang w:val="ka-GE"/>
        </w:rPr>
        <w:t>ა) ნებისმიერმა პირმა, თუ სასაქონლო ნიშნის ბათილად ცნობა მოითხოვება იმ საფუძვლით, რომ დარღვეულია ამ კანონის მე-4 მუხლის ან მე-5 მუხლის პირველი პუნქტის „</w:t>
      </w:r>
      <w:r w:rsidR="006E603D" w:rsidRPr="00F71746">
        <w:rPr>
          <w:rFonts w:cs="Arial"/>
          <w:lang w:val="ka-GE"/>
        </w:rPr>
        <w:t>ზ</w:t>
      </w:r>
      <w:r w:rsidRPr="00F71746">
        <w:rPr>
          <w:rFonts w:cs="Arial"/>
          <w:lang w:val="ka-GE"/>
        </w:rPr>
        <w:t>“ ქვეპუნქტის მოთხოვნები;</w:t>
      </w:r>
    </w:p>
    <w:p w14:paraId="193ED54E" w14:textId="7760CFE4" w:rsidR="005400AE" w:rsidRPr="00F71746" w:rsidRDefault="005400AE" w:rsidP="00DC08BD">
      <w:pPr>
        <w:pStyle w:val="NoSpacing"/>
        <w:spacing w:before="120" w:after="120"/>
        <w:jc w:val="both"/>
        <w:rPr>
          <w:rFonts w:cs="Arial"/>
          <w:lang w:val="ka-GE"/>
        </w:rPr>
      </w:pPr>
      <w:r w:rsidRPr="00F71746">
        <w:rPr>
          <w:rFonts w:cs="Arial"/>
          <w:lang w:val="ka-GE"/>
        </w:rPr>
        <w:t>ბ) მხოლოდ ადრინდელი უფლების მფლობელმა, თუ სასაქონლო ნიშნის ბათილად ცნობა მოითხოვება იმ საფუძვლით, რომ დარღვეულია ამ კანონის მე-5 მუხლის (გარდა პირველი პუნქტის „</w:t>
      </w:r>
      <w:r w:rsidR="006E603D" w:rsidRPr="00F71746">
        <w:rPr>
          <w:rFonts w:cs="Arial"/>
          <w:lang w:val="ka-GE"/>
        </w:rPr>
        <w:t>ზ</w:t>
      </w:r>
      <w:r w:rsidRPr="00F71746">
        <w:rPr>
          <w:rFonts w:cs="Arial"/>
          <w:lang w:val="ka-GE"/>
        </w:rPr>
        <w:t>“ ქვეპუნქტისა) მოთხოვნები;</w:t>
      </w:r>
    </w:p>
    <w:p w14:paraId="1A89DFCA" w14:textId="77777777" w:rsidR="005400AE" w:rsidRPr="00F71746" w:rsidRDefault="005400AE" w:rsidP="00DC08BD">
      <w:pPr>
        <w:pStyle w:val="NoSpacing"/>
        <w:spacing w:before="120" w:after="120"/>
        <w:jc w:val="both"/>
        <w:rPr>
          <w:rFonts w:cs="Arial"/>
          <w:lang w:val="ka-GE"/>
        </w:rPr>
      </w:pPr>
      <w:r w:rsidRPr="00F71746">
        <w:rPr>
          <w:rFonts w:cs="Arial"/>
          <w:lang w:val="ka-GE"/>
        </w:rPr>
        <w:t>გ) მხოლოდ ადრინდელი უფლების მფლობელმა, თუ სასაქონლო ნიშნის ბათილად ცნობა მოითხოვება ამ მუხლის პირველი პუნქტის „ბ-ი“ ქვეპუნქტების საფუძველზე.</w:t>
      </w:r>
    </w:p>
    <w:p w14:paraId="365B02AE" w14:textId="77777777" w:rsidR="005400AE" w:rsidRPr="00F71746" w:rsidRDefault="005B350A" w:rsidP="00DC08BD">
      <w:pPr>
        <w:pStyle w:val="NoSpacing"/>
        <w:spacing w:before="120" w:after="120"/>
        <w:jc w:val="both"/>
        <w:rPr>
          <w:rFonts w:cs="Arial"/>
          <w:lang w:val="ka-GE"/>
        </w:rPr>
      </w:pPr>
      <w:r w:rsidRPr="00F71746">
        <w:rPr>
          <w:rFonts w:cs="Arial"/>
          <w:lang w:val="ka-GE"/>
        </w:rPr>
        <w:t>4</w:t>
      </w:r>
      <w:r w:rsidR="005400AE" w:rsidRPr="00F71746">
        <w:rPr>
          <w:rFonts w:cs="Arial"/>
          <w:lang w:val="ka-GE"/>
        </w:rPr>
        <w:t xml:space="preserve">. ამ მუხლის პირველი პუნქტის „გ“ ქვეპუნქტით გათვალისწინებულ შემთხვევაში, სასაქონლო ნიშნის რეგისტრაციის ბათილად ცნობის ნაცვლად, მოსარჩელეს უფლება აქვს მოითხოვოს სადავო სასაქონლო ნიშნის რეგისტრაციის </w:t>
      </w:r>
      <w:r w:rsidR="00D16A75" w:rsidRPr="00F71746">
        <w:rPr>
          <w:rFonts w:cs="Arial"/>
          <w:lang w:val="ka-GE"/>
        </w:rPr>
        <w:t xml:space="preserve">მისთვის </w:t>
      </w:r>
      <w:r w:rsidR="005400AE" w:rsidRPr="00F71746">
        <w:rPr>
          <w:rFonts w:cs="Arial"/>
          <w:lang w:val="ka-GE"/>
        </w:rPr>
        <w:t>გადაცემა.</w:t>
      </w:r>
    </w:p>
    <w:p w14:paraId="5C828CD3" w14:textId="6EA5C8E0" w:rsidR="005400AE" w:rsidRPr="00F71746" w:rsidRDefault="005B350A" w:rsidP="00DC08BD">
      <w:pPr>
        <w:pStyle w:val="NoSpacing"/>
        <w:spacing w:before="120" w:after="120"/>
        <w:jc w:val="both"/>
        <w:rPr>
          <w:rFonts w:cs="Arial"/>
          <w:lang w:val="ka-GE"/>
        </w:rPr>
      </w:pPr>
      <w:r w:rsidRPr="00F71746">
        <w:rPr>
          <w:rFonts w:cs="Arial"/>
          <w:lang w:val="ka-GE"/>
        </w:rPr>
        <w:t>5</w:t>
      </w:r>
      <w:r w:rsidR="005400AE" w:rsidRPr="00F71746">
        <w:rPr>
          <w:rFonts w:cs="Arial"/>
          <w:lang w:val="ka-GE"/>
        </w:rPr>
        <w:t>. თუ სასაქონლო ნიშნის რეგისტრაციის ბათილად ცნობის საფუძვლები არსებობს საქონლის რეგისტრირებული ჩამონათვ</w:t>
      </w:r>
      <w:r w:rsidR="00A41816" w:rsidRPr="00F71746">
        <w:rPr>
          <w:rFonts w:cs="Arial"/>
          <w:lang w:val="ka-GE"/>
        </w:rPr>
        <w:t>ა</w:t>
      </w:r>
      <w:r w:rsidR="005400AE" w:rsidRPr="00F71746">
        <w:rPr>
          <w:rFonts w:cs="Arial"/>
          <w:lang w:val="ka-GE"/>
        </w:rPr>
        <w:t>ლის ნაწილის მიმართ, რეგისტრაცია ბათილად იქნება ცნობილი მხოლოდ ამ ნაწილის მიმართ.</w:t>
      </w:r>
    </w:p>
    <w:p w14:paraId="17615CA9" w14:textId="4B67B93B" w:rsidR="005400AE" w:rsidRPr="00F71746" w:rsidRDefault="005B350A" w:rsidP="00DC08BD">
      <w:pPr>
        <w:pStyle w:val="NoSpacing"/>
        <w:spacing w:before="120" w:after="120"/>
        <w:jc w:val="both"/>
        <w:rPr>
          <w:rFonts w:cs="Arial"/>
          <w:lang w:val="ka-GE"/>
        </w:rPr>
      </w:pPr>
      <w:r w:rsidRPr="00F71746">
        <w:rPr>
          <w:rFonts w:cs="Arial"/>
          <w:lang w:val="ka-GE"/>
        </w:rPr>
        <w:t>6</w:t>
      </w:r>
      <w:r w:rsidR="005400AE" w:rsidRPr="00F71746">
        <w:rPr>
          <w:rFonts w:cs="Arial"/>
          <w:lang w:val="ka-GE"/>
        </w:rPr>
        <w:t>. საქონლის მთელი ჩამონათვ</w:t>
      </w:r>
      <w:r w:rsidR="00A41816" w:rsidRPr="00F71746">
        <w:rPr>
          <w:rFonts w:cs="Arial"/>
          <w:lang w:val="ka-GE"/>
        </w:rPr>
        <w:t>ა</w:t>
      </w:r>
      <w:r w:rsidR="005400AE" w:rsidRPr="00F71746">
        <w:rPr>
          <w:rFonts w:cs="Arial"/>
          <w:lang w:val="ka-GE"/>
        </w:rPr>
        <w:t>ლის ან მისი ნაწილის მიმართ სასაქონლო ნიშნის რეგისტრაციის ბათილად ცნობის შემთხვევაში</w:t>
      </w:r>
      <w:r w:rsidR="00191E41" w:rsidRPr="00F71746">
        <w:rPr>
          <w:rFonts w:cs="Arial"/>
          <w:lang w:val="ka-GE"/>
        </w:rPr>
        <w:t>,</w:t>
      </w:r>
      <w:r w:rsidR="005400AE" w:rsidRPr="00F71746">
        <w:rPr>
          <w:rFonts w:cs="Arial"/>
          <w:lang w:val="ka-GE"/>
        </w:rPr>
        <w:t xml:space="preserve"> შესაბამისი ცვლილებები შეიტანება რეესტრში და ქვეყნდება ბიულეტენში</w:t>
      </w:r>
      <w:r w:rsidR="00E9695B" w:rsidRPr="00F71746">
        <w:rPr>
          <w:rFonts w:cs="Arial"/>
          <w:lang w:val="ka-GE"/>
        </w:rPr>
        <w:t>.</w:t>
      </w:r>
    </w:p>
    <w:p w14:paraId="0D2C895A" w14:textId="3FFCB12A" w:rsidR="005400AE" w:rsidRPr="00F71746" w:rsidRDefault="005B350A" w:rsidP="00DC08BD">
      <w:pPr>
        <w:pStyle w:val="NoSpacing"/>
        <w:spacing w:before="120" w:after="120"/>
        <w:jc w:val="both"/>
        <w:rPr>
          <w:rFonts w:cs="Arial"/>
          <w:lang w:val="ka-GE"/>
        </w:rPr>
      </w:pPr>
      <w:r w:rsidRPr="00F71746">
        <w:rPr>
          <w:rFonts w:cs="Arial"/>
          <w:lang w:val="ka-GE"/>
        </w:rPr>
        <w:t>7</w:t>
      </w:r>
      <w:r w:rsidR="005400AE" w:rsidRPr="00F71746">
        <w:rPr>
          <w:rFonts w:cs="Arial"/>
          <w:lang w:val="ka-GE"/>
        </w:rPr>
        <w:t>. სასაქონლო ნიშანი არ შეიძლება ბათილად იქნ</w:t>
      </w:r>
      <w:r w:rsidR="00191E41" w:rsidRPr="00F71746">
        <w:rPr>
          <w:rFonts w:cs="Arial"/>
          <w:lang w:val="ka-GE"/>
        </w:rPr>
        <w:t>ე</w:t>
      </w:r>
      <w:r w:rsidR="005400AE" w:rsidRPr="00F71746">
        <w:rPr>
          <w:rFonts w:cs="Arial"/>
          <w:lang w:val="ka-GE"/>
        </w:rPr>
        <w:t xml:space="preserve">ს ცნობილი, თუ სასაქონლო ნიშნის ბათილად ცნობის შესახებ სარჩელის ან შეგებებული სარჩელის აღძვრამდე, ამ მუხლის </w:t>
      </w:r>
      <w:r w:rsidR="00D16A75" w:rsidRPr="00F71746">
        <w:rPr>
          <w:rFonts w:cs="Arial"/>
          <w:lang w:val="ka-GE"/>
        </w:rPr>
        <w:t>მე-</w:t>
      </w:r>
      <w:r w:rsidR="00D16A75" w:rsidRPr="00F71746">
        <w:rPr>
          <w:rFonts w:cs="Arial"/>
          <w:lang w:val="ka-GE"/>
        </w:rPr>
        <w:lastRenderedPageBreak/>
        <w:t>3</w:t>
      </w:r>
      <w:r w:rsidR="005400AE" w:rsidRPr="00F71746">
        <w:rPr>
          <w:rFonts w:cs="Arial"/>
          <w:lang w:val="ka-GE"/>
        </w:rPr>
        <w:t xml:space="preserve"> პუნქტის „ბ“ და „გ“ ქვეპუნქტებით განსაზღვრული, ადრინდელი უფლების მფლობელს გაცემული აქვს წერილობითი თანხმობა სასაქონლო ნიშნის რეგისტრაციაზე.</w:t>
      </w:r>
    </w:p>
    <w:p w14:paraId="009DFFE4" w14:textId="4B343CEF" w:rsidR="005400AE" w:rsidRPr="00F71746" w:rsidRDefault="005B350A" w:rsidP="00DC08BD">
      <w:pPr>
        <w:pStyle w:val="NoSpacing"/>
        <w:spacing w:before="120" w:after="120"/>
        <w:jc w:val="both"/>
        <w:rPr>
          <w:rFonts w:cs="Arial"/>
          <w:lang w:val="ka-GE"/>
        </w:rPr>
      </w:pPr>
      <w:r w:rsidRPr="00F71746">
        <w:rPr>
          <w:rFonts w:cs="Arial"/>
          <w:lang w:val="ka-GE"/>
        </w:rPr>
        <w:t>8</w:t>
      </w:r>
      <w:r w:rsidR="005400AE" w:rsidRPr="00F71746">
        <w:rPr>
          <w:rFonts w:cs="Arial"/>
          <w:lang w:val="ka-GE"/>
        </w:rPr>
        <w:t>. თუ ამ მუხლის</w:t>
      </w:r>
      <w:r w:rsidR="00D16A75" w:rsidRPr="00F71746">
        <w:rPr>
          <w:rFonts w:cs="Arial"/>
          <w:lang w:val="ka-GE"/>
        </w:rPr>
        <w:t xml:space="preserve"> მე-3 </w:t>
      </w:r>
      <w:r w:rsidR="005400AE" w:rsidRPr="00F71746">
        <w:rPr>
          <w:rFonts w:cs="Arial"/>
          <w:lang w:val="ka-GE"/>
        </w:rPr>
        <w:t xml:space="preserve">პუნქტის „ბ“ და „გ“ ქვეპუნქტებით განსაზღვრული, ადრინდელი უფლების მფლობელ პირს ამ მუხლის საფუძველზე მოთხოვნილი აქვს სასაქონლო ნიშნის რეგისტრაციის ბათილად ცნობა სარჩელით ან შეგებებული სარჩელით, მას არ აქვს უფლება ხელახლა მიმართოს სასამართლოს სასაქონლო ნიშნის რეგისტრაციის ბათილად ცნობის მოთხოვნით ამ მუხლის </w:t>
      </w:r>
      <w:r w:rsidR="00D16A75" w:rsidRPr="00F71746">
        <w:rPr>
          <w:rFonts w:cs="Arial"/>
          <w:lang w:val="ka-GE"/>
        </w:rPr>
        <w:t xml:space="preserve">მე-3 </w:t>
      </w:r>
      <w:r w:rsidR="005400AE" w:rsidRPr="00F71746">
        <w:rPr>
          <w:rFonts w:cs="Arial"/>
          <w:lang w:val="ka-GE"/>
        </w:rPr>
        <w:t>პუნქტის „ბ“ და „გ“ ქვეპუნქტებით გათვალისწინებული სხვა საფუძვლით</w:t>
      </w:r>
      <w:r w:rsidR="00191E41" w:rsidRPr="00F71746">
        <w:rPr>
          <w:rFonts w:cs="Arial"/>
          <w:lang w:val="ka-GE"/>
        </w:rPr>
        <w:t>,</w:t>
      </w:r>
      <w:r w:rsidR="005400AE" w:rsidRPr="00F71746">
        <w:rPr>
          <w:rFonts w:cs="Arial"/>
          <w:lang w:val="ka-GE"/>
        </w:rPr>
        <w:t xml:space="preserve"> თუ მას აღნიშნული საფუძვლით სასაქონლო ნიშნის რეგისტრაციის ბათილად ცნობის მოთხოვნა შეეძლო პირველი სარჩელის ფარგლებში.</w:t>
      </w:r>
    </w:p>
    <w:p w14:paraId="486E782A" w14:textId="1074761D" w:rsidR="005400AE" w:rsidRPr="00F71746" w:rsidRDefault="00D01F77" w:rsidP="00DC08BD">
      <w:pPr>
        <w:pStyle w:val="NoSpacing"/>
        <w:spacing w:before="120" w:after="120"/>
        <w:jc w:val="both"/>
        <w:rPr>
          <w:rFonts w:cs="Arial"/>
          <w:lang w:val="ka-GE"/>
        </w:rPr>
      </w:pPr>
      <w:r w:rsidRPr="00F71746">
        <w:rPr>
          <w:rFonts w:cs="Arial"/>
          <w:lang w:val="ka-GE"/>
        </w:rPr>
        <w:t>9</w:t>
      </w:r>
      <w:r w:rsidR="005400AE" w:rsidRPr="00F71746">
        <w:rPr>
          <w:rFonts w:cs="Arial"/>
          <w:lang w:val="ka-GE"/>
        </w:rPr>
        <w:t>. პირს არ აქვს უფლება მოითხოვოს სასაქონლო ნიშნის რეგისტრაციის ბათილად ცნობა იმ საქონლისთვის, რომლისთვისაც ის გამოიყენება, ადრინდელი სასაქონლო ნიშნის საფუძველზე, თუ იგი შესაბამისი სარჩელით არ მიმართავს სასამართლოს 5 წლის განმავლობაში, მას შემდეგ, რაც მისთვის ცნობილი გახდა სადავო სასაქონლო ნიშნის საქართველოში გამოყენების შესახებ. ეს წესი არ ვრცელდება ისეთ შემთხვევებზე, როდესაც სადავო სასაქონლო ნიშნის რეგისტრაცია მოხდა არაკეთილსინდისიერი განზრახვით.</w:t>
      </w:r>
    </w:p>
    <w:p w14:paraId="5104AEC9" w14:textId="77777777" w:rsidR="005400AE" w:rsidRPr="00F71746" w:rsidRDefault="00D01F77" w:rsidP="00DC08BD">
      <w:pPr>
        <w:pStyle w:val="NoSpacing"/>
        <w:spacing w:before="120" w:after="120"/>
        <w:jc w:val="both"/>
        <w:rPr>
          <w:rFonts w:cs="Arial"/>
          <w:lang w:val="ka-GE"/>
        </w:rPr>
      </w:pPr>
      <w:r w:rsidRPr="00F71746">
        <w:rPr>
          <w:rFonts w:cs="Arial"/>
          <w:lang w:val="ka-GE"/>
        </w:rPr>
        <w:t>10</w:t>
      </w:r>
      <w:r w:rsidR="005400AE" w:rsidRPr="00F71746">
        <w:rPr>
          <w:rFonts w:cs="Arial"/>
          <w:lang w:val="ka-GE"/>
        </w:rPr>
        <w:t>. ამ მუხლის მე-</w:t>
      </w:r>
      <w:r w:rsidR="00762DF7" w:rsidRPr="00F71746">
        <w:rPr>
          <w:rFonts w:cs="Arial"/>
          <w:lang w:val="ka-GE"/>
        </w:rPr>
        <w:t>9</w:t>
      </w:r>
      <w:r w:rsidR="005400AE" w:rsidRPr="00F71746">
        <w:rPr>
          <w:rFonts w:cs="Arial"/>
          <w:lang w:val="ka-GE"/>
        </w:rPr>
        <w:t xml:space="preserve"> პუნქტით გათვალისწინებულ შემთხვევებში, სადავო სასაქონლო ნიშნის მფლობელს </w:t>
      </w:r>
      <w:r w:rsidR="00762DF7" w:rsidRPr="00F71746">
        <w:rPr>
          <w:rFonts w:cs="Arial"/>
          <w:lang w:val="ka-GE"/>
        </w:rPr>
        <w:t xml:space="preserve">არ </w:t>
      </w:r>
      <w:r w:rsidR="005400AE" w:rsidRPr="00F71746">
        <w:rPr>
          <w:rFonts w:cs="Arial"/>
          <w:lang w:val="ka-GE"/>
        </w:rPr>
        <w:t>შეუძლია მოითხოვოს ადრინდელი სასაქონლო ნიშნის გამოყენების აკრძალვა, მიუხედავად იმისა, რომ ადრინდელი სასაქონლო ნიშნის მფლობელმა დაკარგა სადავო სასაქონლო ნიშნის რეგისტრაციის ბათილად ცნობის მოთხოვნის უფლება.</w:t>
      </w:r>
    </w:p>
    <w:p w14:paraId="3BB23DEB" w14:textId="77777777" w:rsidR="006C4766" w:rsidRPr="00F71746" w:rsidRDefault="00D01F77" w:rsidP="00DC08BD">
      <w:pPr>
        <w:pStyle w:val="NoSpacing"/>
        <w:spacing w:before="120" w:after="120"/>
        <w:jc w:val="both"/>
        <w:rPr>
          <w:rFonts w:cs="Arial"/>
          <w:lang w:val="ka-GE"/>
        </w:rPr>
      </w:pPr>
      <w:r w:rsidRPr="00F71746">
        <w:rPr>
          <w:rFonts w:cs="Arial"/>
          <w:lang w:val="ka-GE"/>
        </w:rPr>
        <w:t>11</w:t>
      </w:r>
      <w:r w:rsidR="005400AE" w:rsidRPr="00F71746">
        <w:rPr>
          <w:rFonts w:cs="Arial"/>
          <w:lang w:val="ka-GE"/>
        </w:rPr>
        <w:t xml:space="preserve">. სადავო სასაქონლო ნიშნის მფლობელის მოთხოვნის შემთხვევაში, ადრინდელი სასაქონლო ნიშნის მფლობელი, რომელიც ითხოვს სასაქონლო ნიშნის რეგისტრაციის ბათილად ცნობას, </w:t>
      </w:r>
      <w:r w:rsidR="0079495E" w:rsidRPr="00F71746">
        <w:rPr>
          <w:rFonts w:cs="Arial"/>
          <w:lang w:val="ka-GE"/>
        </w:rPr>
        <w:t xml:space="preserve">და </w:t>
      </w:r>
      <w:r w:rsidR="007314EB" w:rsidRPr="00F71746">
        <w:rPr>
          <w:rFonts w:cs="Arial"/>
          <w:lang w:val="ka-GE"/>
        </w:rPr>
        <w:t>ადრინდელი</w:t>
      </w:r>
      <w:r w:rsidR="005400AE" w:rsidRPr="00F71746">
        <w:rPr>
          <w:rFonts w:cs="Arial"/>
          <w:lang w:val="ka-GE"/>
        </w:rPr>
        <w:t xml:space="preserve"> სასაქონლო ნიშნის რეგისტრაციის თარიღიდან გასულია 5 წელზე მეტი, </w:t>
      </w:r>
      <w:r w:rsidR="00E26C51" w:rsidRPr="00F71746">
        <w:rPr>
          <w:rFonts w:cs="Arial"/>
          <w:lang w:val="ka-GE"/>
        </w:rPr>
        <w:t xml:space="preserve">ვალდებულია სასამართლოში წარადგინოს მტკიცებულება, რომ </w:t>
      </w:r>
      <w:r w:rsidR="007314EB" w:rsidRPr="00F71746">
        <w:rPr>
          <w:rFonts w:cs="Arial"/>
          <w:lang w:val="ka-GE"/>
        </w:rPr>
        <w:t xml:space="preserve">სადავო </w:t>
      </w:r>
      <w:r w:rsidR="00E26C51" w:rsidRPr="00F71746">
        <w:rPr>
          <w:rFonts w:cs="Arial"/>
          <w:lang w:val="ka-GE"/>
        </w:rPr>
        <w:t xml:space="preserve">სასაქონლო ნიშნის განაცხადის შეტანის ან პრიორიტეტის თარიღამდე ბოლო ხუთი წლის განმავლობაში სასაქონლო ნიშანი რეალურად გამოიყენებოდა იმ საქონლისათვის, რომლისთვისაც ნიშანი რეგისტრირებულია და რომელსაც </w:t>
      </w:r>
      <w:r w:rsidR="00EF2F94" w:rsidRPr="00F71746">
        <w:rPr>
          <w:rFonts w:cs="Arial"/>
          <w:lang w:val="ka-GE"/>
        </w:rPr>
        <w:t>ის</w:t>
      </w:r>
      <w:r w:rsidR="00E26C51" w:rsidRPr="00F71746">
        <w:rPr>
          <w:rFonts w:cs="Arial"/>
          <w:lang w:val="ka-GE"/>
        </w:rPr>
        <w:t xml:space="preserve"> უთითებს სარჩელის საფუძვლად.</w:t>
      </w:r>
      <w:r w:rsidR="006C4766" w:rsidRPr="00F71746">
        <w:rPr>
          <w:rFonts w:cs="Arial"/>
          <w:lang w:val="ka-GE"/>
        </w:rPr>
        <w:t xml:space="preserve"> </w:t>
      </w:r>
      <w:r w:rsidR="00C36BC4" w:rsidRPr="00F71746">
        <w:rPr>
          <w:rFonts w:cs="Arial"/>
          <w:lang w:val="ka-GE"/>
        </w:rPr>
        <w:t xml:space="preserve">რეალური გამოყენების მტკიცებულების ან გამოუყენებლობის საპატიო მიზეზის წარმოუდგენლობის შემთხვევაში სარჩელზე საქმისწარმოება წყდება. </w:t>
      </w:r>
    </w:p>
    <w:p w14:paraId="3FFE4599" w14:textId="77777777" w:rsidR="00C47D52" w:rsidRPr="00F71746" w:rsidRDefault="006C4766" w:rsidP="00DC08BD">
      <w:pPr>
        <w:pStyle w:val="NoSpacing"/>
        <w:spacing w:before="120" w:after="120"/>
        <w:jc w:val="both"/>
        <w:rPr>
          <w:rFonts w:cs="Arial"/>
          <w:lang w:val="ka-GE"/>
        </w:rPr>
      </w:pPr>
      <w:r w:rsidRPr="00F71746">
        <w:rPr>
          <w:rFonts w:cs="Arial"/>
          <w:lang w:val="ka-GE"/>
        </w:rPr>
        <w:t xml:space="preserve">12. ამ მუხლის მე-11 პუნქტით განსაზღვრულ შემთხვევაში, </w:t>
      </w:r>
      <w:r w:rsidR="00E26C51" w:rsidRPr="00F71746">
        <w:rPr>
          <w:rFonts w:cs="Arial"/>
          <w:lang w:val="ka-GE"/>
        </w:rPr>
        <w:t>თუ ადრინდელი სასაქონლო ნიშანი გამოიყენებოდა რეგისტრირებული საქონლის მხოლოდ ნაწილის მიმართ, სასაქონლო ნიშნის რეგისტრაციის ბათილად ცნობასთან დაკავშირებული დავის მიზნებისათვის, მიიჩნევა, რომ ადრინდელი სასაქონლო ნი</w:t>
      </w:r>
      <w:r w:rsidR="006B30B6" w:rsidRPr="00F71746">
        <w:rPr>
          <w:rFonts w:cs="Arial"/>
          <w:lang w:val="ka-GE"/>
        </w:rPr>
        <w:t>შ</w:t>
      </w:r>
      <w:r w:rsidR="005400AE" w:rsidRPr="00F71746">
        <w:rPr>
          <w:rFonts w:cs="Arial"/>
          <w:lang w:val="ka-GE"/>
        </w:rPr>
        <w:t>ანი რეგისტრირებულია მხოლოდ საქონლის აღნიშნული ნაწილისათვის.“.</w:t>
      </w:r>
    </w:p>
    <w:p w14:paraId="18C0E7A2" w14:textId="77777777" w:rsidR="00F750A9" w:rsidRPr="00F71746" w:rsidRDefault="00F750A9" w:rsidP="00DC08BD">
      <w:pPr>
        <w:pStyle w:val="NoSpacing"/>
        <w:spacing w:before="120" w:after="120"/>
        <w:jc w:val="both"/>
        <w:rPr>
          <w:rFonts w:cs="Arial"/>
          <w:lang w:val="ka-GE"/>
        </w:rPr>
      </w:pPr>
    </w:p>
    <w:p w14:paraId="3B82FEA7" w14:textId="52B2BD1B" w:rsidR="005400AE" w:rsidRPr="00F71746" w:rsidRDefault="00B8553C" w:rsidP="00DC08BD">
      <w:pPr>
        <w:pStyle w:val="NoSpacing"/>
        <w:spacing w:before="120" w:after="120"/>
        <w:jc w:val="both"/>
        <w:rPr>
          <w:rFonts w:cs="Arial"/>
          <w:b/>
          <w:lang w:val="ka-GE"/>
        </w:rPr>
      </w:pPr>
      <w:r>
        <w:rPr>
          <w:rFonts w:cs="Arial"/>
          <w:b/>
          <w:lang w:val="ka-GE"/>
        </w:rPr>
        <w:t>19</w:t>
      </w:r>
      <w:r w:rsidR="005400AE" w:rsidRPr="00F71746">
        <w:rPr>
          <w:rFonts w:cs="Arial"/>
          <w:b/>
          <w:lang w:val="ka-GE"/>
        </w:rPr>
        <w:t xml:space="preserve">. 29-ე მუხლის მე-2 და მე-3 </w:t>
      </w:r>
      <w:r w:rsidR="00E9695B" w:rsidRPr="00F71746">
        <w:rPr>
          <w:rFonts w:cs="Arial"/>
          <w:b/>
          <w:lang w:val="ka-GE"/>
        </w:rPr>
        <w:t>პუნქტები</w:t>
      </w:r>
      <w:r w:rsidR="005400AE" w:rsidRPr="00F71746">
        <w:rPr>
          <w:rFonts w:cs="Arial"/>
          <w:b/>
          <w:lang w:val="ka-GE"/>
        </w:rPr>
        <w:t xml:space="preserve"> ჩამოყალიბდეს შემდეგი რედაქციით:</w:t>
      </w:r>
    </w:p>
    <w:p w14:paraId="2B702D7A" w14:textId="77777777" w:rsidR="005400AE" w:rsidRPr="00F71746" w:rsidRDefault="005400AE" w:rsidP="00DC08BD">
      <w:pPr>
        <w:spacing w:before="120" w:after="120"/>
        <w:contextualSpacing/>
        <w:jc w:val="both"/>
        <w:rPr>
          <w:rFonts w:asciiTheme="minorHAnsi" w:hAnsiTheme="minorHAnsi" w:cs="Arial"/>
          <w:strike/>
          <w:sz w:val="22"/>
          <w:szCs w:val="22"/>
        </w:rPr>
      </w:pPr>
      <w:r w:rsidRPr="00F71746">
        <w:rPr>
          <w:rFonts w:asciiTheme="minorHAnsi" w:hAnsiTheme="minorHAnsi" w:cs="Arial"/>
          <w:sz w:val="22"/>
          <w:szCs w:val="22"/>
          <w:shd w:val="clear" w:color="auto" w:fill="FFFFFF"/>
        </w:rPr>
        <w:t xml:space="preserve">„2. </w:t>
      </w:r>
      <w:r w:rsidRPr="00F71746">
        <w:rPr>
          <w:rFonts w:asciiTheme="minorHAnsi" w:hAnsiTheme="minorHAnsi" w:cs="Sylfaen"/>
          <w:sz w:val="22"/>
          <w:szCs w:val="22"/>
          <w:shd w:val="clear" w:color="auto" w:fill="FFFFFF"/>
        </w:rPr>
        <w:t>თუ</w:t>
      </w:r>
      <w:r w:rsidRPr="00F71746">
        <w:rPr>
          <w:rFonts w:asciiTheme="minorHAnsi" w:hAnsiTheme="minorHAnsi" w:cs="Arial"/>
          <w:sz w:val="22"/>
          <w:szCs w:val="22"/>
          <w:shd w:val="clear" w:color="auto" w:fill="FFFFFF"/>
        </w:rPr>
        <w:t xml:space="preserve"> </w:t>
      </w:r>
      <w:r w:rsidRPr="00F71746">
        <w:rPr>
          <w:rFonts w:asciiTheme="minorHAnsi" w:hAnsiTheme="minorHAnsi" w:cs="Sylfaen"/>
          <w:sz w:val="22"/>
          <w:szCs w:val="22"/>
          <w:shd w:val="clear" w:color="auto" w:fill="FFFFFF"/>
        </w:rPr>
        <w:t>სასაქონლო</w:t>
      </w:r>
      <w:r w:rsidRPr="00F71746">
        <w:rPr>
          <w:rFonts w:asciiTheme="minorHAnsi" w:hAnsiTheme="minorHAnsi" w:cs="Arial"/>
          <w:sz w:val="22"/>
          <w:szCs w:val="22"/>
          <w:shd w:val="clear" w:color="auto" w:fill="FFFFFF"/>
        </w:rPr>
        <w:t xml:space="preserve"> </w:t>
      </w:r>
      <w:r w:rsidRPr="00F71746">
        <w:rPr>
          <w:rFonts w:asciiTheme="minorHAnsi" w:hAnsiTheme="minorHAnsi" w:cs="Sylfaen"/>
          <w:sz w:val="22"/>
          <w:szCs w:val="22"/>
          <w:shd w:val="clear" w:color="auto" w:fill="FFFFFF"/>
        </w:rPr>
        <w:t>ნიშნის</w:t>
      </w:r>
      <w:r w:rsidRPr="00F71746">
        <w:rPr>
          <w:rFonts w:asciiTheme="minorHAnsi" w:hAnsiTheme="minorHAnsi" w:cs="Arial"/>
          <w:sz w:val="22"/>
          <w:szCs w:val="22"/>
          <w:shd w:val="clear" w:color="auto" w:fill="FFFFFF"/>
        </w:rPr>
        <w:t xml:space="preserve"> </w:t>
      </w:r>
      <w:r w:rsidRPr="00F71746">
        <w:rPr>
          <w:rFonts w:asciiTheme="minorHAnsi" w:hAnsiTheme="minorHAnsi" w:cs="Sylfaen"/>
          <w:sz w:val="22"/>
          <w:szCs w:val="22"/>
          <w:shd w:val="clear" w:color="auto" w:fill="FFFFFF"/>
        </w:rPr>
        <w:t>რეგისტრაცია</w:t>
      </w:r>
      <w:r w:rsidRPr="00F71746">
        <w:rPr>
          <w:rFonts w:asciiTheme="minorHAnsi" w:hAnsiTheme="minorHAnsi" w:cs="Arial"/>
          <w:sz w:val="22"/>
          <w:szCs w:val="22"/>
          <w:shd w:val="clear" w:color="auto" w:fill="FFFFFF"/>
        </w:rPr>
        <w:t xml:space="preserve"> </w:t>
      </w:r>
      <w:r w:rsidRPr="00F71746">
        <w:rPr>
          <w:rFonts w:asciiTheme="minorHAnsi" w:hAnsiTheme="minorHAnsi" w:cs="Sylfaen"/>
          <w:sz w:val="22"/>
          <w:szCs w:val="22"/>
          <w:shd w:val="clear" w:color="auto" w:fill="FFFFFF"/>
        </w:rPr>
        <w:t>ბათილად</w:t>
      </w:r>
      <w:r w:rsidRPr="00F71746">
        <w:rPr>
          <w:rFonts w:asciiTheme="minorHAnsi" w:hAnsiTheme="minorHAnsi" w:cs="Arial"/>
          <w:sz w:val="22"/>
          <w:szCs w:val="22"/>
          <w:shd w:val="clear" w:color="auto" w:fill="FFFFFF"/>
        </w:rPr>
        <w:t xml:space="preserve"> </w:t>
      </w:r>
      <w:r w:rsidRPr="00F71746">
        <w:rPr>
          <w:rFonts w:asciiTheme="minorHAnsi" w:hAnsiTheme="minorHAnsi" w:cs="Sylfaen"/>
          <w:sz w:val="22"/>
          <w:szCs w:val="22"/>
          <w:shd w:val="clear" w:color="auto" w:fill="FFFFFF"/>
        </w:rPr>
        <w:t>იქნა</w:t>
      </w:r>
      <w:r w:rsidRPr="00F71746">
        <w:rPr>
          <w:rFonts w:asciiTheme="minorHAnsi" w:hAnsiTheme="minorHAnsi" w:cs="Arial"/>
          <w:sz w:val="22"/>
          <w:szCs w:val="22"/>
          <w:shd w:val="clear" w:color="auto" w:fill="FFFFFF"/>
        </w:rPr>
        <w:t xml:space="preserve"> </w:t>
      </w:r>
      <w:r w:rsidRPr="00F71746">
        <w:rPr>
          <w:rFonts w:asciiTheme="minorHAnsi" w:hAnsiTheme="minorHAnsi" w:cs="Sylfaen"/>
          <w:sz w:val="22"/>
          <w:szCs w:val="22"/>
          <w:shd w:val="clear" w:color="auto" w:fill="FFFFFF"/>
        </w:rPr>
        <w:t>ცნობილი</w:t>
      </w:r>
      <w:r w:rsidRPr="00F71746">
        <w:rPr>
          <w:rFonts w:asciiTheme="minorHAnsi" w:hAnsiTheme="minorHAnsi" w:cs="Arial"/>
          <w:sz w:val="22"/>
          <w:szCs w:val="22"/>
          <w:shd w:val="clear" w:color="auto" w:fill="FFFFFF"/>
        </w:rPr>
        <w:t xml:space="preserve"> </w:t>
      </w:r>
      <w:r w:rsidRPr="00F71746">
        <w:rPr>
          <w:rFonts w:asciiTheme="minorHAnsi" w:hAnsiTheme="minorHAnsi" w:cs="Sylfaen"/>
          <w:sz w:val="22"/>
          <w:szCs w:val="22"/>
          <w:shd w:val="clear" w:color="auto" w:fill="FFFFFF"/>
        </w:rPr>
        <w:t>ამ</w:t>
      </w:r>
      <w:r w:rsidRPr="00F71746">
        <w:rPr>
          <w:rFonts w:asciiTheme="minorHAnsi" w:hAnsiTheme="minorHAnsi" w:cs="Arial"/>
          <w:sz w:val="22"/>
          <w:szCs w:val="22"/>
          <w:shd w:val="clear" w:color="auto" w:fill="FFFFFF"/>
        </w:rPr>
        <w:t xml:space="preserve"> </w:t>
      </w:r>
      <w:r w:rsidRPr="00F71746">
        <w:rPr>
          <w:rFonts w:asciiTheme="minorHAnsi" w:hAnsiTheme="minorHAnsi" w:cs="Sylfaen"/>
          <w:sz w:val="22"/>
          <w:szCs w:val="22"/>
          <w:shd w:val="clear" w:color="auto" w:fill="FFFFFF"/>
        </w:rPr>
        <w:t>კანონის</w:t>
      </w:r>
      <w:r w:rsidRPr="00F71746">
        <w:rPr>
          <w:rFonts w:asciiTheme="minorHAnsi" w:hAnsiTheme="minorHAnsi" w:cs="Arial"/>
          <w:sz w:val="22"/>
          <w:szCs w:val="22"/>
          <w:shd w:val="clear" w:color="auto" w:fill="FFFFFF"/>
        </w:rPr>
        <w:t xml:space="preserve"> 28-</w:t>
      </w:r>
      <w:r w:rsidRPr="00F71746">
        <w:rPr>
          <w:rFonts w:asciiTheme="minorHAnsi" w:hAnsiTheme="minorHAnsi" w:cs="Sylfaen"/>
          <w:sz w:val="22"/>
          <w:szCs w:val="22"/>
          <w:shd w:val="clear" w:color="auto" w:fill="FFFFFF"/>
        </w:rPr>
        <w:t>ე</w:t>
      </w:r>
      <w:r w:rsidRPr="00F71746">
        <w:rPr>
          <w:rFonts w:asciiTheme="minorHAnsi" w:hAnsiTheme="minorHAnsi" w:cs="Arial"/>
          <w:sz w:val="22"/>
          <w:szCs w:val="22"/>
          <w:shd w:val="clear" w:color="auto" w:fill="FFFFFF"/>
        </w:rPr>
        <w:t xml:space="preserve"> </w:t>
      </w:r>
      <w:r w:rsidRPr="00F71746">
        <w:rPr>
          <w:rFonts w:asciiTheme="minorHAnsi" w:hAnsiTheme="minorHAnsi" w:cs="Sylfaen"/>
          <w:sz w:val="22"/>
          <w:szCs w:val="22"/>
          <w:shd w:val="clear" w:color="auto" w:fill="FFFFFF"/>
        </w:rPr>
        <w:t>მუხლის</w:t>
      </w:r>
      <w:r w:rsidRPr="00F71746">
        <w:rPr>
          <w:rFonts w:asciiTheme="minorHAnsi" w:hAnsiTheme="minorHAnsi" w:cs="Arial"/>
          <w:sz w:val="22"/>
          <w:szCs w:val="22"/>
          <w:shd w:val="clear" w:color="auto" w:fill="FFFFFF"/>
        </w:rPr>
        <w:t xml:space="preserve"> </w:t>
      </w:r>
      <w:r w:rsidRPr="00F71746">
        <w:rPr>
          <w:rFonts w:asciiTheme="minorHAnsi" w:hAnsiTheme="minorHAnsi" w:cs="Sylfaen"/>
          <w:sz w:val="22"/>
          <w:szCs w:val="22"/>
          <w:shd w:val="clear" w:color="auto" w:fill="FFFFFF"/>
        </w:rPr>
        <w:t>შესაბამისად</w:t>
      </w:r>
      <w:r w:rsidRPr="00F71746">
        <w:rPr>
          <w:rFonts w:asciiTheme="minorHAnsi" w:hAnsiTheme="minorHAnsi" w:cs="Arial"/>
          <w:sz w:val="22"/>
          <w:szCs w:val="22"/>
          <w:shd w:val="clear" w:color="auto" w:fill="FFFFFF"/>
        </w:rPr>
        <w:t xml:space="preserve">, </w:t>
      </w:r>
      <w:r w:rsidRPr="00F71746">
        <w:rPr>
          <w:rFonts w:asciiTheme="minorHAnsi" w:hAnsiTheme="minorHAnsi" w:cs="Sylfaen"/>
          <w:sz w:val="22"/>
          <w:szCs w:val="22"/>
          <w:shd w:val="clear" w:color="auto" w:fill="FFFFFF"/>
        </w:rPr>
        <w:t>რეგისტრაციით</w:t>
      </w:r>
      <w:r w:rsidRPr="00F71746">
        <w:rPr>
          <w:rFonts w:asciiTheme="minorHAnsi" w:hAnsiTheme="minorHAnsi" w:cs="Arial"/>
          <w:sz w:val="22"/>
          <w:szCs w:val="22"/>
          <w:shd w:val="clear" w:color="auto" w:fill="FFFFFF"/>
        </w:rPr>
        <w:t xml:space="preserve"> </w:t>
      </w:r>
      <w:r w:rsidRPr="00F71746">
        <w:rPr>
          <w:rFonts w:asciiTheme="minorHAnsi" w:hAnsiTheme="minorHAnsi" w:cs="Sylfaen"/>
          <w:sz w:val="22"/>
          <w:szCs w:val="22"/>
          <w:shd w:val="clear" w:color="auto" w:fill="FFFFFF"/>
        </w:rPr>
        <w:t>მინიჭებული</w:t>
      </w:r>
      <w:r w:rsidRPr="00F71746">
        <w:rPr>
          <w:rFonts w:asciiTheme="minorHAnsi" w:hAnsiTheme="minorHAnsi" w:cs="Arial"/>
          <w:sz w:val="22"/>
          <w:szCs w:val="22"/>
          <w:shd w:val="clear" w:color="auto" w:fill="FFFFFF"/>
        </w:rPr>
        <w:t xml:space="preserve"> </w:t>
      </w:r>
      <w:r w:rsidRPr="00F71746">
        <w:rPr>
          <w:rFonts w:asciiTheme="minorHAnsi" w:hAnsiTheme="minorHAnsi" w:cs="Sylfaen"/>
          <w:sz w:val="22"/>
          <w:szCs w:val="22"/>
          <w:shd w:val="clear" w:color="auto" w:fill="FFFFFF"/>
        </w:rPr>
        <w:t>უფლებები</w:t>
      </w:r>
      <w:r w:rsidRPr="00F71746">
        <w:rPr>
          <w:rFonts w:asciiTheme="minorHAnsi" w:hAnsiTheme="minorHAnsi" w:cs="Arial"/>
          <w:sz w:val="22"/>
          <w:szCs w:val="22"/>
          <w:shd w:val="clear" w:color="auto" w:fill="FFFFFF"/>
        </w:rPr>
        <w:t xml:space="preserve"> </w:t>
      </w:r>
      <w:r w:rsidRPr="00F71746">
        <w:rPr>
          <w:rFonts w:asciiTheme="minorHAnsi" w:hAnsiTheme="minorHAnsi" w:cs="Sylfaen"/>
          <w:sz w:val="22"/>
          <w:szCs w:val="22"/>
          <w:shd w:val="clear" w:color="auto" w:fill="FFFFFF"/>
        </w:rPr>
        <w:t>შეწყვეტილად</w:t>
      </w:r>
      <w:r w:rsidRPr="00F71746">
        <w:rPr>
          <w:rFonts w:asciiTheme="minorHAnsi" w:hAnsiTheme="minorHAnsi" w:cs="Arial"/>
          <w:sz w:val="22"/>
          <w:szCs w:val="22"/>
          <w:shd w:val="clear" w:color="auto" w:fill="FFFFFF"/>
        </w:rPr>
        <w:t xml:space="preserve"> </w:t>
      </w:r>
      <w:r w:rsidRPr="00F71746">
        <w:rPr>
          <w:rFonts w:asciiTheme="minorHAnsi" w:hAnsiTheme="minorHAnsi" w:cs="Sylfaen"/>
          <w:sz w:val="22"/>
          <w:szCs w:val="22"/>
          <w:shd w:val="clear" w:color="auto" w:fill="FFFFFF"/>
        </w:rPr>
        <w:t>ითვლება</w:t>
      </w:r>
      <w:r w:rsidRPr="00F71746">
        <w:rPr>
          <w:rFonts w:asciiTheme="minorHAnsi" w:hAnsiTheme="minorHAnsi" w:cs="Arial"/>
          <w:sz w:val="22"/>
          <w:szCs w:val="22"/>
          <w:shd w:val="clear" w:color="auto" w:fill="FFFFFF"/>
        </w:rPr>
        <w:t xml:space="preserve"> </w:t>
      </w:r>
      <w:r w:rsidRPr="00F71746">
        <w:rPr>
          <w:rFonts w:asciiTheme="minorHAnsi" w:hAnsiTheme="minorHAnsi" w:cs="Sylfaen"/>
          <w:sz w:val="22"/>
          <w:szCs w:val="22"/>
          <w:shd w:val="clear" w:color="auto" w:fill="FFFFFF"/>
        </w:rPr>
        <w:t>სასაქონლო</w:t>
      </w:r>
      <w:r w:rsidRPr="00F71746">
        <w:rPr>
          <w:rFonts w:asciiTheme="minorHAnsi" w:hAnsiTheme="minorHAnsi" w:cs="Arial"/>
          <w:sz w:val="22"/>
          <w:szCs w:val="22"/>
          <w:shd w:val="clear" w:color="auto" w:fill="FFFFFF"/>
        </w:rPr>
        <w:t xml:space="preserve"> </w:t>
      </w:r>
      <w:r w:rsidRPr="00F71746">
        <w:rPr>
          <w:rFonts w:asciiTheme="minorHAnsi" w:hAnsiTheme="minorHAnsi" w:cs="Sylfaen"/>
          <w:sz w:val="22"/>
          <w:szCs w:val="22"/>
          <w:shd w:val="clear" w:color="auto" w:fill="FFFFFF"/>
        </w:rPr>
        <w:t>ნიშანზე</w:t>
      </w:r>
      <w:r w:rsidRPr="00F71746">
        <w:rPr>
          <w:rFonts w:asciiTheme="minorHAnsi" w:hAnsiTheme="minorHAnsi" w:cs="Arial"/>
          <w:sz w:val="22"/>
          <w:szCs w:val="22"/>
          <w:shd w:val="clear" w:color="auto" w:fill="FFFFFF"/>
        </w:rPr>
        <w:t xml:space="preserve"> </w:t>
      </w:r>
      <w:r w:rsidRPr="00F71746">
        <w:rPr>
          <w:rFonts w:asciiTheme="minorHAnsi" w:hAnsiTheme="minorHAnsi" w:cs="Sylfaen"/>
          <w:sz w:val="22"/>
          <w:szCs w:val="22"/>
          <w:shd w:val="clear" w:color="auto" w:fill="FFFFFF"/>
        </w:rPr>
        <w:t>ამ</w:t>
      </w:r>
      <w:r w:rsidRPr="00F71746">
        <w:rPr>
          <w:rFonts w:asciiTheme="minorHAnsi" w:hAnsiTheme="minorHAnsi" w:cs="Arial"/>
          <w:sz w:val="22"/>
          <w:szCs w:val="22"/>
          <w:shd w:val="clear" w:color="auto" w:fill="FFFFFF"/>
        </w:rPr>
        <w:t xml:space="preserve"> </w:t>
      </w:r>
      <w:r w:rsidRPr="00F71746">
        <w:rPr>
          <w:rFonts w:asciiTheme="minorHAnsi" w:hAnsiTheme="minorHAnsi" w:cs="Sylfaen"/>
          <w:sz w:val="22"/>
          <w:szCs w:val="22"/>
          <w:shd w:val="clear" w:color="auto" w:fill="FFFFFF"/>
        </w:rPr>
        <w:t>უფლებების</w:t>
      </w:r>
      <w:r w:rsidRPr="00F71746">
        <w:rPr>
          <w:rFonts w:asciiTheme="minorHAnsi" w:hAnsiTheme="minorHAnsi" w:cs="Arial"/>
          <w:sz w:val="22"/>
          <w:szCs w:val="22"/>
          <w:shd w:val="clear" w:color="auto" w:fill="FFFFFF"/>
        </w:rPr>
        <w:t xml:space="preserve"> </w:t>
      </w:r>
      <w:r w:rsidRPr="00F71746">
        <w:rPr>
          <w:rFonts w:asciiTheme="minorHAnsi" w:hAnsiTheme="minorHAnsi" w:cs="Sylfaen"/>
          <w:sz w:val="22"/>
          <w:szCs w:val="22"/>
          <w:shd w:val="clear" w:color="auto" w:fill="FFFFFF"/>
        </w:rPr>
        <w:t>წარმოშობის</w:t>
      </w:r>
      <w:r w:rsidRPr="00F71746">
        <w:rPr>
          <w:rFonts w:asciiTheme="minorHAnsi" w:hAnsiTheme="minorHAnsi" w:cs="Arial"/>
          <w:sz w:val="22"/>
          <w:szCs w:val="22"/>
          <w:shd w:val="clear" w:color="auto" w:fill="FFFFFF"/>
        </w:rPr>
        <w:t xml:space="preserve"> </w:t>
      </w:r>
      <w:r w:rsidRPr="00F71746">
        <w:rPr>
          <w:rFonts w:asciiTheme="minorHAnsi" w:hAnsiTheme="minorHAnsi" w:cs="Sylfaen"/>
          <w:sz w:val="22"/>
          <w:szCs w:val="22"/>
          <w:shd w:val="clear" w:color="auto" w:fill="FFFFFF"/>
        </w:rPr>
        <w:t>დღიდან</w:t>
      </w:r>
      <w:r w:rsidRPr="00F71746">
        <w:rPr>
          <w:rFonts w:asciiTheme="minorHAnsi" w:hAnsiTheme="minorHAnsi" w:cs="Arial"/>
          <w:sz w:val="22"/>
          <w:szCs w:val="22"/>
          <w:shd w:val="clear" w:color="auto" w:fill="FFFFFF"/>
        </w:rPr>
        <w:t xml:space="preserve">. </w:t>
      </w:r>
    </w:p>
    <w:p w14:paraId="098D6EE0" w14:textId="77777777" w:rsidR="005400AE" w:rsidRPr="00F71746" w:rsidRDefault="005400AE" w:rsidP="00DC08BD">
      <w:pPr>
        <w:spacing w:before="120" w:after="120"/>
        <w:contextualSpacing/>
        <w:jc w:val="both"/>
        <w:rPr>
          <w:rFonts w:asciiTheme="minorHAnsi" w:hAnsiTheme="minorHAnsi" w:cs="Arial"/>
          <w:sz w:val="22"/>
          <w:szCs w:val="22"/>
          <w:shd w:val="clear" w:color="auto" w:fill="FFFFFF"/>
        </w:rPr>
      </w:pPr>
      <w:r w:rsidRPr="00F71746">
        <w:rPr>
          <w:rFonts w:asciiTheme="minorHAnsi" w:hAnsiTheme="minorHAnsi" w:cs="Arial"/>
          <w:sz w:val="22"/>
          <w:szCs w:val="22"/>
          <w:shd w:val="clear" w:color="auto" w:fill="FFFFFF"/>
        </w:rPr>
        <w:t xml:space="preserve">3. </w:t>
      </w:r>
      <w:r w:rsidRPr="00F71746">
        <w:rPr>
          <w:rFonts w:asciiTheme="minorHAnsi" w:hAnsiTheme="minorHAnsi" w:cs="Arial"/>
          <w:sz w:val="22"/>
          <w:szCs w:val="22"/>
        </w:rPr>
        <w:t>სასაქონლო ნიშნის რეგისტრაციის ბათილად ცნობის შესახებ გადაწყვეტილებას უკუძალა არ აქვს:</w:t>
      </w:r>
    </w:p>
    <w:p w14:paraId="11E33AC7" w14:textId="77777777" w:rsidR="006B30B6" w:rsidRPr="00F71746" w:rsidRDefault="005400AE" w:rsidP="00DC08BD">
      <w:pPr>
        <w:spacing w:before="120" w:after="120"/>
        <w:contextualSpacing/>
        <w:jc w:val="both"/>
        <w:rPr>
          <w:rFonts w:asciiTheme="minorHAnsi" w:hAnsiTheme="minorHAnsi" w:cs="Arial"/>
          <w:sz w:val="22"/>
          <w:szCs w:val="22"/>
        </w:rPr>
      </w:pPr>
      <w:r w:rsidRPr="00F71746">
        <w:rPr>
          <w:rFonts w:asciiTheme="minorHAnsi" w:hAnsiTheme="minorHAnsi" w:cs="Arial"/>
          <w:sz w:val="22"/>
          <w:szCs w:val="22"/>
        </w:rPr>
        <w:t xml:space="preserve">ა) სასაქონლო ნიშანზე განსაკუთრებული უფლებების დარღვევის შესახებ სასამართლოს გადაწყვეტილების მიმართ, თუ </w:t>
      </w:r>
      <w:r w:rsidR="00720792" w:rsidRPr="00F71746">
        <w:rPr>
          <w:rFonts w:asciiTheme="minorHAnsi" w:hAnsiTheme="minorHAnsi" w:cs="Arial"/>
          <w:sz w:val="22"/>
          <w:szCs w:val="22"/>
        </w:rPr>
        <w:t xml:space="preserve">ეს </w:t>
      </w:r>
      <w:r w:rsidRPr="00F71746">
        <w:rPr>
          <w:rFonts w:asciiTheme="minorHAnsi" w:hAnsiTheme="minorHAnsi" w:cs="Arial"/>
          <w:sz w:val="22"/>
          <w:szCs w:val="22"/>
        </w:rPr>
        <w:t xml:space="preserve">გადაწყვეტილება კანონიერ ძალაში შევიდა სასაქონლო ნიშნის რეგისტრაციის </w:t>
      </w:r>
      <w:r w:rsidR="006B30B6" w:rsidRPr="00F71746">
        <w:rPr>
          <w:rFonts w:asciiTheme="minorHAnsi" w:hAnsiTheme="minorHAnsi" w:cs="Arial"/>
          <w:sz w:val="22"/>
          <w:szCs w:val="22"/>
        </w:rPr>
        <w:t>ბათილად ცნობის შესახებ გადაწყვეტილების კანონიერ ძალაში შესვლამდე;</w:t>
      </w:r>
    </w:p>
    <w:p w14:paraId="5552AEFF" w14:textId="77777777" w:rsidR="005400AE" w:rsidRPr="00F71746" w:rsidRDefault="005400AE" w:rsidP="00DC08BD">
      <w:pPr>
        <w:spacing w:before="120" w:after="120"/>
        <w:contextualSpacing/>
        <w:jc w:val="both"/>
        <w:rPr>
          <w:rFonts w:asciiTheme="minorHAnsi" w:hAnsiTheme="minorHAnsi" w:cs="Arial"/>
          <w:sz w:val="22"/>
          <w:szCs w:val="22"/>
        </w:rPr>
      </w:pPr>
      <w:r w:rsidRPr="00F71746">
        <w:rPr>
          <w:rFonts w:asciiTheme="minorHAnsi" w:hAnsiTheme="minorHAnsi" w:cs="Arial"/>
          <w:sz w:val="22"/>
          <w:szCs w:val="22"/>
        </w:rPr>
        <w:lastRenderedPageBreak/>
        <w:t>ბ) ასეთი გადაწყვეტილების კანონიერ ძალაში შესვლამდე დადებული და აღსრულებული გარიგებების მიმართ.“.</w:t>
      </w:r>
    </w:p>
    <w:p w14:paraId="60104A25" w14:textId="77777777" w:rsidR="005400AE" w:rsidRPr="00F71746" w:rsidRDefault="005400AE" w:rsidP="00DC08BD">
      <w:pPr>
        <w:spacing w:before="120" w:after="120"/>
        <w:contextualSpacing/>
        <w:jc w:val="both"/>
        <w:rPr>
          <w:rFonts w:asciiTheme="minorHAnsi" w:hAnsiTheme="minorHAnsi" w:cs="Arial"/>
          <w:sz w:val="22"/>
          <w:szCs w:val="22"/>
        </w:rPr>
      </w:pPr>
    </w:p>
    <w:p w14:paraId="6BF961A7" w14:textId="58267EF3" w:rsidR="006B30B6" w:rsidRPr="00F71746" w:rsidRDefault="00851040" w:rsidP="00DC08BD">
      <w:pPr>
        <w:spacing w:before="120" w:after="120"/>
        <w:jc w:val="both"/>
        <w:rPr>
          <w:rFonts w:asciiTheme="minorHAnsi" w:hAnsiTheme="minorHAnsi" w:cs="Arial"/>
          <w:b/>
          <w:sz w:val="22"/>
          <w:szCs w:val="22"/>
        </w:rPr>
      </w:pPr>
      <w:r w:rsidRPr="00F71746">
        <w:rPr>
          <w:rFonts w:asciiTheme="minorHAnsi" w:hAnsiTheme="minorHAnsi" w:cs="Arial"/>
          <w:b/>
          <w:sz w:val="22"/>
          <w:szCs w:val="22"/>
        </w:rPr>
        <w:t>2</w:t>
      </w:r>
      <w:r w:rsidR="00B8553C">
        <w:rPr>
          <w:rFonts w:asciiTheme="minorHAnsi" w:hAnsiTheme="minorHAnsi" w:cs="Arial"/>
          <w:b/>
          <w:sz w:val="22"/>
          <w:szCs w:val="22"/>
        </w:rPr>
        <w:t>0</w:t>
      </w:r>
      <w:r w:rsidR="006B30B6" w:rsidRPr="00F71746">
        <w:rPr>
          <w:rFonts w:asciiTheme="minorHAnsi" w:hAnsiTheme="minorHAnsi" w:cs="Arial"/>
          <w:b/>
          <w:sz w:val="22"/>
          <w:szCs w:val="22"/>
        </w:rPr>
        <w:t>. 30-ე მუხლის მე-3 პუნქტი ამოღებულ იქნეს.</w:t>
      </w:r>
    </w:p>
    <w:p w14:paraId="3561233C" w14:textId="77777777" w:rsidR="007C77C6" w:rsidRPr="00F71746" w:rsidRDefault="007C77C6" w:rsidP="00DC08BD">
      <w:pPr>
        <w:spacing w:before="120" w:after="120"/>
        <w:jc w:val="both"/>
        <w:rPr>
          <w:rFonts w:asciiTheme="minorHAnsi" w:hAnsiTheme="minorHAnsi" w:cs="Arial"/>
          <w:b/>
          <w:sz w:val="22"/>
          <w:szCs w:val="22"/>
        </w:rPr>
      </w:pPr>
    </w:p>
    <w:p w14:paraId="1E471A93" w14:textId="71421C11" w:rsidR="00424BEA" w:rsidRPr="00F71746" w:rsidRDefault="00851040" w:rsidP="00DC08BD">
      <w:pPr>
        <w:spacing w:before="120" w:after="120"/>
        <w:jc w:val="both"/>
        <w:rPr>
          <w:rFonts w:asciiTheme="minorHAnsi" w:hAnsiTheme="minorHAnsi" w:cs="Arial"/>
          <w:b/>
          <w:sz w:val="22"/>
          <w:szCs w:val="22"/>
        </w:rPr>
      </w:pPr>
      <w:r w:rsidRPr="00F71746">
        <w:rPr>
          <w:rFonts w:asciiTheme="minorHAnsi" w:hAnsiTheme="minorHAnsi" w:cs="Arial"/>
          <w:b/>
          <w:sz w:val="22"/>
          <w:szCs w:val="22"/>
        </w:rPr>
        <w:t>2</w:t>
      </w:r>
      <w:r w:rsidR="00B8553C">
        <w:rPr>
          <w:rFonts w:asciiTheme="minorHAnsi" w:hAnsiTheme="minorHAnsi" w:cs="Arial"/>
          <w:b/>
          <w:sz w:val="22"/>
          <w:szCs w:val="22"/>
        </w:rPr>
        <w:t>1</w:t>
      </w:r>
      <w:r w:rsidR="00EC59B0" w:rsidRPr="00F71746">
        <w:rPr>
          <w:rFonts w:asciiTheme="minorHAnsi" w:hAnsiTheme="minorHAnsi" w:cs="Arial"/>
          <w:b/>
          <w:sz w:val="22"/>
          <w:szCs w:val="22"/>
        </w:rPr>
        <w:t xml:space="preserve">. </w:t>
      </w:r>
      <w:r w:rsidR="00424BEA" w:rsidRPr="00F71746">
        <w:rPr>
          <w:rFonts w:asciiTheme="minorHAnsi" w:hAnsiTheme="minorHAnsi" w:cs="Arial"/>
          <w:b/>
          <w:sz w:val="22"/>
          <w:szCs w:val="22"/>
        </w:rPr>
        <w:t>31-ე მუხლის პირველი პუნქტი ჩამოყალიბდეს შემდეგი რედაქციით:</w:t>
      </w:r>
    </w:p>
    <w:p w14:paraId="17DC186A" w14:textId="674AB7FC" w:rsidR="00424BEA" w:rsidRPr="00F71746" w:rsidRDefault="00424BEA" w:rsidP="00DC08BD">
      <w:pPr>
        <w:spacing w:before="120" w:after="120"/>
        <w:jc w:val="both"/>
        <w:rPr>
          <w:rFonts w:asciiTheme="minorHAnsi" w:hAnsiTheme="minorHAnsi" w:cs="Arial"/>
          <w:sz w:val="22"/>
          <w:szCs w:val="22"/>
        </w:rPr>
      </w:pPr>
      <w:r w:rsidRPr="00F71746">
        <w:rPr>
          <w:rFonts w:asciiTheme="minorHAnsi" w:hAnsiTheme="minorHAnsi" w:cs="Arial"/>
          <w:sz w:val="22"/>
          <w:szCs w:val="22"/>
        </w:rPr>
        <w:t>„1. ამ კანონის მე-4 მუხლის პირველი პუნქტის „გ“ ქვეპუნქტით გათვალისწინებული აკრძალვებიდან გამონაკლისის სახით კოლექტიურ ნიშნად დასაშვებია ისეთი სიმბოლოს რეგისტრაცია, რომელიც წარმოადგენს საქონლის გეოგრაფიული წარმოშობის აღნიშვნას (ადგილის, რაიონის, რეგიონის, ქვეყნის სახელი ან სხვაგვარი აღნიშვნა, რომელიც მიუთითებს საქონლის გეოგრაფიულ წარმოშობაზე).“.</w:t>
      </w:r>
    </w:p>
    <w:p w14:paraId="38813D8D" w14:textId="77777777" w:rsidR="00424BEA" w:rsidRPr="00F71746" w:rsidRDefault="00424BEA" w:rsidP="00DC08BD">
      <w:pPr>
        <w:spacing w:before="120" w:after="120"/>
        <w:jc w:val="both"/>
        <w:rPr>
          <w:rFonts w:asciiTheme="minorHAnsi" w:hAnsiTheme="minorHAnsi" w:cs="Arial"/>
          <w:b/>
          <w:sz w:val="22"/>
          <w:szCs w:val="22"/>
        </w:rPr>
      </w:pPr>
    </w:p>
    <w:p w14:paraId="0ECC5AEF" w14:textId="5A12618B" w:rsidR="005A7F12" w:rsidRPr="00F71746" w:rsidRDefault="00851040" w:rsidP="00DC08BD">
      <w:pPr>
        <w:spacing w:before="120" w:after="120"/>
        <w:jc w:val="both"/>
        <w:rPr>
          <w:rFonts w:asciiTheme="minorHAnsi" w:hAnsiTheme="minorHAnsi" w:cs="Arial"/>
          <w:b/>
          <w:sz w:val="22"/>
          <w:szCs w:val="22"/>
        </w:rPr>
      </w:pPr>
      <w:r w:rsidRPr="00F71746">
        <w:rPr>
          <w:rFonts w:asciiTheme="minorHAnsi" w:hAnsiTheme="minorHAnsi" w:cs="Arial"/>
          <w:b/>
          <w:sz w:val="22"/>
          <w:szCs w:val="22"/>
        </w:rPr>
        <w:t>2</w:t>
      </w:r>
      <w:r w:rsidR="00B8553C">
        <w:rPr>
          <w:rFonts w:asciiTheme="minorHAnsi" w:hAnsiTheme="minorHAnsi" w:cs="Arial"/>
          <w:b/>
          <w:sz w:val="22"/>
          <w:szCs w:val="22"/>
        </w:rPr>
        <w:t>2</w:t>
      </w:r>
      <w:r w:rsidR="005A7F12" w:rsidRPr="00F71746">
        <w:rPr>
          <w:rFonts w:asciiTheme="minorHAnsi" w:hAnsiTheme="minorHAnsi" w:cs="Arial"/>
          <w:b/>
          <w:sz w:val="22"/>
          <w:szCs w:val="22"/>
        </w:rPr>
        <w:t>. 32-ე მუხლის პირველი პუნქტი ჩამოყალიბდეს შემდეგი რედაქციით:</w:t>
      </w:r>
    </w:p>
    <w:p w14:paraId="5924394E" w14:textId="0590090B" w:rsidR="00F750A9" w:rsidRPr="00F71746" w:rsidRDefault="005A7F12" w:rsidP="00DC08BD">
      <w:pPr>
        <w:spacing w:before="120" w:after="120"/>
        <w:jc w:val="both"/>
        <w:rPr>
          <w:rFonts w:asciiTheme="minorHAnsi" w:hAnsiTheme="minorHAnsi" w:cs="Arial"/>
          <w:sz w:val="22"/>
          <w:szCs w:val="22"/>
          <w:shd w:val="clear" w:color="auto" w:fill="FFFFFF"/>
        </w:rPr>
      </w:pPr>
      <w:r w:rsidRPr="00F71746">
        <w:rPr>
          <w:rFonts w:asciiTheme="minorHAnsi" w:hAnsiTheme="minorHAnsi" w:cs="Arial"/>
          <w:sz w:val="22"/>
          <w:szCs w:val="22"/>
        </w:rPr>
        <w:t>„1</w:t>
      </w:r>
      <w:r w:rsidRPr="00F71746">
        <w:rPr>
          <w:rFonts w:asciiTheme="minorHAnsi" w:hAnsiTheme="minorHAnsi" w:cs="Arial"/>
          <w:b/>
          <w:sz w:val="22"/>
          <w:szCs w:val="22"/>
        </w:rPr>
        <w:t xml:space="preserve">. </w:t>
      </w:r>
      <w:r w:rsidRPr="00F71746">
        <w:rPr>
          <w:rFonts w:asciiTheme="minorHAnsi" w:hAnsiTheme="minorHAnsi" w:cs="Arial"/>
          <w:sz w:val="22"/>
          <w:szCs w:val="22"/>
        </w:rPr>
        <w:t xml:space="preserve">განაცხადი კოლექტიურ ნიშანზე უნდა აკმაყოფილებდეს ამ კანონის მე-9 მუხლის მოთხოვნებს. განაცხადს თან უნდა დაერთოს კოლექტიური ნიშნის დებულება. </w:t>
      </w:r>
      <w:r w:rsidRPr="00F71746">
        <w:rPr>
          <w:rFonts w:asciiTheme="minorHAnsi" w:hAnsiTheme="minorHAnsi" w:cs="Arial"/>
          <w:sz w:val="22"/>
          <w:szCs w:val="22"/>
          <w:shd w:val="clear" w:color="auto" w:fill="FFFFFF"/>
        </w:rPr>
        <w:t>განმცხადებელი ვალდებულია, განაცხადის წარდგენიდან არა</w:t>
      </w:r>
      <w:r w:rsidR="00191E41" w:rsidRPr="00F71746">
        <w:rPr>
          <w:rFonts w:asciiTheme="minorHAnsi" w:hAnsiTheme="minorHAnsi" w:cs="Arial"/>
          <w:sz w:val="22"/>
          <w:szCs w:val="22"/>
          <w:shd w:val="clear" w:color="auto" w:fill="FFFFFF"/>
        </w:rPr>
        <w:t xml:space="preserve"> </w:t>
      </w:r>
      <w:r w:rsidRPr="00F71746">
        <w:rPr>
          <w:rFonts w:asciiTheme="minorHAnsi" w:hAnsiTheme="minorHAnsi" w:cs="Arial"/>
          <w:sz w:val="22"/>
          <w:szCs w:val="22"/>
          <w:shd w:val="clear" w:color="auto" w:fill="FFFFFF"/>
        </w:rPr>
        <w:t>უგვიანეს 2 თვისა, საქპატენტს წარუდგინოს კოლექტიური ნიშნის დებულება.“.</w:t>
      </w:r>
    </w:p>
    <w:p w14:paraId="420DDF06" w14:textId="77777777" w:rsidR="00196B92" w:rsidRPr="00F71746" w:rsidRDefault="00196B92" w:rsidP="00DC08BD">
      <w:pPr>
        <w:spacing w:before="120" w:after="120"/>
        <w:jc w:val="both"/>
        <w:rPr>
          <w:rFonts w:asciiTheme="minorHAnsi" w:hAnsiTheme="minorHAnsi" w:cs="Arial"/>
          <w:b/>
          <w:sz w:val="22"/>
          <w:szCs w:val="22"/>
        </w:rPr>
      </w:pPr>
    </w:p>
    <w:p w14:paraId="5DB74611" w14:textId="1E4C3E64" w:rsidR="00936396" w:rsidRPr="00F71746" w:rsidRDefault="00851040" w:rsidP="00DC08BD">
      <w:pPr>
        <w:spacing w:before="120" w:after="120"/>
        <w:jc w:val="both"/>
        <w:rPr>
          <w:rFonts w:asciiTheme="minorHAnsi" w:hAnsiTheme="minorHAnsi" w:cs="Arial"/>
          <w:b/>
          <w:sz w:val="22"/>
          <w:szCs w:val="22"/>
        </w:rPr>
      </w:pPr>
      <w:r w:rsidRPr="00F71746">
        <w:rPr>
          <w:rFonts w:asciiTheme="minorHAnsi" w:hAnsiTheme="minorHAnsi" w:cs="Arial"/>
          <w:b/>
          <w:sz w:val="22"/>
          <w:szCs w:val="22"/>
        </w:rPr>
        <w:t>2</w:t>
      </w:r>
      <w:r w:rsidR="00B8553C">
        <w:rPr>
          <w:rFonts w:asciiTheme="minorHAnsi" w:hAnsiTheme="minorHAnsi" w:cs="Arial"/>
          <w:b/>
          <w:sz w:val="22"/>
          <w:szCs w:val="22"/>
        </w:rPr>
        <w:t>3</w:t>
      </w:r>
      <w:r w:rsidR="005400AE" w:rsidRPr="00F71746">
        <w:rPr>
          <w:rFonts w:asciiTheme="minorHAnsi" w:hAnsiTheme="minorHAnsi" w:cs="Arial"/>
          <w:b/>
          <w:sz w:val="22"/>
          <w:szCs w:val="22"/>
        </w:rPr>
        <w:t xml:space="preserve">. </w:t>
      </w:r>
      <w:r w:rsidR="00196B92" w:rsidRPr="00F71746">
        <w:rPr>
          <w:rFonts w:asciiTheme="minorHAnsi" w:hAnsiTheme="minorHAnsi"/>
          <w:b/>
          <w:sz w:val="22"/>
          <w:szCs w:val="22"/>
        </w:rPr>
        <w:t>V</w:t>
      </w:r>
      <w:r w:rsidR="00196B92" w:rsidRPr="00F71746">
        <w:rPr>
          <w:rFonts w:asciiTheme="minorHAnsi" w:hAnsiTheme="minorHAnsi"/>
          <w:b/>
          <w:sz w:val="22"/>
          <w:szCs w:val="22"/>
          <w:vertAlign w:val="superscript"/>
        </w:rPr>
        <w:t xml:space="preserve"> </w:t>
      </w:r>
      <w:r w:rsidR="00196B92" w:rsidRPr="00F71746">
        <w:rPr>
          <w:rFonts w:asciiTheme="minorHAnsi" w:hAnsiTheme="minorHAnsi" w:cs="Arial"/>
          <w:b/>
          <w:sz w:val="22"/>
          <w:szCs w:val="22"/>
        </w:rPr>
        <w:t xml:space="preserve">თავის შემდეგ </w:t>
      </w:r>
      <w:r w:rsidR="005400AE" w:rsidRPr="00F71746">
        <w:rPr>
          <w:rFonts w:asciiTheme="minorHAnsi" w:hAnsiTheme="minorHAnsi" w:cs="Arial"/>
          <w:b/>
          <w:sz w:val="22"/>
          <w:szCs w:val="22"/>
        </w:rPr>
        <w:t xml:space="preserve">დაემატოს </w:t>
      </w:r>
      <w:r w:rsidR="00845F57" w:rsidRPr="00F71746">
        <w:rPr>
          <w:rFonts w:asciiTheme="minorHAnsi" w:hAnsiTheme="minorHAnsi" w:cs="Arial"/>
          <w:b/>
          <w:sz w:val="22"/>
          <w:szCs w:val="22"/>
        </w:rPr>
        <w:t>შემდეგი შინაარსი</w:t>
      </w:r>
      <w:r w:rsidR="00E9695B" w:rsidRPr="00F71746">
        <w:rPr>
          <w:rFonts w:asciiTheme="minorHAnsi" w:hAnsiTheme="minorHAnsi" w:cs="Arial"/>
          <w:b/>
          <w:sz w:val="22"/>
          <w:szCs w:val="22"/>
        </w:rPr>
        <w:t>ს</w:t>
      </w:r>
      <w:r w:rsidR="005400AE" w:rsidRPr="00F71746">
        <w:rPr>
          <w:rFonts w:asciiTheme="minorHAnsi" w:hAnsiTheme="minorHAnsi"/>
          <w:b/>
          <w:sz w:val="22"/>
          <w:szCs w:val="22"/>
        </w:rPr>
        <w:t xml:space="preserve"> V</w:t>
      </w:r>
      <w:r w:rsidR="005400AE" w:rsidRPr="00F71746">
        <w:rPr>
          <w:rFonts w:asciiTheme="minorHAnsi" w:hAnsiTheme="minorHAnsi"/>
          <w:b/>
          <w:sz w:val="22"/>
          <w:szCs w:val="22"/>
          <w:vertAlign w:val="superscript"/>
        </w:rPr>
        <w:t xml:space="preserve">1 </w:t>
      </w:r>
      <w:r w:rsidR="005400AE" w:rsidRPr="00F71746">
        <w:rPr>
          <w:rFonts w:asciiTheme="minorHAnsi" w:hAnsiTheme="minorHAnsi" w:cs="Sylfaen"/>
          <w:b/>
          <w:sz w:val="22"/>
          <w:szCs w:val="22"/>
        </w:rPr>
        <w:t>თავი</w:t>
      </w:r>
      <w:r w:rsidR="00845F57" w:rsidRPr="00F71746">
        <w:rPr>
          <w:rFonts w:asciiTheme="minorHAnsi" w:hAnsiTheme="minorHAnsi" w:cs="Sylfaen"/>
          <w:b/>
          <w:sz w:val="22"/>
          <w:szCs w:val="22"/>
        </w:rPr>
        <w:t>:</w:t>
      </w:r>
    </w:p>
    <w:p w14:paraId="5B07E71F" w14:textId="77777777" w:rsidR="005400AE" w:rsidRPr="00F71746" w:rsidRDefault="005400AE" w:rsidP="00DC08BD">
      <w:pPr>
        <w:spacing w:before="120" w:after="120"/>
        <w:jc w:val="both"/>
        <w:rPr>
          <w:rFonts w:asciiTheme="minorHAnsi" w:hAnsiTheme="minorHAnsi"/>
          <w:b/>
          <w:sz w:val="22"/>
          <w:szCs w:val="22"/>
        </w:rPr>
      </w:pPr>
      <w:bookmarkStart w:id="3" w:name="_Toc117772017"/>
      <w:r w:rsidRPr="00F71746">
        <w:rPr>
          <w:rFonts w:asciiTheme="minorHAnsi" w:hAnsiTheme="minorHAnsi"/>
          <w:b/>
          <w:sz w:val="22"/>
          <w:szCs w:val="22"/>
        </w:rPr>
        <w:t>„თავი V</w:t>
      </w:r>
      <w:r w:rsidRPr="00F71746">
        <w:rPr>
          <w:rFonts w:asciiTheme="minorHAnsi" w:hAnsiTheme="minorHAnsi"/>
          <w:b/>
          <w:sz w:val="22"/>
          <w:szCs w:val="22"/>
          <w:vertAlign w:val="superscript"/>
        </w:rPr>
        <w:t>1</w:t>
      </w:r>
      <w:r w:rsidRPr="00F71746">
        <w:rPr>
          <w:rFonts w:asciiTheme="minorHAnsi" w:hAnsiTheme="minorHAnsi"/>
          <w:b/>
          <w:sz w:val="22"/>
          <w:szCs w:val="22"/>
        </w:rPr>
        <w:t xml:space="preserve"> სასერტიფიკაციო ნიშანი</w:t>
      </w:r>
      <w:bookmarkEnd w:id="3"/>
    </w:p>
    <w:p w14:paraId="593A6E25" w14:textId="5C36EE3E" w:rsidR="005400AE" w:rsidRPr="00F71746" w:rsidRDefault="005400AE" w:rsidP="00DC08BD">
      <w:pPr>
        <w:pStyle w:val="Heading2"/>
        <w:spacing w:before="120" w:after="120" w:line="240" w:lineRule="auto"/>
        <w:rPr>
          <w:rFonts w:asciiTheme="minorHAnsi" w:hAnsiTheme="minorHAnsi" w:cs="Arial"/>
          <w:b/>
          <w:color w:val="auto"/>
          <w:sz w:val="22"/>
          <w:szCs w:val="22"/>
          <w:shd w:val="clear" w:color="auto" w:fill="FFFFFF"/>
          <w:lang w:val="ka-GE"/>
        </w:rPr>
      </w:pPr>
      <w:bookmarkStart w:id="4" w:name="_Toc117772018"/>
      <w:r w:rsidRPr="00F71746">
        <w:rPr>
          <w:rFonts w:asciiTheme="minorHAnsi" w:hAnsiTheme="minorHAnsi" w:cs="Sylfaen"/>
          <w:b/>
          <w:color w:val="auto"/>
          <w:sz w:val="22"/>
          <w:szCs w:val="22"/>
          <w:shd w:val="clear" w:color="auto" w:fill="FFFFFF"/>
          <w:lang w:val="ka-GE"/>
        </w:rPr>
        <w:t>მუხლი</w:t>
      </w:r>
      <w:r w:rsidRPr="00F71746">
        <w:rPr>
          <w:rFonts w:asciiTheme="minorHAnsi" w:hAnsiTheme="minorHAnsi" w:cs="Arial"/>
          <w:b/>
          <w:color w:val="auto"/>
          <w:sz w:val="22"/>
          <w:szCs w:val="22"/>
          <w:shd w:val="clear" w:color="auto" w:fill="FFFFFF"/>
          <w:lang w:val="ka-GE"/>
        </w:rPr>
        <w:t xml:space="preserve"> 38</w:t>
      </w:r>
      <w:r w:rsidRPr="00F71746">
        <w:rPr>
          <w:rFonts w:asciiTheme="minorHAnsi" w:hAnsiTheme="minorHAnsi" w:cs="Arial"/>
          <w:b/>
          <w:color w:val="auto"/>
          <w:sz w:val="22"/>
          <w:szCs w:val="22"/>
          <w:shd w:val="clear" w:color="auto" w:fill="FFFFFF"/>
          <w:vertAlign w:val="superscript"/>
          <w:lang w:val="ka-GE"/>
        </w:rPr>
        <w:t>1</w:t>
      </w:r>
      <w:r w:rsidRPr="00F71746">
        <w:rPr>
          <w:rFonts w:asciiTheme="minorHAnsi" w:hAnsiTheme="minorHAnsi" w:cs="Arial"/>
          <w:b/>
          <w:color w:val="auto"/>
          <w:sz w:val="22"/>
          <w:szCs w:val="22"/>
          <w:shd w:val="clear" w:color="auto" w:fill="FFFFFF"/>
          <w:lang w:val="ka-GE"/>
        </w:rPr>
        <w:t xml:space="preserve">. </w:t>
      </w:r>
      <w:r w:rsidRPr="00F71746">
        <w:rPr>
          <w:rFonts w:asciiTheme="minorHAnsi" w:hAnsiTheme="minorHAnsi" w:cs="Sylfaen"/>
          <w:b/>
          <w:color w:val="auto"/>
          <w:sz w:val="22"/>
          <w:szCs w:val="22"/>
          <w:shd w:val="clear" w:color="auto" w:fill="FFFFFF"/>
          <w:lang w:val="ka-GE"/>
        </w:rPr>
        <w:t>სასერტიფიკაციო</w:t>
      </w:r>
      <w:r w:rsidRPr="00F71746">
        <w:rPr>
          <w:rFonts w:asciiTheme="minorHAnsi" w:hAnsiTheme="minorHAnsi" w:cs="Arial"/>
          <w:b/>
          <w:color w:val="auto"/>
          <w:sz w:val="22"/>
          <w:szCs w:val="22"/>
          <w:shd w:val="clear" w:color="auto" w:fill="FFFFFF"/>
          <w:lang w:val="ka-GE"/>
        </w:rPr>
        <w:t xml:space="preserve"> </w:t>
      </w:r>
      <w:r w:rsidRPr="00F71746">
        <w:rPr>
          <w:rFonts w:asciiTheme="minorHAnsi" w:hAnsiTheme="minorHAnsi" w:cs="Sylfaen"/>
          <w:b/>
          <w:color w:val="auto"/>
          <w:sz w:val="22"/>
          <w:szCs w:val="22"/>
          <w:shd w:val="clear" w:color="auto" w:fill="FFFFFF"/>
          <w:lang w:val="ka-GE"/>
        </w:rPr>
        <w:t>ნიშანი</w:t>
      </w:r>
      <w:bookmarkEnd w:id="4"/>
      <w:r w:rsidR="00D76E59" w:rsidRPr="00F71746">
        <w:rPr>
          <w:rFonts w:asciiTheme="minorHAnsi" w:hAnsiTheme="minorHAnsi" w:cs="Sylfaen"/>
          <w:b/>
          <w:color w:val="auto"/>
          <w:sz w:val="22"/>
          <w:szCs w:val="22"/>
          <w:shd w:val="clear" w:color="auto" w:fill="FFFFFF"/>
          <w:lang w:val="ka-GE"/>
        </w:rPr>
        <w:t xml:space="preserve"> </w:t>
      </w:r>
    </w:p>
    <w:p w14:paraId="31A07222" w14:textId="0F6A9164" w:rsidR="005400AE" w:rsidRPr="00F71746" w:rsidRDefault="005400AE" w:rsidP="00DC08BD">
      <w:pPr>
        <w:pStyle w:val="NoSpacing"/>
        <w:spacing w:before="120" w:after="120"/>
        <w:jc w:val="both"/>
        <w:rPr>
          <w:rFonts w:cs="Arial"/>
          <w:shd w:val="clear" w:color="auto" w:fill="FFFFFF"/>
          <w:lang w:val="ka-GE"/>
        </w:rPr>
      </w:pPr>
      <w:r w:rsidRPr="00F71746">
        <w:rPr>
          <w:rFonts w:cs="Arial"/>
          <w:shd w:val="clear" w:color="auto" w:fill="FFFFFF"/>
          <w:lang w:val="ka-GE"/>
        </w:rPr>
        <w:t xml:space="preserve">1. სასერტიფიკაციო ნიშანი წარმოადგენს სასაქონლო ნიშნის სახეს, რომელიც განასხვავებს სერტიფიცირებულ საქონელს არასერტიფიცირებული საქონლისაგან საქონლის მასალის, წარმოების პროცესის, ხარისხის, სიზუსტის, მომსახურების შესრულების ან სხვა მახასიათებლების მიხედვით, გარდა საქონლის გეოგრაფიული წარმოშობისა. </w:t>
      </w:r>
    </w:p>
    <w:p w14:paraId="73476362" w14:textId="4138137E" w:rsidR="005400AE" w:rsidRPr="00F71746" w:rsidRDefault="005400AE" w:rsidP="00DC08BD">
      <w:pPr>
        <w:pStyle w:val="NoSpacing"/>
        <w:spacing w:before="120" w:after="120"/>
        <w:jc w:val="both"/>
        <w:rPr>
          <w:rFonts w:cs="Arial"/>
          <w:shd w:val="clear" w:color="auto" w:fill="FFFFFF"/>
          <w:lang w:val="ka-GE"/>
        </w:rPr>
      </w:pPr>
      <w:r w:rsidRPr="00F71746">
        <w:rPr>
          <w:rFonts w:cs="Arial"/>
          <w:shd w:val="clear" w:color="auto" w:fill="FFFFFF"/>
          <w:lang w:val="ka-GE"/>
        </w:rPr>
        <w:t>2. სასერტიფიკაციო ნიშნის მფლობელი შეიძლება იყოს ნებისმიერი ფიზიკური თუ იურიდიული პირი, მათ შორის</w:t>
      </w:r>
      <w:r w:rsidR="00191E41" w:rsidRPr="00F71746">
        <w:rPr>
          <w:rFonts w:cs="Arial"/>
          <w:shd w:val="clear" w:color="auto" w:fill="FFFFFF"/>
          <w:lang w:val="ka-GE"/>
        </w:rPr>
        <w:t>,</w:t>
      </w:r>
      <w:r w:rsidRPr="00F71746">
        <w:rPr>
          <w:rFonts w:cs="Arial"/>
          <w:shd w:val="clear" w:color="auto" w:fill="FFFFFF"/>
          <w:lang w:val="ka-GE"/>
        </w:rPr>
        <w:t xml:space="preserve"> საჯარო სამართლის იურიდიული პირი, თუ მათი საქმიანობა არ არის დაკავშირებული იმ საქონლის წარმოებასთან ან მიწოდებასთან, რომლისთვისაც მოითხოვება სასერტიფიკაციო ნიშნის დაცვა.</w:t>
      </w:r>
    </w:p>
    <w:p w14:paraId="14BC890F" w14:textId="77777777" w:rsidR="005400AE" w:rsidRPr="00F71746" w:rsidRDefault="005400AE" w:rsidP="00DC08BD">
      <w:pPr>
        <w:pStyle w:val="NoSpacing"/>
        <w:spacing w:before="120" w:after="120"/>
        <w:jc w:val="both"/>
        <w:rPr>
          <w:rFonts w:cs="Arial"/>
          <w:shd w:val="clear" w:color="auto" w:fill="FFFFFF"/>
          <w:lang w:val="ka-GE"/>
        </w:rPr>
      </w:pPr>
      <w:r w:rsidRPr="00F71746">
        <w:rPr>
          <w:rFonts w:cs="Arial"/>
          <w:shd w:val="clear" w:color="auto" w:fill="FFFFFF"/>
          <w:lang w:val="ka-GE"/>
        </w:rPr>
        <w:t>3. სასერტიფიკაციო ნიშნებზე სრულად ვრცელდება ამ კანონით სასაქონლო ნიშნებისათვის დადგენილი მოთხოვნები, თუ ამ თავით სხვა რამ არ არის გათვალისწინებული.</w:t>
      </w:r>
    </w:p>
    <w:p w14:paraId="1FE2D201" w14:textId="77777777" w:rsidR="005400AE" w:rsidRPr="00F71746" w:rsidRDefault="005400AE" w:rsidP="00DC08BD">
      <w:pPr>
        <w:pStyle w:val="Heading2"/>
        <w:spacing w:before="120" w:after="120" w:line="240" w:lineRule="auto"/>
        <w:rPr>
          <w:rFonts w:asciiTheme="minorHAnsi" w:hAnsiTheme="minorHAnsi"/>
          <w:b/>
          <w:color w:val="auto"/>
          <w:sz w:val="22"/>
          <w:szCs w:val="22"/>
          <w:shd w:val="clear" w:color="auto" w:fill="FFFFFF"/>
          <w:lang w:val="ka-GE"/>
        </w:rPr>
      </w:pPr>
      <w:bookmarkStart w:id="5" w:name="_Toc117772019"/>
      <w:r w:rsidRPr="00F71746">
        <w:rPr>
          <w:rFonts w:asciiTheme="minorHAnsi" w:hAnsiTheme="minorHAnsi" w:cs="Sylfaen"/>
          <w:b/>
          <w:color w:val="auto"/>
          <w:sz w:val="22"/>
          <w:szCs w:val="22"/>
          <w:shd w:val="clear" w:color="auto" w:fill="FFFFFF"/>
          <w:lang w:val="ka-GE"/>
        </w:rPr>
        <w:t>მუხლი</w:t>
      </w:r>
      <w:r w:rsidRPr="00F71746">
        <w:rPr>
          <w:rFonts w:asciiTheme="minorHAnsi" w:hAnsiTheme="minorHAnsi"/>
          <w:b/>
          <w:color w:val="auto"/>
          <w:sz w:val="22"/>
          <w:szCs w:val="22"/>
          <w:shd w:val="clear" w:color="auto" w:fill="FFFFFF"/>
          <w:lang w:val="ka-GE"/>
        </w:rPr>
        <w:t xml:space="preserve"> 38</w:t>
      </w:r>
      <w:r w:rsidRPr="00F71746">
        <w:rPr>
          <w:rFonts w:asciiTheme="minorHAnsi" w:hAnsiTheme="minorHAnsi"/>
          <w:b/>
          <w:color w:val="auto"/>
          <w:sz w:val="22"/>
          <w:szCs w:val="22"/>
          <w:shd w:val="clear" w:color="auto" w:fill="FFFFFF"/>
          <w:vertAlign w:val="superscript"/>
          <w:lang w:val="ka-GE"/>
        </w:rPr>
        <w:t>2</w:t>
      </w:r>
      <w:r w:rsidRPr="00F71746">
        <w:rPr>
          <w:rFonts w:asciiTheme="minorHAnsi" w:hAnsiTheme="minorHAnsi"/>
          <w:b/>
          <w:color w:val="auto"/>
          <w:sz w:val="22"/>
          <w:szCs w:val="22"/>
          <w:shd w:val="clear" w:color="auto" w:fill="FFFFFF"/>
          <w:lang w:val="ka-GE"/>
        </w:rPr>
        <w:t xml:space="preserve">. </w:t>
      </w:r>
      <w:r w:rsidRPr="00F71746">
        <w:rPr>
          <w:rFonts w:asciiTheme="minorHAnsi" w:hAnsiTheme="minorHAnsi" w:cs="Sylfaen"/>
          <w:b/>
          <w:color w:val="auto"/>
          <w:sz w:val="22"/>
          <w:szCs w:val="22"/>
          <w:shd w:val="clear" w:color="auto" w:fill="FFFFFF"/>
          <w:lang w:val="ka-GE"/>
        </w:rPr>
        <w:t>სასერტიფიკაციო</w:t>
      </w:r>
      <w:r w:rsidRPr="00F71746">
        <w:rPr>
          <w:rFonts w:asciiTheme="minorHAnsi" w:hAnsiTheme="minorHAnsi"/>
          <w:b/>
          <w:color w:val="auto"/>
          <w:sz w:val="22"/>
          <w:szCs w:val="22"/>
          <w:shd w:val="clear" w:color="auto" w:fill="FFFFFF"/>
          <w:lang w:val="ka-GE"/>
        </w:rPr>
        <w:t xml:space="preserve"> </w:t>
      </w:r>
      <w:r w:rsidRPr="00F71746">
        <w:rPr>
          <w:rFonts w:asciiTheme="minorHAnsi" w:hAnsiTheme="minorHAnsi" w:cs="Sylfaen"/>
          <w:b/>
          <w:color w:val="auto"/>
          <w:sz w:val="22"/>
          <w:szCs w:val="22"/>
          <w:shd w:val="clear" w:color="auto" w:fill="FFFFFF"/>
          <w:lang w:val="ka-GE"/>
        </w:rPr>
        <w:t>ნიშნის</w:t>
      </w:r>
      <w:r w:rsidRPr="00F71746">
        <w:rPr>
          <w:rFonts w:asciiTheme="minorHAnsi" w:hAnsiTheme="minorHAnsi"/>
          <w:b/>
          <w:color w:val="auto"/>
          <w:sz w:val="22"/>
          <w:szCs w:val="22"/>
          <w:shd w:val="clear" w:color="auto" w:fill="FFFFFF"/>
          <w:lang w:val="ka-GE"/>
        </w:rPr>
        <w:t xml:space="preserve"> </w:t>
      </w:r>
      <w:r w:rsidRPr="00F71746">
        <w:rPr>
          <w:rFonts w:asciiTheme="minorHAnsi" w:hAnsiTheme="minorHAnsi" w:cs="Sylfaen"/>
          <w:b/>
          <w:color w:val="auto"/>
          <w:sz w:val="22"/>
          <w:szCs w:val="22"/>
          <w:shd w:val="clear" w:color="auto" w:fill="FFFFFF"/>
          <w:lang w:val="ka-GE"/>
        </w:rPr>
        <w:t>დებულება</w:t>
      </w:r>
      <w:bookmarkEnd w:id="5"/>
    </w:p>
    <w:p w14:paraId="5B9F23C3" w14:textId="77777777" w:rsidR="005400AE" w:rsidRPr="00F71746" w:rsidRDefault="005400AE" w:rsidP="00DC08BD">
      <w:pPr>
        <w:pStyle w:val="NoSpacing"/>
        <w:spacing w:before="120" w:after="120"/>
        <w:jc w:val="both"/>
        <w:rPr>
          <w:rFonts w:cs="Arial"/>
          <w:shd w:val="clear" w:color="auto" w:fill="FFFFFF"/>
          <w:lang w:val="ka-GE"/>
        </w:rPr>
      </w:pPr>
      <w:r w:rsidRPr="00F71746">
        <w:rPr>
          <w:rFonts w:cs="Arial"/>
          <w:shd w:val="clear" w:color="auto" w:fill="FFFFFF"/>
          <w:lang w:val="ka-GE"/>
        </w:rPr>
        <w:t>1. სასერტიფიკაციო ნიშნის განმცხადებელი ვალდებულია, განაცხადის წარდგენიდან არაუგვიანეს 2 თვისა, საქპატენტს წარუდგინოს სასერტიფიკაციო ნიშნის დებულება.</w:t>
      </w:r>
    </w:p>
    <w:p w14:paraId="4A931DFF" w14:textId="4796E595" w:rsidR="00D76E59" w:rsidRPr="00F71746" w:rsidRDefault="005400AE" w:rsidP="00DC08BD">
      <w:pPr>
        <w:pStyle w:val="NoSpacing"/>
        <w:spacing w:before="120" w:after="120"/>
        <w:jc w:val="both"/>
        <w:rPr>
          <w:rFonts w:cs="Arial"/>
          <w:shd w:val="clear" w:color="auto" w:fill="FFFFFF"/>
          <w:lang w:val="ka-GE"/>
        </w:rPr>
      </w:pPr>
      <w:r w:rsidRPr="00F71746">
        <w:rPr>
          <w:rFonts w:cs="Arial"/>
          <w:shd w:val="clear" w:color="auto" w:fill="FFFFFF"/>
          <w:lang w:val="ka-GE"/>
        </w:rPr>
        <w:t>2. სასერტიფიკაციო ნიშნის დებულება უნდა განსაზღვრავდეს სასერტიფიკაციო ნიშნის გამოყენების უფლების მქონე პირებს, სასერტიფიკაციო ნიშნის გამოყენების პირობებს, საქონელს, სასერტიფიკაციო ნიშნის გამოყენებისათვის საჭირო პირობების შემოწმებისა და მისი გამოყენების მონიტორინგის წესებს</w:t>
      </w:r>
      <w:r w:rsidR="00AD61C8" w:rsidRPr="00F71746">
        <w:rPr>
          <w:rFonts w:cs="Arial"/>
          <w:shd w:val="clear" w:color="auto" w:fill="FFFFFF"/>
          <w:lang w:val="ka-GE"/>
        </w:rPr>
        <w:t xml:space="preserve"> და </w:t>
      </w:r>
      <w:r w:rsidRPr="00F71746">
        <w:rPr>
          <w:rFonts w:cs="Arial"/>
          <w:shd w:val="clear" w:color="auto" w:fill="FFFFFF"/>
          <w:lang w:val="ka-GE"/>
        </w:rPr>
        <w:t>სანქციებს გამოყენების პირობების დარღვევისათვის.</w:t>
      </w:r>
      <w:bookmarkStart w:id="6" w:name="_Toc117772020"/>
    </w:p>
    <w:p w14:paraId="456001CB" w14:textId="5830289E" w:rsidR="005400AE" w:rsidRPr="00F71746" w:rsidRDefault="005400AE" w:rsidP="00DC08BD">
      <w:pPr>
        <w:pStyle w:val="NoSpacing"/>
        <w:spacing w:before="120" w:after="120"/>
        <w:jc w:val="both"/>
        <w:rPr>
          <w:b/>
          <w:shd w:val="clear" w:color="auto" w:fill="FFFFFF"/>
          <w:lang w:val="ka-GE"/>
        </w:rPr>
      </w:pPr>
      <w:r w:rsidRPr="00F71746">
        <w:rPr>
          <w:rFonts w:cs="Sylfaen"/>
          <w:b/>
          <w:shd w:val="clear" w:color="auto" w:fill="FFFFFF"/>
          <w:lang w:val="ka-GE"/>
        </w:rPr>
        <w:t>მუხლი</w:t>
      </w:r>
      <w:r w:rsidRPr="00F71746">
        <w:rPr>
          <w:b/>
          <w:shd w:val="clear" w:color="auto" w:fill="FFFFFF"/>
          <w:lang w:val="ka-GE"/>
        </w:rPr>
        <w:t xml:space="preserve"> 38</w:t>
      </w:r>
      <w:r w:rsidRPr="00F71746">
        <w:rPr>
          <w:b/>
          <w:shd w:val="clear" w:color="auto" w:fill="FFFFFF"/>
          <w:vertAlign w:val="superscript"/>
          <w:lang w:val="ka-GE"/>
        </w:rPr>
        <w:t>3</w:t>
      </w:r>
      <w:r w:rsidRPr="00F71746">
        <w:rPr>
          <w:b/>
          <w:shd w:val="clear" w:color="auto" w:fill="FFFFFF"/>
          <w:lang w:val="ka-GE"/>
        </w:rPr>
        <w:t xml:space="preserve">. </w:t>
      </w:r>
      <w:r w:rsidRPr="00F71746">
        <w:rPr>
          <w:rFonts w:cs="Sylfaen"/>
          <w:b/>
          <w:shd w:val="clear" w:color="auto" w:fill="FFFFFF"/>
          <w:lang w:val="ka-GE"/>
        </w:rPr>
        <w:t>სასერტიფიკაციო</w:t>
      </w:r>
      <w:r w:rsidRPr="00F71746">
        <w:rPr>
          <w:b/>
          <w:shd w:val="clear" w:color="auto" w:fill="FFFFFF"/>
          <w:lang w:val="ka-GE"/>
        </w:rPr>
        <w:t xml:space="preserve"> </w:t>
      </w:r>
      <w:r w:rsidRPr="00F71746">
        <w:rPr>
          <w:rFonts w:cs="Sylfaen"/>
          <w:b/>
          <w:shd w:val="clear" w:color="auto" w:fill="FFFFFF"/>
          <w:lang w:val="ka-GE"/>
        </w:rPr>
        <w:t>ნიშნის</w:t>
      </w:r>
      <w:r w:rsidRPr="00F71746">
        <w:rPr>
          <w:b/>
          <w:shd w:val="clear" w:color="auto" w:fill="FFFFFF"/>
          <w:lang w:val="ka-GE"/>
        </w:rPr>
        <w:t xml:space="preserve"> </w:t>
      </w:r>
      <w:r w:rsidRPr="00F71746">
        <w:rPr>
          <w:rFonts w:cs="Sylfaen"/>
          <w:b/>
          <w:shd w:val="clear" w:color="auto" w:fill="FFFFFF"/>
          <w:lang w:val="ka-GE"/>
        </w:rPr>
        <w:t>რეგისტრაციაზე</w:t>
      </w:r>
      <w:r w:rsidRPr="00F71746">
        <w:rPr>
          <w:b/>
          <w:shd w:val="clear" w:color="auto" w:fill="FFFFFF"/>
          <w:lang w:val="ka-GE"/>
        </w:rPr>
        <w:t xml:space="preserve"> </w:t>
      </w:r>
      <w:r w:rsidRPr="00F71746">
        <w:rPr>
          <w:rFonts w:cs="Sylfaen"/>
          <w:b/>
          <w:shd w:val="clear" w:color="auto" w:fill="FFFFFF"/>
          <w:lang w:val="ka-GE"/>
        </w:rPr>
        <w:t>უარის</w:t>
      </w:r>
      <w:r w:rsidRPr="00F71746">
        <w:rPr>
          <w:b/>
          <w:shd w:val="clear" w:color="auto" w:fill="FFFFFF"/>
          <w:lang w:val="ka-GE"/>
        </w:rPr>
        <w:t xml:space="preserve"> </w:t>
      </w:r>
      <w:r w:rsidRPr="00F71746">
        <w:rPr>
          <w:rFonts w:cs="Sylfaen"/>
          <w:b/>
          <w:shd w:val="clear" w:color="auto" w:fill="FFFFFF"/>
          <w:lang w:val="ka-GE"/>
        </w:rPr>
        <w:t>თქმის</w:t>
      </w:r>
      <w:r w:rsidRPr="00F71746">
        <w:rPr>
          <w:b/>
          <w:shd w:val="clear" w:color="auto" w:fill="FFFFFF"/>
          <w:lang w:val="ka-GE"/>
        </w:rPr>
        <w:t xml:space="preserve"> </w:t>
      </w:r>
      <w:r w:rsidRPr="00F71746">
        <w:rPr>
          <w:rFonts w:cs="Sylfaen"/>
          <w:b/>
          <w:shd w:val="clear" w:color="auto" w:fill="FFFFFF"/>
          <w:lang w:val="ka-GE"/>
        </w:rPr>
        <w:t>საფუძვლები</w:t>
      </w:r>
      <w:bookmarkEnd w:id="6"/>
    </w:p>
    <w:p w14:paraId="0F31969A" w14:textId="75815FB4" w:rsidR="005400AE" w:rsidRPr="00F71746" w:rsidRDefault="005400AE" w:rsidP="00DC08BD">
      <w:pPr>
        <w:pStyle w:val="NoSpacing"/>
        <w:spacing w:before="120" w:after="120"/>
        <w:jc w:val="both"/>
        <w:rPr>
          <w:rFonts w:cs="Arial"/>
          <w:shd w:val="clear" w:color="auto" w:fill="FFFFFF"/>
          <w:lang w:val="ka-GE"/>
        </w:rPr>
      </w:pPr>
      <w:r w:rsidRPr="00F71746">
        <w:rPr>
          <w:rFonts w:cs="Arial"/>
          <w:shd w:val="clear" w:color="auto" w:fill="FFFFFF"/>
          <w:lang w:val="ka-GE"/>
        </w:rPr>
        <w:lastRenderedPageBreak/>
        <w:t xml:space="preserve">1. </w:t>
      </w:r>
      <w:r w:rsidR="00D43B17" w:rsidRPr="00F71746">
        <w:rPr>
          <w:rFonts w:cs="Arial"/>
          <w:shd w:val="clear" w:color="auto" w:fill="FFFFFF"/>
          <w:lang w:val="ka-GE"/>
        </w:rPr>
        <w:t xml:space="preserve">გარდა </w:t>
      </w:r>
      <w:r w:rsidRPr="00F71746">
        <w:rPr>
          <w:rFonts w:cs="Arial"/>
          <w:shd w:val="clear" w:color="auto" w:fill="FFFFFF"/>
          <w:lang w:val="ka-GE"/>
        </w:rPr>
        <w:t>ამ კანონის მე-4 და მე-5 მუხლებით გათვალისწინებულ სასაქონლო ნიშნის რეგისტრაციაზე უარის თქმის საფუძვლებ</w:t>
      </w:r>
      <w:r w:rsidR="00D43B17" w:rsidRPr="00F71746">
        <w:rPr>
          <w:rFonts w:cs="Arial"/>
          <w:shd w:val="clear" w:color="auto" w:fill="FFFFFF"/>
          <w:lang w:val="ka-GE"/>
        </w:rPr>
        <w:t>ისა</w:t>
      </w:r>
      <w:r w:rsidR="00191E41" w:rsidRPr="00F71746">
        <w:rPr>
          <w:rFonts w:cs="Arial"/>
          <w:shd w:val="clear" w:color="auto" w:fill="FFFFFF"/>
          <w:lang w:val="ka-GE"/>
        </w:rPr>
        <w:t>,</w:t>
      </w:r>
      <w:r w:rsidRPr="00F71746">
        <w:rPr>
          <w:rFonts w:cs="Arial"/>
          <w:shd w:val="clear" w:color="auto" w:fill="FFFFFF"/>
          <w:lang w:val="ka-GE"/>
        </w:rPr>
        <w:t xml:space="preserve"> სასერტიფიკაციო ნიშანი არ რეგისტრირდება</w:t>
      </w:r>
      <w:r w:rsidR="00191E41" w:rsidRPr="00F71746">
        <w:rPr>
          <w:rFonts w:cs="Arial"/>
          <w:shd w:val="clear" w:color="auto" w:fill="FFFFFF"/>
          <w:lang w:val="ka-GE"/>
        </w:rPr>
        <w:t>,</w:t>
      </w:r>
      <w:r w:rsidRPr="00F71746">
        <w:rPr>
          <w:rFonts w:cs="Arial"/>
          <w:shd w:val="clear" w:color="auto" w:fill="FFFFFF"/>
          <w:lang w:val="ka-GE"/>
        </w:rPr>
        <w:t xml:space="preserve"> თუ:</w:t>
      </w:r>
    </w:p>
    <w:p w14:paraId="7C6B51DB" w14:textId="77777777" w:rsidR="005400AE" w:rsidRPr="00F71746" w:rsidRDefault="005400AE" w:rsidP="00DC08BD">
      <w:pPr>
        <w:pStyle w:val="NoSpacing"/>
        <w:spacing w:before="120" w:after="120"/>
        <w:jc w:val="both"/>
        <w:rPr>
          <w:rFonts w:cs="Arial"/>
          <w:shd w:val="clear" w:color="auto" w:fill="FFFFFF"/>
          <w:lang w:val="ka-GE"/>
        </w:rPr>
      </w:pPr>
      <w:r w:rsidRPr="00F71746">
        <w:rPr>
          <w:rFonts w:cs="Arial"/>
          <w:shd w:val="clear" w:color="auto" w:fill="FFFFFF"/>
          <w:lang w:val="ka-GE"/>
        </w:rPr>
        <w:t>ა) სასერტიფიკაციო ნიშნის განაცხადი არ აკმაყოფილებს ამ კანონის 38</w:t>
      </w:r>
      <w:r w:rsidRPr="00F71746">
        <w:rPr>
          <w:rFonts w:cs="Arial"/>
          <w:shd w:val="clear" w:color="auto" w:fill="FFFFFF"/>
          <w:vertAlign w:val="superscript"/>
          <w:lang w:val="ka-GE"/>
        </w:rPr>
        <w:t>1</w:t>
      </w:r>
      <w:r w:rsidRPr="00F71746">
        <w:rPr>
          <w:rFonts w:cs="Arial"/>
          <w:shd w:val="clear" w:color="auto" w:fill="FFFFFF"/>
          <w:lang w:val="ka-GE"/>
        </w:rPr>
        <w:t xml:space="preserve"> და 38</w:t>
      </w:r>
      <w:r w:rsidRPr="00F71746">
        <w:rPr>
          <w:rFonts w:cs="Arial"/>
          <w:shd w:val="clear" w:color="auto" w:fill="FFFFFF"/>
          <w:vertAlign w:val="superscript"/>
          <w:lang w:val="ka-GE"/>
        </w:rPr>
        <w:t>2</w:t>
      </w:r>
      <w:r w:rsidR="00151B70" w:rsidRPr="00F71746">
        <w:rPr>
          <w:rFonts w:cs="Arial"/>
          <w:shd w:val="clear" w:color="auto" w:fill="FFFFFF"/>
          <w:lang w:val="ka-GE"/>
        </w:rPr>
        <w:t xml:space="preserve"> </w:t>
      </w:r>
      <w:r w:rsidRPr="00F71746">
        <w:rPr>
          <w:rFonts w:cs="Arial"/>
          <w:shd w:val="clear" w:color="auto" w:fill="FFFFFF"/>
          <w:lang w:val="ka-GE"/>
        </w:rPr>
        <w:t>მუხლების მოთხოვნებს;</w:t>
      </w:r>
    </w:p>
    <w:p w14:paraId="3C303C70" w14:textId="19470D9F" w:rsidR="005400AE" w:rsidRPr="00F71746" w:rsidRDefault="005400AE" w:rsidP="00DC08BD">
      <w:pPr>
        <w:pStyle w:val="NoSpacing"/>
        <w:spacing w:before="120" w:after="120"/>
        <w:jc w:val="both"/>
        <w:rPr>
          <w:rFonts w:cs="Arial"/>
          <w:shd w:val="clear" w:color="auto" w:fill="FFFFFF"/>
          <w:lang w:val="ka-GE"/>
        </w:rPr>
      </w:pPr>
      <w:r w:rsidRPr="00F71746">
        <w:rPr>
          <w:rFonts w:cs="Arial"/>
          <w:shd w:val="clear" w:color="auto" w:fill="FFFFFF"/>
          <w:lang w:val="ka-GE"/>
        </w:rPr>
        <w:t xml:space="preserve">ბ) სასერტიფიკაციო ნიშნის დებულება </w:t>
      </w:r>
      <w:r w:rsidR="00020CB3" w:rsidRPr="00020CB3">
        <w:rPr>
          <w:rFonts w:cs="Arial"/>
          <w:shd w:val="clear" w:color="auto" w:fill="FFFFFF"/>
          <w:lang w:val="ka-GE"/>
        </w:rPr>
        <w:t xml:space="preserve">ეწინააღმდეგება </w:t>
      </w:r>
      <w:r w:rsidR="00020CB3" w:rsidRPr="007755B3">
        <w:rPr>
          <w:rFonts w:cs="Arial"/>
          <w:shd w:val="clear" w:color="auto" w:fill="FFFFFF"/>
          <w:lang w:val="ka-GE"/>
        </w:rPr>
        <w:t xml:space="preserve">საჯარო წესრიგს ან </w:t>
      </w:r>
      <w:r w:rsidR="008D16E6" w:rsidRPr="007755B3">
        <w:rPr>
          <w:rFonts w:cs="Arial"/>
          <w:shd w:val="clear" w:color="auto" w:fill="FFFFFF"/>
          <w:lang w:val="ka-GE"/>
        </w:rPr>
        <w:t>მორალის აღიარებულ პრონციპებს</w:t>
      </w:r>
      <w:r w:rsidR="00020CB3" w:rsidRPr="007755B3">
        <w:rPr>
          <w:rFonts w:cs="Arial"/>
          <w:shd w:val="clear" w:color="auto" w:fill="FFFFFF"/>
          <w:lang w:val="ka-GE"/>
        </w:rPr>
        <w:t>;</w:t>
      </w:r>
    </w:p>
    <w:p w14:paraId="218B7486" w14:textId="77777777" w:rsidR="005400AE" w:rsidRPr="00F71746" w:rsidRDefault="005400AE" w:rsidP="00DC08BD">
      <w:pPr>
        <w:pStyle w:val="NoSpacing"/>
        <w:spacing w:before="120" w:after="120"/>
        <w:jc w:val="both"/>
        <w:rPr>
          <w:rFonts w:cs="Arial"/>
          <w:shd w:val="clear" w:color="auto" w:fill="FFFFFF"/>
          <w:lang w:val="ka-GE"/>
        </w:rPr>
      </w:pPr>
      <w:r w:rsidRPr="00F71746">
        <w:rPr>
          <w:rFonts w:cs="Arial"/>
          <w:shd w:val="clear" w:color="auto" w:fill="FFFFFF"/>
          <w:lang w:val="ka-GE"/>
        </w:rPr>
        <w:t>გ) სასერტიფიკაციო ნიშანმა შესაძლებელია მცდარი წარმოდგენა შეუქმნას მომხმარებელს სასერტიფიკაციო ნიშნის მნიშვნელობის ან შინაარსის შესახებ.</w:t>
      </w:r>
    </w:p>
    <w:p w14:paraId="7E01F85E" w14:textId="3B634519" w:rsidR="005400AE" w:rsidRPr="00F71746" w:rsidRDefault="005400AE" w:rsidP="00DC08BD">
      <w:pPr>
        <w:pStyle w:val="NoSpacing"/>
        <w:spacing w:before="120" w:after="120"/>
        <w:jc w:val="both"/>
        <w:rPr>
          <w:rFonts w:cs="Arial"/>
          <w:shd w:val="clear" w:color="auto" w:fill="FFFFFF"/>
          <w:lang w:val="ka-GE"/>
        </w:rPr>
      </w:pPr>
      <w:r w:rsidRPr="00F71746">
        <w:rPr>
          <w:rFonts w:cs="Arial"/>
          <w:shd w:val="clear" w:color="auto" w:fill="FFFFFF"/>
          <w:lang w:val="ka-GE"/>
        </w:rPr>
        <w:t>2. ამ მუხლის პირველი პუნქტი არ გამოიყენება, თუ განმცხადებელი სასერტიფიკაციო ნიშნის დებულებაში განახორციელებს ისეთ ცვლილებებს, რომლის საფუძველზეც აღარ იარსებებს სასერტიფიკაციო ნიშნის რეგისტრაციაზე უარის თქმის საფუძვლები.</w:t>
      </w:r>
    </w:p>
    <w:p w14:paraId="2CA21720" w14:textId="77777777" w:rsidR="005400AE" w:rsidRPr="00F71746" w:rsidRDefault="005400AE" w:rsidP="00DC08BD">
      <w:pPr>
        <w:pStyle w:val="Heading2"/>
        <w:spacing w:before="120" w:after="120" w:line="240" w:lineRule="auto"/>
        <w:rPr>
          <w:rFonts w:asciiTheme="minorHAnsi" w:hAnsiTheme="minorHAnsi"/>
          <w:b/>
          <w:color w:val="auto"/>
          <w:sz w:val="22"/>
          <w:szCs w:val="22"/>
          <w:shd w:val="clear" w:color="auto" w:fill="FFFFFF"/>
          <w:lang w:val="ka-GE"/>
        </w:rPr>
      </w:pPr>
      <w:bookmarkStart w:id="7" w:name="_Toc117772021"/>
      <w:r w:rsidRPr="00F71746">
        <w:rPr>
          <w:rFonts w:asciiTheme="minorHAnsi" w:hAnsiTheme="minorHAnsi" w:cs="Sylfaen"/>
          <w:b/>
          <w:color w:val="auto"/>
          <w:sz w:val="22"/>
          <w:szCs w:val="22"/>
          <w:shd w:val="clear" w:color="auto" w:fill="FFFFFF"/>
          <w:lang w:val="ka-GE"/>
        </w:rPr>
        <w:t>მუხლის</w:t>
      </w:r>
      <w:r w:rsidRPr="00F71746">
        <w:rPr>
          <w:rFonts w:asciiTheme="minorHAnsi" w:hAnsiTheme="minorHAnsi"/>
          <w:b/>
          <w:color w:val="auto"/>
          <w:sz w:val="22"/>
          <w:szCs w:val="22"/>
          <w:shd w:val="clear" w:color="auto" w:fill="FFFFFF"/>
          <w:lang w:val="ka-GE"/>
        </w:rPr>
        <w:t xml:space="preserve"> 38</w:t>
      </w:r>
      <w:r w:rsidRPr="00F71746">
        <w:rPr>
          <w:rFonts w:asciiTheme="minorHAnsi" w:hAnsiTheme="minorHAnsi"/>
          <w:b/>
          <w:color w:val="auto"/>
          <w:sz w:val="22"/>
          <w:szCs w:val="22"/>
          <w:shd w:val="clear" w:color="auto" w:fill="FFFFFF"/>
          <w:vertAlign w:val="superscript"/>
          <w:lang w:val="ka-GE"/>
        </w:rPr>
        <w:t>4</w:t>
      </w:r>
      <w:r w:rsidRPr="00F71746">
        <w:rPr>
          <w:rFonts w:asciiTheme="minorHAnsi" w:hAnsiTheme="minorHAnsi"/>
          <w:b/>
          <w:color w:val="auto"/>
          <w:sz w:val="22"/>
          <w:szCs w:val="22"/>
          <w:shd w:val="clear" w:color="auto" w:fill="FFFFFF"/>
          <w:lang w:val="ka-GE"/>
        </w:rPr>
        <w:t xml:space="preserve">. </w:t>
      </w:r>
      <w:r w:rsidRPr="00F71746">
        <w:rPr>
          <w:rFonts w:asciiTheme="minorHAnsi" w:hAnsiTheme="minorHAnsi" w:cs="Sylfaen"/>
          <w:b/>
          <w:color w:val="auto"/>
          <w:sz w:val="22"/>
          <w:szCs w:val="22"/>
          <w:shd w:val="clear" w:color="auto" w:fill="FFFFFF"/>
          <w:lang w:val="ka-GE"/>
        </w:rPr>
        <w:t>სააპელაციო</w:t>
      </w:r>
      <w:r w:rsidRPr="00F71746">
        <w:rPr>
          <w:rFonts w:asciiTheme="minorHAnsi" w:hAnsiTheme="minorHAnsi"/>
          <w:b/>
          <w:color w:val="auto"/>
          <w:sz w:val="22"/>
          <w:szCs w:val="22"/>
          <w:shd w:val="clear" w:color="auto" w:fill="FFFFFF"/>
          <w:lang w:val="ka-GE"/>
        </w:rPr>
        <w:t xml:space="preserve"> </w:t>
      </w:r>
      <w:r w:rsidRPr="00F71746">
        <w:rPr>
          <w:rFonts w:asciiTheme="minorHAnsi" w:hAnsiTheme="minorHAnsi" w:cs="Sylfaen"/>
          <w:b/>
          <w:color w:val="auto"/>
          <w:sz w:val="22"/>
          <w:szCs w:val="22"/>
          <w:shd w:val="clear" w:color="auto" w:fill="FFFFFF"/>
          <w:lang w:val="ka-GE"/>
        </w:rPr>
        <w:t>პალატაში</w:t>
      </w:r>
      <w:r w:rsidRPr="00F71746">
        <w:rPr>
          <w:rFonts w:asciiTheme="minorHAnsi" w:hAnsiTheme="minorHAnsi"/>
          <w:b/>
          <w:color w:val="auto"/>
          <w:sz w:val="22"/>
          <w:szCs w:val="22"/>
          <w:shd w:val="clear" w:color="auto" w:fill="FFFFFF"/>
          <w:lang w:val="ka-GE"/>
        </w:rPr>
        <w:t xml:space="preserve"> </w:t>
      </w:r>
      <w:r w:rsidRPr="00F71746">
        <w:rPr>
          <w:rFonts w:asciiTheme="minorHAnsi" w:hAnsiTheme="minorHAnsi" w:cs="Sylfaen"/>
          <w:b/>
          <w:color w:val="auto"/>
          <w:sz w:val="22"/>
          <w:szCs w:val="22"/>
          <w:shd w:val="clear" w:color="auto" w:fill="FFFFFF"/>
          <w:lang w:val="ka-GE"/>
        </w:rPr>
        <w:t>გასაჩივრების</w:t>
      </w:r>
      <w:r w:rsidRPr="00F71746">
        <w:rPr>
          <w:rFonts w:asciiTheme="minorHAnsi" w:hAnsiTheme="minorHAnsi"/>
          <w:b/>
          <w:color w:val="auto"/>
          <w:sz w:val="22"/>
          <w:szCs w:val="22"/>
          <w:shd w:val="clear" w:color="auto" w:fill="FFFFFF"/>
          <w:lang w:val="ka-GE"/>
        </w:rPr>
        <w:t xml:space="preserve"> </w:t>
      </w:r>
      <w:r w:rsidRPr="00F71746">
        <w:rPr>
          <w:rFonts w:asciiTheme="minorHAnsi" w:hAnsiTheme="minorHAnsi" w:cs="Sylfaen"/>
          <w:b/>
          <w:color w:val="auto"/>
          <w:sz w:val="22"/>
          <w:szCs w:val="22"/>
          <w:shd w:val="clear" w:color="auto" w:fill="FFFFFF"/>
          <w:lang w:val="ka-GE"/>
        </w:rPr>
        <w:t>საფუძვლები</w:t>
      </w:r>
      <w:bookmarkEnd w:id="7"/>
      <w:r w:rsidRPr="00F71746">
        <w:rPr>
          <w:rFonts w:asciiTheme="minorHAnsi" w:hAnsiTheme="minorHAnsi"/>
          <w:b/>
          <w:color w:val="auto"/>
          <w:sz w:val="22"/>
          <w:szCs w:val="22"/>
          <w:shd w:val="clear" w:color="auto" w:fill="FFFFFF"/>
          <w:lang w:val="ka-GE"/>
        </w:rPr>
        <w:t xml:space="preserve"> </w:t>
      </w:r>
    </w:p>
    <w:p w14:paraId="615DEC88" w14:textId="5B65D92A" w:rsidR="005400AE" w:rsidRPr="00F71746" w:rsidRDefault="005400AE" w:rsidP="00DC08BD">
      <w:pPr>
        <w:pStyle w:val="NoSpacing"/>
        <w:spacing w:before="120" w:after="120"/>
        <w:jc w:val="both"/>
        <w:rPr>
          <w:rFonts w:cs="Arial"/>
          <w:shd w:val="clear" w:color="auto" w:fill="FFFFFF"/>
          <w:lang w:val="ka-GE"/>
        </w:rPr>
      </w:pPr>
      <w:r w:rsidRPr="00F71746">
        <w:rPr>
          <w:rFonts w:cs="Arial"/>
          <w:shd w:val="clear" w:color="auto" w:fill="FFFFFF"/>
          <w:lang w:val="ka-GE"/>
        </w:rPr>
        <w:t>ამ კანონის მე-16 მუხლით გათვალისწინებულ</w:t>
      </w:r>
      <w:r w:rsidR="00414A5D" w:rsidRPr="00F71746">
        <w:rPr>
          <w:rFonts w:cs="Arial"/>
          <w:shd w:val="clear" w:color="auto" w:fill="FFFFFF"/>
          <w:lang w:val="ka-GE"/>
        </w:rPr>
        <w:t>ი</w:t>
      </w:r>
      <w:r w:rsidRPr="00F71746">
        <w:rPr>
          <w:rFonts w:cs="Arial"/>
          <w:shd w:val="clear" w:color="auto" w:fill="FFFFFF"/>
          <w:lang w:val="ka-GE"/>
        </w:rPr>
        <w:t xml:space="preserve"> საფუძვლებ</w:t>
      </w:r>
      <w:r w:rsidR="001F7F45" w:rsidRPr="00F71746">
        <w:rPr>
          <w:rFonts w:cs="Arial"/>
          <w:shd w:val="clear" w:color="auto" w:fill="FFFFFF"/>
          <w:lang w:val="ka-GE"/>
        </w:rPr>
        <w:t>ის გარდა</w:t>
      </w:r>
      <w:r w:rsidR="00191E41" w:rsidRPr="00F71746">
        <w:rPr>
          <w:rFonts w:cs="Arial"/>
          <w:shd w:val="clear" w:color="auto" w:fill="FFFFFF"/>
          <w:lang w:val="ka-GE"/>
        </w:rPr>
        <w:t>,</w:t>
      </w:r>
      <w:r w:rsidRPr="00F71746">
        <w:rPr>
          <w:rFonts w:cs="Arial"/>
          <w:shd w:val="clear" w:color="auto" w:fill="FFFFFF"/>
          <w:lang w:val="ka-GE"/>
        </w:rPr>
        <w:t xml:space="preserve"> მესამე პირმა სასერტიფიკაციო ნიშნის რეგისტრაციის თაობაზე გადაწყვეტილება სააპელაციო პალატაში შეიძლება გაასაჩივროს</w:t>
      </w:r>
      <w:r w:rsidR="004424DD" w:rsidRPr="00F71746">
        <w:rPr>
          <w:rFonts w:cs="Arial"/>
          <w:shd w:val="clear" w:color="auto" w:fill="FFFFFF"/>
          <w:lang w:val="ka-GE"/>
        </w:rPr>
        <w:t>,</w:t>
      </w:r>
      <w:r w:rsidRPr="00F71746">
        <w:rPr>
          <w:rFonts w:cs="Arial"/>
          <w:shd w:val="clear" w:color="auto" w:fill="FFFFFF"/>
          <w:lang w:val="ka-GE"/>
        </w:rPr>
        <w:t xml:space="preserve"> </w:t>
      </w:r>
      <w:r w:rsidR="00DB2632" w:rsidRPr="00F71746">
        <w:rPr>
          <w:rFonts w:cs="Arial"/>
          <w:shd w:val="clear" w:color="auto" w:fill="FFFFFF"/>
          <w:lang w:val="ka-GE"/>
        </w:rPr>
        <w:t>თუ</w:t>
      </w:r>
      <w:r w:rsidRPr="00F71746">
        <w:rPr>
          <w:rFonts w:cs="Arial"/>
          <w:shd w:val="clear" w:color="auto" w:fill="FFFFFF"/>
          <w:lang w:val="ka-GE"/>
        </w:rPr>
        <w:t xml:space="preserve"> დარღვეულია ამ კანონის 38</w:t>
      </w:r>
      <w:r w:rsidRPr="00F71746">
        <w:rPr>
          <w:rFonts w:cs="Arial"/>
          <w:shd w:val="clear" w:color="auto" w:fill="FFFFFF"/>
          <w:vertAlign w:val="superscript"/>
          <w:lang w:val="ka-GE"/>
        </w:rPr>
        <w:t>3</w:t>
      </w:r>
      <w:r w:rsidRPr="00F71746">
        <w:rPr>
          <w:rFonts w:cs="Arial"/>
          <w:shd w:val="clear" w:color="auto" w:fill="FFFFFF"/>
          <w:lang w:val="ka-GE"/>
        </w:rPr>
        <w:t xml:space="preserve"> მუხლის მოთხოვნები.</w:t>
      </w:r>
    </w:p>
    <w:p w14:paraId="6B48094D" w14:textId="77777777" w:rsidR="005400AE" w:rsidRPr="00F71746" w:rsidRDefault="005400AE" w:rsidP="00DC08BD">
      <w:pPr>
        <w:pStyle w:val="Heading2"/>
        <w:spacing w:before="120" w:after="120" w:line="240" w:lineRule="auto"/>
        <w:rPr>
          <w:rFonts w:asciiTheme="minorHAnsi" w:eastAsia="Times New Roman" w:hAnsiTheme="minorHAnsi"/>
          <w:b/>
          <w:color w:val="auto"/>
          <w:sz w:val="22"/>
          <w:szCs w:val="22"/>
          <w:lang w:val="ka-GE"/>
        </w:rPr>
      </w:pPr>
      <w:bookmarkStart w:id="8" w:name="_Toc117772022"/>
      <w:r w:rsidRPr="00F71746">
        <w:rPr>
          <w:rFonts w:asciiTheme="minorHAnsi" w:eastAsia="Times New Roman" w:hAnsiTheme="minorHAnsi" w:cs="Sylfaen"/>
          <w:b/>
          <w:color w:val="auto"/>
          <w:sz w:val="22"/>
          <w:szCs w:val="22"/>
          <w:lang w:val="ka-GE"/>
        </w:rPr>
        <w:t>მუხლი</w:t>
      </w:r>
      <w:r w:rsidRPr="00F71746">
        <w:rPr>
          <w:rFonts w:asciiTheme="minorHAnsi" w:eastAsia="Times New Roman" w:hAnsiTheme="minorHAnsi"/>
          <w:b/>
          <w:color w:val="auto"/>
          <w:sz w:val="22"/>
          <w:szCs w:val="22"/>
          <w:lang w:val="ka-GE"/>
        </w:rPr>
        <w:t xml:space="preserve"> 38</w:t>
      </w:r>
      <w:r w:rsidRPr="00F71746">
        <w:rPr>
          <w:rFonts w:asciiTheme="minorHAnsi" w:eastAsia="Times New Roman" w:hAnsiTheme="minorHAnsi"/>
          <w:b/>
          <w:color w:val="auto"/>
          <w:sz w:val="22"/>
          <w:szCs w:val="22"/>
          <w:vertAlign w:val="superscript"/>
          <w:lang w:val="ka-GE"/>
        </w:rPr>
        <w:t>5</w:t>
      </w:r>
      <w:r w:rsidRPr="00F71746">
        <w:rPr>
          <w:rFonts w:asciiTheme="minorHAnsi" w:eastAsia="Times New Roman" w:hAnsiTheme="minorHAnsi"/>
          <w:b/>
          <w:color w:val="auto"/>
          <w:sz w:val="22"/>
          <w:szCs w:val="22"/>
          <w:lang w:val="ka-GE"/>
        </w:rPr>
        <w:t xml:space="preserve">. </w:t>
      </w:r>
      <w:r w:rsidRPr="00F71746">
        <w:rPr>
          <w:rFonts w:asciiTheme="minorHAnsi" w:eastAsia="Times New Roman" w:hAnsiTheme="minorHAnsi" w:cs="Sylfaen"/>
          <w:b/>
          <w:color w:val="auto"/>
          <w:sz w:val="22"/>
          <w:szCs w:val="22"/>
          <w:lang w:val="ka-GE"/>
        </w:rPr>
        <w:t>სასერტიფიკაციო</w:t>
      </w:r>
      <w:r w:rsidRPr="00F71746">
        <w:rPr>
          <w:rFonts w:asciiTheme="minorHAnsi" w:eastAsia="Times New Roman" w:hAnsiTheme="minorHAnsi"/>
          <w:b/>
          <w:color w:val="auto"/>
          <w:sz w:val="22"/>
          <w:szCs w:val="22"/>
          <w:lang w:val="ka-GE"/>
        </w:rPr>
        <w:t xml:space="preserve"> </w:t>
      </w:r>
      <w:r w:rsidRPr="00F71746">
        <w:rPr>
          <w:rFonts w:asciiTheme="minorHAnsi" w:eastAsia="Times New Roman" w:hAnsiTheme="minorHAnsi" w:cs="Sylfaen"/>
          <w:b/>
          <w:color w:val="auto"/>
          <w:sz w:val="22"/>
          <w:szCs w:val="22"/>
          <w:lang w:val="ka-GE"/>
        </w:rPr>
        <w:t>ნიშნის</w:t>
      </w:r>
      <w:r w:rsidRPr="00F71746">
        <w:rPr>
          <w:rFonts w:asciiTheme="minorHAnsi" w:eastAsia="Times New Roman" w:hAnsiTheme="minorHAnsi"/>
          <w:b/>
          <w:color w:val="auto"/>
          <w:sz w:val="22"/>
          <w:szCs w:val="22"/>
          <w:lang w:val="ka-GE"/>
        </w:rPr>
        <w:t xml:space="preserve"> </w:t>
      </w:r>
      <w:r w:rsidRPr="00F71746">
        <w:rPr>
          <w:rFonts w:asciiTheme="minorHAnsi" w:eastAsia="Times New Roman" w:hAnsiTheme="minorHAnsi" w:cs="Sylfaen"/>
          <w:b/>
          <w:color w:val="auto"/>
          <w:sz w:val="22"/>
          <w:szCs w:val="22"/>
          <w:lang w:val="ka-GE"/>
        </w:rPr>
        <w:t>გამოყენება</w:t>
      </w:r>
      <w:bookmarkEnd w:id="8"/>
    </w:p>
    <w:p w14:paraId="4599BE64" w14:textId="77777777" w:rsidR="005400AE" w:rsidRPr="00F71746" w:rsidRDefault="005400AE" w:rsidP="00DC08BD">
      <w:pPr>
        <w:shd w:val="clear" w:color="auto" w:fill="FFFFFF"/>
        <w:spacing w:before="120" w:after="120"/>
        <w:jc w:val="both"/>
        <w:rPr>
          <w:rFonts w:asciiTheme="minorHAnsi" w:hAnsiTheme="minorHAnsi" w:cs="Arial"/>
          <w:sz w:val="22"/>
          <w:szCs w:val="22"/>
        </w:rPr>
      </w:pPr>
      <w:r w:rsidRPr="00F71746">
        <w:rPr>
          <w:rFonts w:asciiTheme="minorHAnsi" w:hAnsiTheme="minorHAnsi" w:cs="Arial"/>
          <w:sz w:val="22"/>
          <w:szCs w:val="22"/>
        </w:rPr>
        <w:t>სასერტიფიკაციო ნიშნის გამოყენებად ჩაითვლება ამ კანონის 38</w:t>
      </w:r>
      <w:r w:rsidRPr="00F71746">
        <w:rPr>
          <w:rFonts w:asciiTheme="minorHAnsi" w:hAnsiTheme="minorHAnsi" w:cs="Arial"/>
          <w:sz w:val="22"/>
          <w:szCs w:val="22"/>
          <w:vertAlign w:val="superscript"/>
        </w:rPr>
        <w:t>2</w:t>
      </w:r>
      <w:r w:rsidRPr="00F71746">
        <w:rPr>
          <w:rFonts w:asciiTheme="minorHAnsi" w:hAnsiTheme="minorHAnsi" w:cs="Arial"/>
          <w:sz w:val="22"/>
          <w:szCs w:val="22"/>
        </w:rPr>
        <w:t xml:space="preserve"> მუხლით განსაზღვრული სასერტიფიკაციო ნიშნის დებულებით გათვალისწინებული უფლებამოსილი პირის მიერ მისი გამოყენება, თუ დაკმაყოფილებულია ამ კანონით დადგენილი სასაქონლო ნიშნის გამოყენებასთან დაკავშირებული სხვა მოთხოვნები.</w:t>
      </w:r>
    </w:p>
    <w:p w14:paraId="3629E010" w14:textId="77777777" w:rsidR="005400AE" w:rsidRPr="00F71746" w:rsidRDefault="005400AE" w:rsidP="00DC08BD">
      <w:pPr>
        <w:pStyle w:val="Heading2"/>
        <w:spacing w:before="120" w:after="120" w:line="240" w:lineRule="auto"/>
        <w:rPr>
          <w:rFonts w:asciiTheme="minorHAnsi" w:hAnsiTheme="minorHAnsi"/>
          <w:b/>
          <w:color w:val="auto"/>
          <w:sz w:val="22"/>
          <w:szCs w:val="22"/>
          <w:lang w:val="ka-GE"/>
        </w:rPr>
      </w:pPr>
      <w:bookmarkStart w:id="9" w:name="_Toc117772023"/>
      <w:r w:rsidRPr="00F71746">
        <w:rPr>
          <w:rFonts w:asciiTheme="minorHAnsi" w:hAnsiTheme="minorHAnsi" w:cs="Sylfaen"/>
          <w:b/>
          <w:color w:val="auto"/>
          <w:sz w:val="22"/>
          <w:szCs w:val="22"/>
          <w:lang w:val="ka-GE"/>
        </w:rPr>
        <w:t>მუხლი</w:t>
      </w:r>
      <w:r w:rsidRPr="00F71746">
        <w:rPr>
          <w:rFonts w:asciiTheme="minorHAnsi" w:hAnsiTheme="minorHAnsi"/>
          <w:b/>
          <w:color w:val="auto"/>
          <w:sz w:val="22"/>
          <w:szCs w:val="22"/>
          <w:lang w:val="ka-GE"/>
        </w:rPr>
        <w:t xml:space="preserve"> 38</w:t>
      </w:r>
      <w:r w:rsidRPr="00F71746">
        <w:rPr>
          <w:rFonts w:asciiTheme="minorHAnsi" w:hAnsiTheme="minorHAnsi"/>
          <w:b/>
          <w:color w:val="auto"/>
          <w:sz w:val="22"/>
          <w:szCs w:val="22"/>
          <w:vertAlign w:val="superscript"/>
          <w:lang w:val="ka-GE"/>
        </w:rPr>
        <w:t>6</w:t>
      </w:r>
      <w:r w:rsidRPr="00F71746">
        <w:rPr>
          <w:rFonts w:asciiTheme="minorHAnsi" w:hAnsiTheme="minorHAnsi"/>
          <w:b/>
          <w:color w:val="auto"/>
          <w:sz w:val="22"/>
          <w:szCs w:val="22"/>
          <w:lang w:val="ka-GE"/>
        </w:rPr>
        <w:t xml:space="preserve">. </w:t>
      </w:r>
      <w:r w:rsidRPr="00F71746">
        <w:rPr>
          <w:rFonts w:asciiTheme="minorHAnsi" w:hAnsiTheme="minorHAnsi" w:cs="Sylfaen"/>
          <w:b/>
          <w:color w:val="auto"/>
          <w:sz w:val="22"/>
          <w:szCs w:val="22"/>
          <w:lang w:val="ka-GE"/>
        </w:rPr>
        <w:t>ცვლილებები</w:t>
      </w:r>
      <w:r w:rsidRPr="00F71746">
        <w:rPr>
          <w:rFonts w:asciiTheme="minorHAnsi" w:hAnsiTheme="minorHAnsi"/>
          <w:b/>
          <w:color w:val="auto"/>
          <w:sz w:val="22"/>
          <w:szCs w:val="22"/>
          <w:lang w:val="ka-GE"/>
        </w:rPr>
        <w:t xml:space="preserve"> </w:t>
      </w:r>
      <w:r w:rsidRPr="00F71746">
        <w:rPr>
          <w:rFonts w:asciiTheme="minorHAnsi" w:hAnsiTheme="minorHAnsi" w:cs="Sylfaen"/>
          <w:b/>
          <w:color w:val="auto"/>
          <w:sz w:val="22"/>
          <w:szCs w:val="22"/>
          <w:lang w:val="ka-GE"/>
        </w:rPr>
        <w:t>სასერტიფიკაციო</w:t>
      </w:r>
      <w:r w:rsidRPr="00F71746">
        <w:rPr>
          <w:rFonts w:asciiTheme="minorHAnsi" w:hAnsiTheme="minorHAnsi"/>
          <w:b/>
          <w:color w:val="auto"/>
          <w:sz w:val="22"/>
          <w:szCs w:val="22"/>
          <w:lang w:val="ka-GE"/>
        </w:rPr>
        <w:t xml:space="preserve"> </w:t>
      </w:r>
      <w:r w:rsidRPr="00F71746">
        <w:rPr>
          <w:rFonts w:asciiTheme="minorHAnsi" w:hAnsiTheme="minorHAnsi" w:cs="Sylfaen"/>
          <w:b/>
          <w:color w:val="auto"/>
          <w:sz w:val="22"/>
          <w:szCs w:val="22"/>
          <w:lang w:val="ka-GE"/>
        </w:rPr>
        <w:t>ნიშნის</w:t>
      </w:r>
      <w:r w:rsidRPr="00F71746">
        <w:rPr>
          <w:rFonts w:asciiTheme="minorHAnsi" w:hAnsiTheme="minorHAnsi"/>
          <w:b/>
          <w:color w:val="auto"/>
          <w:sz w:val="22"/>
          <w:szCs w:val="22"/>
          <w:lang w:val="ka-GE"/>
        </w:rPr>
        <w:t xml:space="preserve"> </w:t>
      </w:r>
      <w:r w:rsidRPr="00F71746">
        <w:rPr>
          <w:rFonts w:asciiTheme="minorHAnsi" w:hAnsiTheme="minorHAnsi" w:cs="Sylfaen"/>
          <w:b/>
          <w:color w:val="auto"/>
          <w:sz w:val="22"/>
          <w:szCs w:val="22"/>
          <w:lang w:val="ka-GE"/>
        </w:rPr>
        <w:t>დებულებაში</w:t>
      </w:r>
      <w:bookmarkEnd w:id="9"/>
    </w:p>
    <w:p w14:paraId="7F85A890" w14:textId="77777777" w:rsidR="005400AE" w:rsidRPr="00F71746" w:rsidRDefault="005400AE" w:rsidP="00DC08BD">
      <w:pPr>
        <w:pStyle w:val="NoSpacing"/>
        <w:spacing w:before="120" w:after="120"/>
        <w:jc w:val="both"/>
        <w:rPr>
          <w:rFonts w:cs="Arial"/>
          <w:lang w:val="ka-GE"/>
        </w:rPr>
      </w:pPr>
      <w:r w:rsidRPr="00F71746">
        <w:rPr>
          <w:rFonts w:cs="Arial"/>
          <w:lang w:val="ka-GE"/>
        </w:rPr>
        <w:t>1. სასერტიფიკაციო ნიშნის მფლობელი ვალდებულია სასერტიფიკაციო ნიშნის დებულებაში განხორციელებული ცვლილებები დაარეგისტრიროს საქპატენტში.</w:t>
      </w:r>
    </w:p>
    <w:p w14:paraId="45A0ABF3" w14:textId="77777777" w:rsidR="005400AE" w:rsidRPr="00F71746" w:rsidRDefault="005400AE" w:rsidP="00DC08BD">
      <w:pPr>
        <w:pStyle w:val="NoSpacing"/>
        <w:spacing w:before="120" w:after="120"/>
        <w:jc w:val="both"/>
        <w:rPr>
          <w:rFonts w:cs="Arial"/>
          <w:lang w:val="ka-GE"/>
        </w:rPr>
      </w:pPr>
      <w:r w:rsidRPr="00F71746">
        <w:rPr>
          <w:rFonts w:cs="Arial"/>
          <w:lang w:val="ka-GE"/>
        </w:rPr>
        <w:t>2. სასერტიფიკაციო ნიშნის დებულებაში შესატანი ცვლილებები უნდა აკმაყოფილებდეს ამ კანონის 38</w:t>
      </w:r>
      <w:r w:rsidRPr="00F71746">
        <w:rPr>
          <w:rFonts w:cs="Arial"/>
          <w:vertAlign w:val="superscript"/>
          <w:lang w:val="ka-GE"/>
        </w:rPr>
        <w:t>2</w:t>
      </w:r>
      <w:r w:rsidRPr="00F71746">
        <w:rPr>
          <w:rFonts w:cs="Arial"/>
          <w:lang w:val="ka-GE"/>
        </w:rPr>
        <w:t xml:space="preserve"> და 38</w:t>
      </w:r>
      <w:r w:rsidRPr="00F71746">
        <w:rPr>
          <w:rFonts w:cs="Arial"/>
          <w:vertAlign w:val="superscript"/>
          <w:lang w:val="ka-GE"/>
        </w:rPr>
        <w:t>3</w:t>
      </w:r>
      <w:r w:rsidRPr="00F71746">
        <w:rPr>
          <w:rFonts w:cs="Arial"/>
          <w:lang w:val="ka-GE"/>
        </w:rPr>
        <w:t xml:space="preserve"> მუხლების მოთხოვნებს.</w:t>
      </w:r>
    </w:p>
    <w:p w14:paraId="3FF16B0F" w14:textId="1E078ABD" w:rsidR="005400AE" w:rsidRPr="00F71746" w:rsidRDefault="005400AE" w:rsidP="00DC08BD">
      <w:pPr>
        <w:pStyle w:val="NoSpacing"/>
        <w:spacing w:before="120" w:after="120"/>
        <w:jc w:val="both"/>
        <w:rPr>
          <w:rFonts w:cs="Arial"/>
          <w:lang w:val="ka-GE"/>
        </w:rPr>
      </w:pPr>
      <w:r w:rsidRPr="00F71746">
        <w:rPr>
          <w:rFonts w:cs="Arial"/>
          <w:lang w:val="ka-GE"/>
        </w:rPr>
        <w:t xml:space="preserve">3. </w:t>
      </w:r>
      <w:r w:rsidR="00DB2632" w:rsidRPr="00F71746">
        <w:rPr>
          <w:rFonts w:cs="Arial"/>
          <w:lang w:val="ka-GE"/>
        </w:rPr>
        <w:t>„</w:t>
      </w:r>
      <w:r w:rsidRPr="00F71746">
        <w:rPr>
          <w:rFonts w:cs="Arial"/>
          <w:lang w:val="ka-GE"/>
        </w:rPr>
        <w:t>საქპატენტის</w:t>
      </w:r>
      <w:r w:rsidR="00DB2632" w:rsidRPr="00F71746">
        <w:rPr>
          <w:rFonts w:cs="Arial"/>
          <w:lang w:val="ka-GE"/>
        </w:rPr>
        <w:t>“</w:t>
      </w:r>
      <w:r w:rsidRPr="00F71746">
        <w:rPr>
          <w:rFonts w:cs="Arial"/>
          <w:lang w:val="ka-GE"/>
        </w:rPr>
        <w:t xml:space="preserve"> გადაწყვეტილება, სასერტიფიკაციო ნიშნის დებულებაში ცვლილებების შეტანის თაობაზე</w:t>
      </w:r>
      <w:r w:rsidR="00DB2632" w:rsidRPr="00F71746">
        <w:rPr>
          <w:rFonts w:cs="Arial"/>
          <w:lang w:val="ka-GE"/>
        </w:rPr>
        <w:t xml:space="preserve"> </w:t>
      </w:r>
      <w:r w:rsidRPr="00F71746">
        <w:rPr>
          <w:rFonts w:cs="Arial"/>
          <w:lang w:val="ka-GE"/>
        </w:rPr>
        <w:t xml:space="preserve">ბიულეტენში გამოქვეყნებიდან 3 თვის </w:t>
      </w:r>
      <w:r w:rsidR="00DB2632" w:rsidRPr="00F71746">
        <w:rPr>
          <w:rFonts w:cs="Arial"/>
          <w:lang w:val="ka-GE"/>
        </w:rPr>
        <w:t xml:space="preserve">ვადაში </w:t>
      </w:r>
      <w:r w:rsidRPr="00F71746">
        <w:rPr>
          <w:rFonts w:cs="Arial"/>
          <w:lang w:val="ka-GE"/>
        </w:rPr>
        <w:t>შეიძლება გასაჩივრდეს სააპელაციო პალატაში</w:t>
      </w:r>
      <w:r w:rsidR="00191E41" w:rsidRPr="00F71746">
        <w:rPr>
          <w:rFonts w:cs="Arial"/>
          <w:lang w:val="ka-GE"/>
        </w:rPr>
        <w:t>,</w:t>
      </w:r>
      <w:r w:rsidRPr="00F71746">
        <w:rPr>
          <w:rFonts w:cs="Arial"/>
          <w:lang w:val="ka-GE"/>
        </w:rPr>
        <w:t xml:space="preserve"> </w:t>
      </w:r>
      <w:r w:rsidR="00DB2632" w:rsidRPr="00F71746">
        <w:rPr>
          <w:rFonts w:cs="Arial"/>
          <w:lang w:val="ka-GE"/>
        </w:rPr>
        <w:t>თუ</w:t>
      </w:r>
      <w:r w:rsidRPr="00F71746">
        <w:rPr>
          <w:rFonts w:cs="Arial"/>
          <w:lang w:val="ka-GE"/>
        </w:rPr>
        <w:t xml:space="preserve"> </w:t>
      </w:r>
      <w:r w:rsidR="00DB2632" w:rsidRPr="00F71746">
        <w:rPr>
          <w:rFonts w:cs="Arial"/>
          <w:lang w:val="ka-GE"/>
        </w:rPr>
        <w:t xml:space="preserve">დარღვეულია </w:t>
      </w:r>
      <w:r w:rsidRPr="00F71746">
        <w:rPr>
          <w:rFonts w:cs="Arial"/>
          <w:lang w:val="ka-GE"/>
        </w:rPr>
        <w:t>ამ კანონის 38</w:t>
      </w:r>
      <w:r w:rsidRPr="00F71746">
        <w:rPr>
          <w:rFonts w:cs="Arial"/>
          <w:vertAlign w:val="superscript"/>
          <w:lang w:val="ka-GE"/>
        </w:rPr>
        <w:t>3</w:t>
      </w:r>
      <w:r w:rsidRPr="00F71746">
        <w:rPr>
          <w:rFonts w:cs="Arial"/>
          <w:lang w:val="ka-GE"/>
        </w:rPr>
        <w:t>-ე მუხლის მოთხოვნებ</w:t>
      </w:r>
      <w:r w:rsidR="00DB2632" w:rsidRPr="00F71746">
        <w:rPr>
          <w:rFonts w:cs="Arial"/>
          <w:lang w:val="ka-GE"/>
        </w:rPr>
        <w:t>ი</w:t>
      </w:r>
      <w:r w:rsidRPr="00F71746">
        <w:rPr>
          <w:rFonts w:cs="Arial"/>
          <w:lang w:val="ka-GE"/>
        </w:rPr>
        <w:t>.</w:t>
      </w:r>
    </w:p>
    <w:p w14:paraId="2BA4F9DD" w14:textId="77777777" w:rsidR="005400AE" w:rsidRPr="00F71746" w:rsidRDefault="005400AE" w:rsidP="00DC08BD">
      <w:pPr>
        <w:pStyle w:val="NoSpacing"/>
        <w:spacing w:before="120" w:after="120"/>
        <w:jc w:val="both"/>
        <w:rPr>
          <w:rFonts w:cs="Arial"/>
          <w:lang w:val="ka-GE"/>
        </w:rPr>
      </w:pPr>
      <w:r w:rsidRPr="00F71746">
        <w:rPr>
          <w:rFonts w:cs="Arial"/>
          <w:lang w:val="ka-GE"/>
        </w:rPr>
        <w:t>4. სასერტიფიკაციო ნიშნის დებულებაში განხორციელებული ცვლილებები ძალაში შედის შესაბამისი მონაცემების რეესტრში შეტანის დღიდან.</w:t>
      </w:r>
    </w:p>
    <w:p w14:paraId="73125DD6" w14:textId="77777777" w:rsidR="005400AE" w:rsidRPr="00F71746" w:rsidRDefault="005400AE" w:rsidP="00DC08BD">
      <w:pPr>
        <w:pStyle w:val="Heading2"/>
        <w:spacing w:before="120" w:after="120" w:line="240" w:lineRule="auto"/>
        <w:rPr>
          <w:rFonts w:asciiTheme="minorHAnsi" w:hAnsiTheme="minorHAnsi"/>
          <w:b/>
          <w:color w:val="auto"/>
          <w:sz w:val="22"/>
          <w:szCs w:val="22"/>
          <w:lang w:val="ka-GE"/>
        </w:rPr>
      </w:pPr>
      <w:bookmarkStart w:id="10" w:name="_Toc117772024"/>
      <w:r w:rsidRPr="00F71746">
        <w:rPr>
          <w:rFonts w:asciiTheme="minorHAnsi" w:hAnsiTheme="minorHAnsi" w:cs="Sylfaen"/>
          <w:b/>
          <w:color w:val="auto"/>
          <w:sz w:val="22"/>
          <w:szCs w:val="22"/>
          <w:lang w:val="ka-GE"/>
        </w:rPr>
        <w:t>მუხლი</w:t>
      </w:r>
      <w:r w:rsidRPr="00F71746">
        <w:rPr>
          <w:rFonts w:asciiTheme="minorHAnsi" w:hAnsiTheme="minorHAnsi"/>
          <w:b/>
          <w:color w:val="auto"/>
          <w:sz w:val="22"/>
          <w:szCs w:val="22"/>
          <w:lang w:val="ka-GE"/>
        </w:rPr>
        <w:t xml:space="preserve"> 38</w:t>
      </w:r>
      <w:r w:rsidRPr="00F71746">
        <w:rPr>
          <w:rFonts w:asciiTheme="minorHAnsi" w:hAnsiTheme="minorHAnsi"/>
          <w:b/>
          <w:color w:val="auto"/>
          <w:sz w:val="22"/>
          <w:szCs w:val="22"/>
          <w:vertAlign w:val="superscript"/>
          <w:lang w:val="ka-GE"/>
        </w:rPr>
        <w:t>7</w:t>
      </w:r>
      <w:r w:rsidRPr="00F71746">
        <w:rPr>
          <w:rFonts w:asciiTheme="minorHAnsi" w:hAnsiTheme="minorHAnsi"/>
          <w:b/>
          <w:color w:val="auto"/>
          <w:sz w:val="22"/>
          <w:szCs w:val="22"/>
          <w:lang w:val="ka-GE"/>
        </w:rPr>
        <w:t xml:space="preserve">. </w:t>
      </w:r>
      <w:r w:rsidRPr="00F71746">
        <w:rPr>
          <w:rFonts w:asciiTheme="minorHAnsi" w:hAnsiTheme="minorHAnsi" w:cs="Sylfaen"/>
          <w:b/>
          <w:color w:val="auto"/>
          <w:sz w:val="22"/>
          <w:szCs w:val="22"/>
          <w:lang w:val="ka-GE"/>
        </w:rPr>
        <w:t>უფლებების</w:t>
      </w:r>
      <w:r w:rsidRPr="00F71746">
        <w:rPr>
          <w:rFonts w:asciiTheme="minorHAnsi" w:hAnsiTheme="minorHAnsi"/>
          <w:b/>
          <w:color w:val="auto"/>
          <w:sz w:val="22"/>
          <w:szCs w:val="22"/>
          <w:lang w:val="ka-GE"/>
        </w:rPr>
        <w:t xml:space="preserve"> </w:t>
      </w:r>
      <w:r w:rsidRPr="00F71746">
        <w:rPr>
          <w:rFonts w:asciiTheme="minorHAnsi" w:hAnsiTheme="minorHAnsi" w:cs="Sylfaen"/>
          <w:b/>
          <w:color w:val="auto"/>
          <w:sz w:val="22"/>
          <w:szCs w:val="22"/>
          <w:lang w:val="ka-GE"/>
        </w:rPr>
        <w:t>გადაცემა</w:t>
      </w:r>
      <w:bookmarkEnd w:id="10"/>
    </w:p>
    <w:p w14:paraId="22A6D0AE" w14:textId="77777777" w:rsidR="005400AE" w:rsidRPr="00F71746" w:rsidRDefault="005400AE" w:rsidP="00DC08BD">
      <w:pPr>
        <w:shd w:val="clear" w:color="auto" w:fill="FFFFFF"/>
        <w:spacing w:before="120" w:after="120"/>
        <w:jc w:val="both"/>
        <w:rPr>
          <w:rFonts w:asciiTheme="minorHAnsi" w:hAnsiTheme="minorHAnsi"/>
          <w:sz w:val="22"/>
          <w:szCs w:val="22"/>
        </w:rPr>
      </w:pPr>
      <w:r w:rsidRPr="00F71746">
        <w:rPr>
          <w:rFonts w:asciiTheme="minorHAnsi" w:hAnsiTheme="minorHAnsi" w:cs="Arial"/>
          <w:sz w:val="22"/>
          <w:szCs w:val="22"/>
        </w:rPr>
        <w:t>სასერტიფიკაციო ნიშნის გადაცემა დასაშვებია მხოლოდ იმ პირზე, რომელიც აკმაყოფილებს ამ კანონის 38</w:t>
      </w:r>
      <w:r w:rsidRPr="00F71746">
        <w:rPr>
          <w:rFonts w:asciiTheme="minorHAnsi" w:hAnsiTheme="minorHAnsi" w:cs="Arial"/>
          <w:sz w:val="22"/>
          <w:szCs w:val="22"/>
          <w:vertAlign w:val="superscript"/>
        </w:rPr>
        <w:t>1</w:t>
      </w:r>
      <w:r w:rsidRPr="00F71746">
        <w:rPr>
          <w:rFonts w:asciiTheme="minorHAnsi" w:hAnsiTheme="minorHAnsi" w:cs="Arial"/>
          <w:sz w:val="22"/>
          <w:szCs w:val="22"/>
        </w:rPr>
        <w:t xml:space="preserve"> მუხლის მე-2 პუნქტის მოთხოვნებს.</w:t>
      </w:r>
    </w:p>
    <w:p w14:paraId="74A07973" w14:textId="77777777" w:rsidR="005400AE" w:rsidRPr="00F71746" w:rsidRDefault="005400AE" w:rsidP="00DC08BD">
      <w:pPr>
        <w:pStyle w:val="Heading2"/>
        <w:spacing w:before="120" w:after="120" w:line="240" w:lineRule="auto"/>
        <w:rPr>
          <w:rFonts w:asciiTheme="minorHAnsi" w:hAnsiTheme="minorHAnsi"/>
          <w:b/>
          <w:color w:val="auto"/>
          <w:sz w:val="22"/>
          <w:szCs w:val="22"/>
          <w:lang w:val="ka-GE"/>
        </w:rPr>
      </w:pPr>
      <w:bookmarkStart w:id="11" w:name="_Toc117772025"/>
      <w:r w:rsidRPr="00F71746">
        <w:rPr>
          <w:rFonts w:asciiTheme="minorHAnsi" w:hAnsiTheme="minorHAnsi" w:cs="Sylfaen"/>
          <w:b/>
          <w:color w:val="auto"/>
          <w:sz w:val="22"/>
          <w:szCs w:val="22"/>
          <w:lang w:val="ka-GE"/>
        </w:rPr>
        <w:t>მუხლი</w:t>
      </w:r>
      <w:r w:rsidRPr="00F71746">
        <w:rPr>
          <w:rFonts w:asciiTheme="minorHAnsi" w:hAnsiTheme="minorHAnsi"/>
          <w:b/>
          <w:color w:val="auto"/>
          <w:sz w:val="22"/>
          <w:szCs w:val="22"/>
          <w:lang w:val="ka-GE"/>
        </w:rPr>
        <w:t xml:space="preserve"> 38</w:t>
      </w:r>
      <w:r w:rsidRPr="00F71746">
        <w:rPr>
          <w:rFonts w:asciiTheme="minorHAnsi" w:hAnsiTheme="minorHAnsi"/>
          <w:b/>
          <w:color w:val="auto"/>
          <w:sz w:val="22"/>
          <w:szCs w:val="22"/>
          <w:vertAlign w:val="superscript"/>
          <w:lang w:val="ka-GE"/>
        </w:rPr>
        <w:t>8</w:t>
      </w:r>
      <w:r w:rsidRPr="00F71746">
        <w:rPr>
          <w:rFonts w:asciiTheme="minorHAnsi" w:hAnsiTheme="minorHAnsi"/>
          <w:b/>
          <w:color w:val="auto"/>
          <w:sz w:val="22"/>
          <w:szCs w:val="22"/>
          <w:lang w:val="ka-GE"/>
        </w:rPr>
        <w:t xml:space="preserve">. </w:t>
      </w:r>
      <w:r w:rsidRPr="00F71746">
        <w:rPr>
          <w:rFonts w:asciiTheme="minorHAnsi" w:hAnsiTheme="minorHAnsi" w:cs="Sylfaen"/>
          <w:b/>
          <w:color w:val="auto"/>
          <w:sz w:val="22"/>
          <w:szCs w:val="22"/>
          <w:lang w:val="ka-GE"/>
        </w:rPr>
        <w:t>სასერტიფიკაციო</w:t>
      </w:r>
      <w:r w:rsidRPr="00F71746">
        <w:rPr>
          <w:rFonts w:asciiTheme="minorHAnsi" w:hAnsiTheme="minorHAnsi"/>
          <w:b/>
          <w:color w:val="auto"/>
          <w:sz w:val="22"/>
          <w:szCs w:val="22"/>
          <w:lang w:val="ka-GE"/>
        </w:rPr>
        <w:t xml:space="preserve"> </w:t>
      </w:r>
      <w:r w:rsidRPr="00F71746">
        <w:rPr>
          <w:rFonts w:asciiTheme="minorHAnsi" w:hAnsiTheme="minorHAnsi" w:cs="Sylfaen"/>
          <w:b/>
          <w:color w:val="auto"/>
          <w:sz w:val="22"/>
          <w:szCs w:val="22"/>
          <w:lang w:val="ka-GE"/>
        </w:rPr>
        <w:t>ნიშანზე</w:t>
      </w:r>
      <w:r w:rsidRPr="00F71746">
        <w:rPr>
          <w:rFonts w:asciiTheme="minorHAnsi" w:hAnsiTheme="minorHAnsi"/>
          <w:b/>
          <w:color w:val="auto"/>
          <w:sz w:val="22"/>
          <w:szCs w:val="22"/>
          <w:lang w:val="ka-GE"/>
        </w:rPr>
        <w:t xml:space="preserve"> </w:t>
      </w:r>
      <w:r w:rsidRPr="00F71746">
        <w:rPr>
          <w:rFonts w:asciiTheme="minorHAnsi" w:hAnsiTheme="minorHAnsi" w:cs="Sylfaen"/>
          <w:b/>
          <w:color w:val="auto"/>
          <w:sz w:val="22"/>
          <w:szCs w:val="22"/>
          <w:lang w:val="ka-GE"/>
        </w:rPr>
        <w:t>უფლებების</w:t>
      </w:r>
      <w:r w:rsidRPr="00F71746">
        <w:rPr>
          <w:rFonts w:asciiTheme="minorHAnsi" w:hAnsiTheme="minorHAnsi"/>
          <w:b/>
          <w:color w:val="auto"/>
          <w:sz w:val="22"/>
          <w:szCs w:val="22"/>
          <w:lang w:val="ka-GE"/>
        </w:rPr>
        <w:t xml:space="preserve"> </w:t>
      </w:r>
      <w:r w:rsidRPr="00F71746">
        <w:rPr>
          <w:rFonts w:asciiTheme="minorHAnsi" w:hAnsiTheme="minorHAnsi" w:cs="Sylfaen"/>
          <w:b/>
          <w:color w:val="auto"/>
          <w:sz w:val="22"/>
          <w:szCs w:val="22"/>
          <w:lang w:val="ka-GE"/>
        </w:rPr>
        <w:t>დაცვა</w:t>
      </w:r>
      <w:bookmarkEnd w:id="11"/>
    </w:p>
    <w:p w14:paraId="4B60339A" w14:textId="77777777" w:rsidR="005400AE" w:rsidRPr="00F71746" w:rsidRDefault="005400AE" w:rsidP="00DC08BD">
      <w:pPr>
        <w:pStyle w:val="NoSpacing"/>
        <w:spacing w:before="120" w:after="120"/>
        <w:jc w:val="both"/>
        <w:rPr>
          <w:rFonts w:cs="Arial"/>
          <w:lang w:val="ka-GE"/>
        </w:rPr>
      </w:pPr>
      <w:r w:rsidRPr="00F71746">
        <w:rPr>
          <w:rFonts w:cs="Arial"/>
          <w:lang w:val="ka-GE"/>
        </w:rPr>
        <w:t>1. სასერტიფიკაციო ნიშანზე უფლებების დარღვევისას, სარჩელის აღძვრის უფლება აქვს სასერტიფიკაციო ნიშნის მფლობელს ან მის მიერ უფლებამოსილ პირს.</w:t>
      </w:r>
    </w:p>
    <w:p w14:paraId="44A87A7B" w14:textId="2835EB06" w:rsidR="005400AE" w:rsidRPr="00F71746" w:rsidRDefault="005400AE" w:rsidP="00DC08BD">
      <w:pPr>
        <w:pStyle w:val="NoSpacing"/>
        <w:spacing w:before="120" w:after="120"/>
        <w:jc w:val="both"/>
        <w:rPr>
          <w:rFonts w:cs="Arial"/>
          <w:lang w:val="ka-GE"/>
        </w:rPr>
      </w:pPr>
      <w:r w:rsidRPr="00F71746">
        <w:rPr>
          <w:rFonts w:cs="Arial"/>
          <w:lang w:val="ka-GE"/>
        </w:rPr>
        <w:t>2. სასერტიფიკაციო ნიშნის მფლობელი უფლებამოსილია სასერტიფიკაციო ნიშნის გამოყენების უფლების მქონე პირების სახელით მოითხოვოს ზიანის ანაზღაურება სასერტიფიკაციო ნიშნის უნებართვო გამოყენებისათვის.</w:t>
      </w:r>
    </w:p>
    <w:p w14:paraId="0E6F8ADE" w14:textId="77777777" w:rsidR="003643E6" w:rsidRPr="00F71746" w:rsidRDefault="003643E6" w:rsidP="00DC08BD">
      <w:pPr>
        <w:pStyle w:val="Heading2"/>
        <w:spacing w:before="120" w:after="120" w:line="240" w:lineRule="auto"/>
        <w:rPr>
          <w:rFonts w:asciiTheme="minorHAnsi" w:hAnsiTheme="minorHAnsi"/>
          <w:b/>
          <w:color w:val="auto"/>
          <w:sz w:val="22"/>
          <w:szCs w:val="22"/>
          <w:lang w:val="ka-GE"/>
        </w:rPr>
      </w:pPr>
      <w:bookmarkStart w:id="12" w:name="_Toc117772026"/>
      <w:r w:rsidRPr="00F71746">
        <w:rPr>
          <w:rFonts w:asciiTheme="minorHAnsi" w:hAnsiTheme="minorHAnsi" w:cs="Sylfaen"/>
          <w:b/>
          <w:color w:val="auto"/>
          <w:sz w:val="22"/>
          <w:szCs w:val="22"/>
          <w:lang w:val="ka-GE"/>
        </w:rPr>
        <w:lastRenderedPageBreak/>
        <w:t>მუხლი</w:t>
      </w:r>
      <w:r w:rsidRPr="00F71746">
        <w:rPr>
          <w:rFonts w:asciiTheme="minorHAnsi" w:hAnsiTheme="minorHAnsi"/>
          <w:b/>
          <w:color w:val="auto"/>
          <w:sz w:val="22"/>
          <w:szCs w:val="22"/>
          <w:lang w:val="ka-GE"/>
        </w:rPr>
        <w:t xml:space="preserve"> 38</w:t>
      </w:r>
      <w:r w:rsidRPr="00F71746">
        <w:rPr>
          <w:rFonts w:asciiTheme="minorHAnsi" w:hAnsiTheme="minorHAnsi"/>
          <w:b/>
          <w:color w:val="auto"/>
          <w:sz w:val="22"/>
          <w:szCs w:val="22"/>
          <w:vertAlign w:val="superscript"/>
          <w:lang w:val="ka-GE"/>
        </w:rPr>
        <w:t>9</w:t>
      </w:r>
      <w:r w:rsidRPr="00F71746">
        <w:rPr>
          <w:rFonts w:asciiTheme="minorHAnsi" w:hAnsiTheme="minorHAnsi"/>
          <w:b/>
          <w:color w:val="auto"/>
          <w:sz w:val="22"/>
          <w:szCs w:val="22"/>
          <w:lang w:val="ka-GE"/>
        </w:rPr>
        <w:t xml:space="preserve">. </w:t>
      </w:r>
      <w:r w:rsidRPr="00F71746">
        <w:rPr>
          <w:rFonts w:asciiTheme="minorHAnsi" w:hAnsiTheme="minorHAnsi" w:cs="Sylfaen"/>
          <w:b/>
          <w:color w:val="auto"/>
          <w:sz w:val="22"/>
          <w:szCs w:val="22"/>
          <w:lang w:val="ka-GE"/>
        </w:rPr>
        <w:t>სასერტიფიკაციო</w:t>
      </w:r>
      <w:r w:rsidRPr="00F71746">
        <w:rPr>
          <w:rFonts w:asciiTheme="minorHAnsi" w:hAnsiTheme="minorHAnsi"/>
          <w:b/>
          <w:color w:val="auto"/>
          <w:sz w:val="22"/>
          <w:szCs w:val="22"/>
          <w:lang w:val="ka-GE"/>
        </w:rPr>
        <w:t xml:space="preserve"> </w:t>
      </w:r>
      <w:r w:rsidRPr="00F71746">
        <w:rPr>
          <w:rFonts w:asciiTheme="minorHAnsi" w:hAnsiTheme="minorHAnsi" w:cs="Sylfaen"/>
          <w:b/>
          <w:color w:val="auto"/>
          <w:sz w:val="22"/>
          <w:szCs w:val="22"/>
          <w:lang w:val="ka-GE"/>
        </w:rPr>
        <w:t>ნიშნის</w:t>
      </w:r>
      <w:r w:rsidRPr="00F71746">
        <w:rPr>
          <w:rFonts w:asciiTheme="minorHAnsi" w:hAnsiTheme="minorHAnsi"/>
          <w:b/>
          <w:color w:val="auto"/>
          <w:sz w:val="22"/>
          <w:szCs w:val="22"/>
          <w:lang w:val="ka-GE"/>
        </w:rPr>
        <w:t xml:space="preserve"> </w:t>
      </w:r>
      <w:r w:rsidRPr="00F71746">
        <w:rPr>
          <w:rFonts w:asciiTheme="minorHAnsi" w:hAnsiTheme="minorHAnsi" w:cs="Sylfaen"/>
          <w:b/>
          <w:color w:val="auto"/>
          <w:sz w:val="22"/>
          <w:szCs w:val="22"/>
          <w:lang w:val="ka-GE"/>
        </w:rPr>
        <w:t>რეგისტრაციის</w:t>
      </w:r>
      <w:r w:rsidRPr="00F71746">
        <w:rPr>
          <w:rFonts w:asciiTheme="minorHAnsi" w:hAnsiTheme="minorHAnsi"/>
          <w:b/>
          <w:color w:val="auto"/>
          <w:sz w:val="22"/>
          <w:szCs w:val="22"/>
          <w:lang w:val="ka-GE"/>
        </w:rPr>
        <w:t xml:space="preserve"> </w:t>
      </w:r>
      <w:r w:rsidRPr="00F71746">
        <w:rPr>
          <w:rFonts w:asciiTheme="minorHAnsi" w:hAnsiTheme="minorHAnsi" w:cs="Sylfaen"/>
          <w:b/>
          <w:color w:val="auto"/>
          <w:sz w:val="22"/>
          <w:szCs w:val="22"/>
          <w:lang w:val="ka-GE"/>
        </w:rPr>
        <w:t>გაუქმების</w:t>
      </w:r>
      <w:r w:rsidRPr="00F71746">
        <w:rPr>
          <w:rFonts w:asciiTheme="minorHAnsi" w:hAnsiTheme="minorHAnsi"/>
          <w:b/>
          <w:color w:val="auto"/>
          <w:sz w:val="22"/>
          <w:szCs w:val="22"/>
          <w:lang w:val="ka-GE"/>
        </w:rPr>
        <w:t xml:space="preserve"> </w:t>
      </w:r>
      <w:r w:rsidRPr="00F71746">
        <w:rPr>
          <w:rFonts w:asciiTheme="minorHAnsi" w:hAnsiTheme="minorHAnsi" w:cs="Sylfaen"/>
          <w:b/>
          <w:color w:val="auto"/>
          <w:sz w:val="22"/>
          <w:szCs w:val="22"/>
          <w:lang w:val="ka-GE"/>
        </w:rPr>
        <w:t>საფუძვლები</w:t>
      </w:r>
      <w:bookmarkEnd w:id="12"/>
    </w:p>
    <w:p w14:paraId="682F1361" w14:textId="10449A84" w:rsidR="005400AE" w:rsidRPr="00F71746" w:rsidRDefault="005400AE" w:rsidP="00DC08BD">
      <w:pPr>
        <w:pStyle w:val="NoSpacing"/>
        <w:spacing w:before="120" w:after="120"/>
        <w:jc w:val="both"/>
        <w:rPr>
          <w:rFonts w:cs="Arial"/>
          <w:lang w:val="ka-GE"/>
        </w:rPr>
      </w:pPr>
      <w:r w:rsidRPr="00F71746">
        <w:rPr>
          <w:rFonts w:cs="Arial"/>
          <w:lang w:val="ka-GE"/>
        </w:rPr>
        <w:t>ამ კანონის 27-ე მუხლით გათვალისწინებულ საფუძვლებ</w:t>
      </w:r>
      <w:r w:rsidR="001F7F45" w:rsidRPr="00F71746">
        <w:rPr>
          <w:rFonts w:cs="Arial"/>
          <w:lang w:val="ka-GE"/>
        </w:rPr>
        <w:t>ის გარდა</w:t>
      </w:r>
      <w:r w:rsidR="00191E41" w:rsidRPr="00F71746">
        <w:rPr>
          <w:rFonts w:cs="Arial"/>
          <w:lang w:val="ka-GE"/>
        </w:rPr>
        <w:t>,</w:t>
      </w:r>
      <w:r w:rsidRPr="00F71746">
        <w:rPr>
          <w:rFonts w:cs="Arial"/>
          <w:lang w:val="ka-GE"/>
        </w:rPr>
        <w:t xml:space="preserve"> სასერტიფიკაციო ნიშნის რეგისტრაციას სასამართლო</w:t>
      </w:r>
      <w:r w:rsidR="001F7F45" w:rsidRPr="00F71746">
        <w:rPr>
          <w:rFonts w:cs="Arial"/>
          <w:lang w:val="ka-GE"/>
        </w:rPr>
        <w:t xml:space="preserve"> აუქმებს</w:t>
      </w:r>
      <w:r w:rsidRPr="00F71746">
        <w:rPr>
          <w:rFonts w:cs="Arial"/>
          <w:lang w:val="ka-GE"/>
        </w:rPr>
        <w:t>, თუ:</w:t>
      </w:r>
    </w:p>
    <w:p w14:paraId="71075AEF" w14:textId="77777777" w:rsidR="005400AE" w:rsidRPr="00F71746" w:rsidRDefault="005400AE" w:rsidP="00DC08BD">
      <w:pPr>
        <w:pStyle w:val="NoSpacing"/>
        <w:spacing w:before="120" w:after="120"/>
        <w:jc w:val="both"/>
        <w:rPr>
          <w:rFonts w:cs="Arial"/>
          <w:lang w:val="ka-GE"/>
        </w:rPr>
      </w:pPr>
      <w:r w:rsidRPr="00F71746">
        <w:rPr>
          <w:rFonts w:cs="Arial"/>
          <w:lang w:val="ka-GE"/>
        </w:rPr>
        <w:t xml:space="preserve">ა) სასერტიფიკაციო ნიშნის მფლობელი </w:t>
      </w:r>
      <w:r w:rsidR="00CE7583" w:rsidRPr="00F71746">
        <w:rPr>
          <w:rFonts w:cs="Arial"/>
          <w:lang w:val="ka-GE"/>
        </w:rPr>
        <w:t>ვე</w:t>
      </w:r>
      <w:r w:rsidRPr="00F71746">
        <w:rPr>
          <w:rFonts w:cs="Arial"/>
          <w:lang w:val="ka-GE"/>
        </w:rPr>
        <w:t>ღარ აკმაყოფილებს ამ კანონის 38</w:t>
      </w:r>
      <w:r w:rsidRPr="00F71746">
        <w:rPr>
          <w:rFonts w:cs="Arial"/>
          <w:vertAlign w:val="superscript"/>
          <w:lang w:val="ka-GE"/>
        </w:rPr>
        <w:t>1</w:t>
      </w:r>
      <w:r w:rsidRPr="00F71746">
        <w:rPr>
          <w:rFonts w:cs="Arial"/>
          <w:vertAlign w:val="superscript"/>
          <w:lang w:val="ka-GE"/>
        </w:rPr>
        <w:softHyphen/>
        <w:t>-</w:t>
      </w:r>
      <w:r w:rsidRPr="00F71746">
        <w:rPr>
          <w:rFonts w:cs="Arial"/>
          <w:lang w:val="ka-GE"/>
        </w:rPr>
        <w:t>ე მუხლის მე-2 პუნქტის მოთხოვნებს;</w:t>
      </w:r>
    </w:p>
    <w:p w14:paraId="423875D7" w14:textId="77777777" w:rsidR="005400AE" w:rsidRPr="00F71746" w:rsidRDefault="005400AE" w:rsidP="00DC08BD">
      <w:pPr>
        <w:pStyle w:val="NoSpacing"/>
        <w:spacing w:before="120" w:after="120"/>
        <w:jc w:val="both"/>
        <w:rPr>
          <w:rFonts w:cs="Arial"/>
          <w:lang w:val="ka-GE"/>
        </w:rPr>
      </w:pPr>
      <w:r w:rsidRPr="00F71746">
        <w:rPr>
          <w:rFonts w:cs="Arial"/>
          <w:lang w:val="ka-GE"/>
        </w:rPr>
        <w:t>ბ) სასერტიფიკაციო ნიშნის მფლობელი არ იღებს შესაბამის ზომებს, რომ სასერტიფიკაციო ნიშანი გამოყენებულ იქნეს სასერტიფიკაციო ნიშნის დებულებით განსაზღვრული პირობების დაცვით;</w:t>
      </w:r>
    </w:p>
    <w:p w14:paraId="0B0D8C0E" w14:textId="77777777" w:rsidR="005400AE" w:rsidRPr="00F71746" w:rsidRDefault="005400AE" w:rsidP="00DC08BD">
      <w:pPr>
        <w:pStyle w:val="NoSpacing"/>
        <w:spacing w:before="120" w:after="120"/>
        <w:jc w:val="both"/>
        <w:rPr>
          <w:rFonts w:cs="Arial"/>
          <w:lang w:val="ka-GE"/>
        </w:rPr>
      </w:pPr>
      <w:r w:rsidRPr="00F71746">
        <w:rPr>
          <w:rFonts w:cs="Arial"/>
          <w:lang w:val="ka-GE"/>
        </w:rPr>
        <w:t>გ) სასერტიფიკაციო ნიშნის გამოყენება მცდარ წარმოდგენას უქმნის მომხმარებელს</w:t>
      </w:r>
      <w:r w:rsidR="00CE7583" w:rsidRPr="00F71746">
        <w:rPr>
          <w:rFonts w:cs="Arial"/>
          <w:lang w:val="ka-GE"/>
        </w:rPr>
        <w:t>;</w:t>
      </w:r>
      <w:r w:rsidRPr="00F71746">
        <w:rPr>
          <w:rFonts w:cs="Arial"/>
          <w:lang w:val="ka-GE"/>
        </w:rPr>
        <w:t xml:space="preserve"> </w:t>
      </w:r>
    </w:p>
    <w:p w14:paraId="21C2AB7C" w14:textId="77777777" w:rsidR="005400AE" w:rsidRPr="00F71746" w:rsidRDefault="005400AE" w:rsidP="00DC08BD">
      <w:pPr>
        <w:pStyle w:val="NoSpacing"/>
        <w:spacing w:before="120" w:after="120"/>
        <w:jc w:val="both"/>
        <w:rPr>
          <w:rFonts w:cs="Arial"/>
          <w:b/>
          <w:lang w:val="ka-GE"/>
        </w:rPr>
      </w:pPr>
      <w:r w:rsidRPr="00F71746">
        <w:rPr>
          <w:rFonts w:cs="Arial"/>
          <w:lang w:val="ka-GE"/>
        </w:rPr>
        <w:t>დ) სასერტიფიკაციო ნიშნის დებულებაში განხორციელებული ცვლილებები ეწინააღმდეგება ამ კანონის 38</w:t>
      </w:r>
      <w:r w:rsidRPr="00F71746">
        <w:rPr>
          <w:rFonts w:cs="Arial"/>
          <w:vertAlign w:val="superscript"/>
          <w:lang w:val="ka-GE"/>
        </w:rPr>
        <w:t>6</w:t>
      </w:r>
      <w:r w:rsidRPr="00F71746">
        <w:rPr>
          <w:rFonts w:cs="Arial"/>
          <w:lang w:val="ka-GE"/>
        </w:rPr>
        <w:t xml:space="preserve"> მუხლის მე-2 პუნქტის მოთხოვნებს, თუ სასერტიფიკაციო ნიშნის მფლობელი არ შეიტანს შესაბამის ცვლილებებს სასერტიფიკაციო ნიშნის დებულებაში, რომლის საფუძველზეც აღმოიფხვრება აღნიშნული საფუძველი.</w:t>
      </w:r>
    </w:p>
    <w:p w14:paraId="443988F1" w14:textId="77777777" w:rsidR="005400AE" w:rsidRPr="00F71746" w:rsidRDefault="005400AE" w:rsidP="00DC08BD">
      <w:pPr>
        <w:pStyle w:val="Heading2"/>
        <w:spacing w:before="120" w:after="120" w:line="240" w:lineRule="auto"/>
        <w:jc w:val="both"/>
        <w:rPr>
          <w:rFonts w:asciiTheme="minorHAnsi" w:eastAsia="Times New Roman" w:hAnsiTheme="minorHAnsi"/>
          <w:b/>
          <w:color w:val="auto"/>
          <w:sz w:val="22"/>
          <w:szCs w:val="22"/>
          <w:lang w:val="ka-GE"/>
        </w:rPr>
      </w:pPr>
      <w:bookmarkStart w:id="13" w:name="_Toc117772027"/>
      <w:r w:rsidRPr="00F71746">
        <w:rPr>
          <w:rFonts w:asciiTheme="minorHAnsi" w:eastAsia="Times New Roman" w:hAnsiTheme="minorHAnsi"/>
          <w:b/>
          <w:color w:val="auto"/>
          <w:sz w:val="22"/>
          <w:szCs w:val="22"/>
          <w:lang w:val="ka-GE"/>
        </w:rPr>
        <w:t>მუხლი 38</w:t>
      </w:r>
      <w:r w:rsidRPr="00F71746">
        <w:rPr>
          <w:rFonts w:asciiTheme="minorHAnsi" w:eastAsia="Times New Roman" w:hAnsiTheme="minorHAnsi"/>
          <w:b/>
          <w:color w:val="auto"/>
          <w:sz w:val="22"/>
          <w:szCs w:val="22"/>
          <w:vertAlign w:val="superscript"/>
          <w:lang w:val="ka-GE"/>
        </w:rPr>
        <w:t>10</w:t>
      </w:r>
      <w:r w:rsidRPr="00F71746">
        <w:rPr>
          <w:rFonts w:asciiTheme="minorHAnsi" w:eastAsia="Times New Roman" w:hAnsiTheme="minorHAnsi"/>
          <w:b/>
          <w:color w:val="auto"/>
          <w:sz w:val="22"/>
          <w:szCs w:val="22"/>
          <w:lang w:val="ka-GE"/>
        </w:rPr>
        <w:t xml:space="preserve">. </w:t>
      </w:r>
      <w:r w:rsidRPr="00F71746">
        <w:rPr>
          <w:rFonts w:asciiTheme="minorHAnsi" w:eastAsia="Times New Roman" w:hAnsiTheme="minorHAnsi" w:cs="Sylfaen"/>
          <w:b/>
          <w:color w:val="auto"/>
          <w:sz w:val="22"/>
          <w:szCs w:val="22"/>
          <w:lang w:val="ka-GE"/>
        </w:rPr>
        <w:t>სასერტიფიკაციო</w:t>
      </w:r>
      <w:r w:rsidRPr="00F71746">
        <w:rPr>
          <w:rFonts w:asciiTheme="minorHAnsi" w:eastAsia="Times New Roman" w:hAnsiTheme="minorHAnsi"/>
          <w:b/>
          <w:color w:val="auto"/>
          <w:sz w:val="22"/>
          <w:szCs w:val="22"/>
          <w:lang w:val="ka-GE"/>
        </w:rPr>
        <w:t xml:space="preserve"> </w:t>
      </w:r>
      <w:r w:rsidRPr="00F71746">
        <w:rPr>
          <w:rFonts w:asciiTheme="minorHAnsi" w:eastAsia="Times New Roman" w:hAnsiTheme="minorHAnsi" w:cs="Sylfaen"/>
          <w:b/>
          <w:color w:val="auto"/>
          <w:sz w:val="22"/>
          <w:szCs w:val="22"/>
          <w:lang w:val="ka-GE"/>
        </w:rPr>
        <w:t>ნიშნის</w:t>
      </w:r>
      <w:r w:rsidRPr="00F71746">
        <w:rPr>
          <w:rFonts w:asciiTheme="minorHAnsi" w:eastAsia="Times New Roman" w:hAnsiTheme="minorHAnsi"/>
          <w:b/>
          <w:color w:val="auto"/>
          <w:sz w:val="22"/>
          <w:szCs w:val="22"/>
          <w:lang w:val="ka-GE"/>
        </w:rPr>
        <w:t xml:space="preserve"> </w:t>
      </w:r>
      <w:r w:rsidRPr="00F71746">
        <w:rPr>
          <w:rFonts w:asciiTheme="minorHAnsi" w:eastAsia="Times New Roman" w:hAnsiTheme="minorHAnsi" w:cs="Sylfaen"/>
          <w:b/>
          <w:color w:val="auto"/>
          <w:sz w:val="22"/>
          <w:szCs w:val="22"/>
          <w:lang w:val="ka-GE"/>
        </w:rPr>
        <w:t>რეგისტრაციის</w:t>
      </w:r>
      <w:r w:rsidRPr="00F71746">
        <w:rPr>
          <w:rFonts w:asciiTheme="minorHAnsi" w:eastAsia="Times New Roman" w:hAnsiTheme="minorHAnsi"/>
          <w:b/>
          <w:color w:val="auto"/>
          <w:sz w:val="22"/>
          <w:szCs w:val="22"/>
          <w:lang w:val="ka-GE"/>
        </w:rPr>
        <w:t xml:space="preserve"> </w:t>
      </w:r>
      <w:r w:rsidRPr="00F71746">
        <w:rPr>
          <w:rFonts w:asciiTheme="minorHAnsi" w:eastAsia="Times New Roman" w:hAnsiTheme="minorHAnsi" w:cs="Sylfaen"/>
          <w:b/>
          <w:color w:val="auto"/>
          <w:sz w:val="22"/>
          <w:szCs w:val="22"/>
          <w:lang w:val="ka-GE"/>
        </w:rPr>
        <w:t>ბათილად</w:t>
      </w:r>
      <w:r w:rsidRPr="00F71746">
        <w:rPr>
          <w:rFonts w:asciiTheme="minorHAnsi" w:eastAsia="Times New Roman" w:hAnsiTheme="minorHAnsi"/>
          <w:b/>
          <w:color w:val="auto"/>
          <w:sz w:val="22"/>
          <w:szCs w:val="22"/>
          <w:lang w:val="ka-GE"/>
        </w:rPr>
        <w:t xml:space="preserve"> </w:t>
      </w:r>
      <w:r w:rsidRPr="00F71746">
        <w:rPr>
          <w:rFonts w:asciiTheme="minorHAnsi" w:eastAsia="Times New Roman" w:hAnsiTheme="minorHAnsi" w:cs="Sylfaen"/>
          <w:b/>
          <w:color w:val="auto"/>
          <w:sz w:val="22"/>
          <w:szCs w:val="22"/>
          <w:lang w:val="ka-GE"/>
        </w:rPr>
        <w:t>ცნობის</w:t>
      </w:r>
      <w:r w:rsidR="00E9695B" w:rsidRPr="00F71746">
        <w:rPr>
          <w:rFonts w:asciiTheme="minorHAnsi" w:eastAsia="Times New Roman" w:hAnsiTheme="minorHAnsi"/>
          <w:b/>
          <w:color w:val="auto"/>
          <w:sz w:val="22"/>
          <w:szCs w:val="22"/>
          <w:lang w:val="ka-GE"/>
        </w:rPr>
        <w:t xml:space="preserve"> </w:t>
      </w:r>
      <w:r w:rsidRPr="00F71746">
        <w:rPr>
          <w:rFonts w:asciiTheme="minorHAnsi" w:eastAsia="Times New Roman" w:hAnsiTheme="minorHAnsi" w:cs="Sylfaen"/>
          <w:b/>
          <w:color w:val="auto"/>
          <w:sz w:val="22"/>
          <w:szCs w:val="22"/>
          <w:lang w:val="ka-GE"/>
        </w:rPr>
        <w:t>საფუძვლები</w:t>
      </w:r>
      <w:bookmarkEnd w:id="13"/>
    </w:p>
    <w:p w14:paraId="24F33BA2" w14:textId="2682EAD1" w:rsidR="007056EE" w:rsidRPr="00F71746" w:rsidRDefault="005400AE" w:rsidP="00DC08BD">
      <w:pPr>
        <w:shd w:val="clear" w:color="auto" w:fill="FFFFFF"/>
        <w:spacing w:before="120" w:after="120"/>
        <w:jc w:val="both"/>
        <w:rPr>
          <w:rFonts w:asciiTheme="minorHAnsi" w:hAnsiTheme="minorHAnsi" w:cs="Arial"/>
          <w:sz w:val="22"/>
          <w:szCs w:val="22"/>
        </w:rPr>
      </w:pPr>
      <w:r w:rsidRPr="00F71746">
        <w:rPr>
          <w:rFonts w:asciiTheme="minorHAnsi" w:hAnsiTheme="minorHAnsi" w:cs="Arial"/>
          <w:sz w:val="22"/>
          <w:szCs w:val="22"/>
        </w:rPr>
        <w:t>ამ კანონის 28-ე მუხლით გათვალისწინებულ</w:t>
      </w:r>
      <w:r w:rsidR="00E9695B" w:rsidRPr="00F71746">
        <w:rPr>
          <w:rFonts w:asciiTheme="minorHAnsi" w:hAnsiTheme="minorHAnsi" w:cs="Arial"/>
          <w:sz w:val="22"/>
          <w:szCs w:val="22"/>
        </w:rPr>
        <w:t>ი</w:t>
      </w:r>
      <w:r w:rsidRPr="00F71746">
        <w:rPr>
          <w:rFonts w:asciiTheme="minorHAnsi" w:hAnsiTheme="minorHAnsi" w:cs="Arial"/>
          <w:sz w:val="22"/>
          <w:szCs w:val="22"/>
        </w:rPr>
        <w:t xml:space="preserve"> საფუძვლებ</w:t>
      </w:r>
      <w:r w:rsidR="00151B70" w:rsidRPr="00F71746">
        <w:rPr>
          <w:rFonts w:asciiTheme="minorHAnsi" w:hAnsiTheme="minorHAnsi" w:cs="Arial"/>
          <w:sz w:val="22"/>
          <w:szCs w:val="22"/>
        </w:rPr>
        <w:t>ის გარდა</w:t>
      </w:r>
      <w:r w:rsidR="00191E41" w:rsidRPr="00F71746">
        <w:rPr>
          <w:rFonts w:asciiTheme="minorHAnsi" w:hAnsiTheme="minorHAnsi" w:cs="Arial"/>
          <w:sz w:val="22"/>
          <w:szCs w:val="22"/>
        </w:rPr>
        <w:t>,</w:t>
      </w:r>
      <w:r w:rsidRPr="00F71746">
        <w:rPr>
          <w:rFonts w:asciiTheme="minorHAnsi" w:hAnsiTheme="minorHAnsi" w:cs="Arial"/>
          <w:sz w:val="22"/>
          <w:szCs w:val="22"/>
        </w:rPr>
        <w:t xml:space="preserve"> სასერტიფიკაციო ნიშნის რეგისტრაციას ბათილად ცნობს სასამართლო</w:t>
      </w:r>
      <w:r w:rsidR="00191E41" w:rsidRPr="00F71746">
        <w:rPr>
          <w:rFonts w:asciiTheme="minorHAnsi" w:hAnsiTheme="minorHAnsi" w:cs="Arial"/>
          <w:sz w:val="22"/>
          <w:szCs w:val="22"/>
        </w:rPr>
        <w:t>,</w:t>
      </w:r>
      <w:r w:rsidRPr="00F71746">
        <w:rPr>
          <w:rFonts w:asciiTheme="minorHAnsi" w:hAnsiTheme="minorHAnsi" w:cs="Arial"/>
          <w:sz w:val="22"/>
          <w:szCs w:val="22"/>
        </w:rPr>
        <w:t xml:space="preserve"> თუ ის რეგისტრირებულია ამ კანონის 38</w:t>
      </w:r>
      <w:r w:rsidRPr="00F71746">
        <w:rPr>
          <w:rFonts w:asciiTheme="minorHAnsi" w:hAnsiTheme="minorHAnsi" w:cs="Arial"/>
          <w:sz w:val="22"/>
          <w:szCs w:val="22"/>
          <w:vertAlign w:val="superscript"/>
        </w:rPr>
        <w:t>6</w:t>
      </w:r>
      <w:r w:rsidRPr="00F71746">
        <w:rPr>
          <w:rFonts w:asciiTheme="minorHAnsi" w:hAnsiTheme="minorHAnsi" w:cs="Arial"/>
          <w:sz w:val="22"/>
          <w:szCs w:val="22"/>
        </w:rPr>
        <w:t xml:space="preserve"> მუხლის დარღვევით და თუ სასერტიფიკაციო ნიშნის მფლობელი არ შეცვლის სასერტიფიკაციო ნიშნის დებულებას იმგვარად, რომ აღმოიფხვრას აღნიშნული საფუძველი.“.</w:t>
      </w:r>
    </w:p>
    <w:p w14:paraId="077726F3" w14:textId="77777777" w:rsidR="00BD22EC" w:rsidRPr="00F71746" w:rsidRDefault="00BD22EC" w:rsidP="00DC08BD">
      <w:pPr>
        <w:shd w:val="clear" w:color="auto" w:fill="FFFFFF"/>
        <w:spacing w:before="120" w:after="120"/>
        <w:jc w:val="both"/>
        <w:rPr>
          <w:rFonts w:asciiTheme="minorHAnsi" w:hAnsiTheme="minorHAnsi" w:cs="Arial"/>
          <w:sz w:val="22"/>
          <w:szCs w:val="22"/>
        </w:rPr>
      </w:pPr>
    </w:p>
    <w:p w14:paraId="5E92ABB9" w14:textId="69CDA3DB" w:rsidR="005400AE" w:rsidRPr="00F71746" w:rsidRDefault="00851040" w:rsidP="00DC08BD">
      <w:pPr>
        <w:shd w:val="clear" w:color="auto" w:fill="FFFFFF"/>
        <w:spacing w:before="120" w:after="120"/>
        <w:jc w:val="both"/>
        <w:rPr>
          <w:rFonts w:asciiTheme="minorHAnsi" w:hAnsiTheme="minorHAnsi" w:cs="Arial"/>
          <w:b/>
          <w:sz w:val="22"/>
          <w:szCs w:val="22"/>
        </w:rPr>
      </w:pPr>
      <w:r w:rsidRPr="00F71746">
        <w:rPr>
          <w:rFonts w:asciiTheme="minorHAnsi" w:hAnsiTheme="minorHAnsi" w:cs="Arial"/>
          <w:b/>
          <w:sz w:val="22"/>
          <w:szCs w:val="22"/>
        </w:rPr>
        <w:t>2</w:t>
      </w:r>
      <w:r w:rsidR="00B8553C">
        <w:rPr>
          <w:rFonts w:asciiTheme="minorHAnsi" w:hAnsiTheme="minorHAnsi" w:cs="Arial"/>
          <w:b/>
          <w:sz w:val="22"/>
          <w:szCs w:val="22"/>
        </w:rPr>
        <w:t>4</w:t>
      </w:r>
      <w:r w:rsidR="005400AE" w:rsidRPr="00F71746">
        <w:rPr>
          <w:rFonts w:asciiTheme="minorHAnsi" w:hAnsiTheme="minorHAnsi" w:cs="Arial"/>
          <w:b/>
          <w:sz w:val="22"/>
          <w:szCs w:val="22"/>
        </w:rPr>
        <w:t>. 41-ე მუხლი</w:t>
      </w:r>
      <w:r w:rsidR="005D6FEE" w:rsidRPr="00725EBF">
        <w:rPr>
          <w:rFonts w:asciiTheme="minorHAnsi" w:hAnsiTheme="minorHAnsi" w:cs="Arial"/>
          <w:b/>
          <w:sz w:val="22"/>
          <w:szCs w:val="22"/>
        </w:rPr>
        <w:t xml:space="preserve"> </w:t>
      </w:r>
      <w:r w:rsidR="005400AE" w:rsidRPr="00F71746">
        <w:rPr>
          <w:rFonts w:asciiTheme="minorHAnsi" w:hAnsiTheme="minorHAnsi" w:cs="Arial"/>
          <w:b/>
          <w:sz w:val="22"/>
          <w:szCs w:val="22"/>
        </w:rPr>
        <w:t xml:space="preserve"> ჩამოყალიბდეს შემდეგი რედაქციით:</w:t>
      </w:r>
    </w:p>
    <w:p w14:paraId="0A1C01D4" w14:textId="61FAA08B" w:rsidR="005D6FEE" w:rsidRPr="00F71746" w:rsidRDefault="005D6FEE" w:rsidP="00DC08BD">
      <w:pPr>
        <w:shd w:val="clear" w:color="auto" w:fill="FFFFFF"/>
        <w:spacing w:before="120" w:after="120"/>
        <w:jc w:val="both"/>
        <w:rPr>
          <w:rFonts w:asciiTheme="minorHAnsi" w:hAnsiTheme="minorHAnsi" w:cs="Arial"/>
          <w:b/>
          <w:sz w:val="22"/>
          <w:szCs w:val="22"/>
        </w:rPr>
      </w:pPr>
      <w:r w:rsidRPr="00F71746">
        <w:rPr>
          <w:rFonts w:asciiTheme="minorHAnsi" w:hAnsiTheme="minorHAnsi" w:cs="Arial"/>
          <w:b/>
          <w:sz w:val="22"/>
          <w:szCs w:val="22"/>
        </w:rPr>
        <w:t>მუხლი 41. მადრიდის შეთანხმების ოქმის მიხედვით საერთაშორისო რეგისტრაციის საფუძველზე საქართველოზე გავრცელებული სასაქონლო ნიშნის ექსპერტიზა</w:t>
      </w:r>
    </w:p>
    <w:p w14:paraId="694EBC62" w14:textId="5E1E0F14" w:rsidR="005D6FEE" w:rsidRPr="00F71746" w:rsidRDefault="005400AE" w:rsidP="00DC08BD">
      <w:pPr>
        <w:shd w:val="clear" w:color="auto" w:fill="FFFFFF"/>
        <w:spacing w:before="120" w:after="120"/>
        <w:jc w:val="both"/>
        <w:rPr>
          <w:rFonts w:asciiTheme="minorHAnsi" w:hAnsiTheme="minorHAnsi" w:cs="Arial"/>
          <w:sz w:val="22"/>
          <w:szCs w:val="22"/>
        </w:rPr>
      </w:pPr>
      <w:r w:rsidRPr="00F71746">
        <w:rPr>
          <w:rFonts w:asciiTheme="minorHAnsi" w:hAnsiTheme="minorHAnsi" w:cs="Arial"/>
          <w:sz w:val="22"/>
          <w:szCs w:val="22"/>
        </w:rPr>
        <w:t>„1. სასაქონლო ნიშანზე, რომლისთვისაც საქართველოში დაცვის მინიჭება მოითხოვება მისი საერთაშორისო რეგისტრაციის საფუძველზე მადრიდის შეთანხმების ოქმის მიხედვით (შემდეგში – საერთაშორისო სასაქონლო ნიშანი), ტარდება მხოლოდ არსობრივი ექსპერტიზა და მოწმდება საქონლის ჩამონათვალის შესაბამისობა ამ კანონის 11</w:t>
      </w:r>
      <w:r w:rsidRPr="00F71746">
        <w:rPr>
          <w:rFonts w:asciiTheme="minorHAnsi" w:hAnsiTheme="minorHAnsi" w:cs="Arial"/>
          <w:sz w:val="22"/>
          <w:szCs w:val="22"/>
          <w:vertAlign w:val="superscript"/>
        </w:rPr>
        <w:t>1</w:t>
      </w:r>
      <w:r w:rsidRPr="00F71746">
        <w:rPr>
          <w:rFonts w:asciiTheme="minorHAnsi" w:hAnsiTheme="minorHAnsi" w:cs="Arial"/>
          <w:sz w:val="22"/>
          <w:szCs w:val="22"/>
        </w:rPr>
        <w:t xml:space="preserve"> მუხლის მოთხოვნებთან.</w:t>
      </w:r>
    </w:p>
    <w:p w14:paraId="4898B7BE" w14:textId="50F8689D" w:rsidR="007056EE" w:rsidRPr="00725EBF" w:rsidRDefault="005D6FEE" w:rsidP="00DC08BD">
      <w:pPr>
        <w:shd w:val="clear" w:color="auto" w:fill="FFFFFF"/>
        <w:spacing w:before="120" w:after="120"/>
        <w:jc w:val="both"/>
        <w:rPr>
          <w:rFonts w:asciiTheme="minorHAnsi" w:hAnsiTheme="minorHAnsi" w:cs="Arial"/>
          <w:sz w:val="22"/>
          <w:szCs w:val="22"/>
        </w:rPr>
      </w:pPr>
      <w:r w:rsidRPr="00F71746">
        <w:rPr>
          <w:rFonts w:asciiTheme="minorHAnsi" w:hAnsiTheme="minorHAnsi" w:cs="Arial"/>
          <w:sz w:val="22"/>
          <w:szCs w:val="22"/>
        </w:rPr>
        <w:t>2. ამ კანონის I–V</w:t>
      </w:r>
      <w:r w:rsidRPr="00F71746">
        <w:rPr>
          <w:rFonts w:asciiTheme="minorHAnsi" w:hAnsiTheme="minorHAnsi" w:cs="Arial"/>
          <w:sz w:val="22"/>
          <w:szCs w:val="22"/>
          <w:vertAlign w:val="superscript"/>
        </w:rPr>
        <w:t>1</w:t>
      </w:r>
      <w:r w:rsidRPr="00F71746">
        <w:rPr>
          <w:rFonts w:asciiTheme="minorHAnsi" w:hAnsiTheme="minorHAnsi" w:cs="Arial"/>
          <w:sz w:val="22"/>
          <w:szCs w:val="22"/>
        </w:rPr>
        <w:t xml:space="preserve"> თავებში გამოყენებული ტერმინის „რეგისტრაცია“ ნაცვლად საერთაშორისო სასაქონლო ნიშნებთან მიმართებაში გამოყენებულ იქნეს ტერმინი „დაცვა“.</w:t>
      </w:r>
      <w:r w:rsidR="004D0576" w:rsidRPr="00F71746">
        <w:rPr>
          <w:rFonts w:asciiTheme="minorHAnsi" w:hAnsiTheme="minorHAnsi" w:cs="Arial"/>
          <w:sz w:val="22"/>
          <w:szCs w:val="22"/>
        </w:rPr>
        <w:t>“</w:t>
      </w:r>
      <w:r w:rsidR="004D0576" w:rsidRPr="00725EBF">
        <w:rPr>
          <w:rFonts w:asciiTheme="minorHAnsi" w:hAnsiTheme="minorHAnsi" w:cs="Arial"/>
          <w:sz w:val="22"/>
          <w:szCs w:val="22"/>
        </w:rPr>
        <w:t>.</w:t>
      </w:r>
    </w:p>
    <w:p w14:paraId="2276843C" w14:textId="77777777" w:rsidR="005D6FEE" w:rsidRPr="00F71746" w:rsidRDefault="005D6FEE" w:rsidP="00DC08BD">
      <w:pPr>
        <w:shd w:val="clear" w:color="auto" w:fill="FFFFFF"/>
        <w:spacing w:before="120" w:after="120"/>
        <w:jc w:val="both"/>
        <w:rPr>
          <w:rFonts w:asciiTheme="minorHAnsi" w:hAnsiTheme="minorHAnsi" w:cs="Arial"/>
          <w:sz w:val="22"/>
          <w:szCs w:val="22"/>
        </w:rPr>
      </w:pPr>
    </w:p>
    <w:p w14:paraId="7B9C196B" w14:textId="4348B012" w:rsidR="005400AE" w:rsidRPr="00F71746" w:rsidRDefault="0099749A" w:rsidP="00DC08BD">
      <w:pPr>
        <w:shd w:val="clear" w:color="auto" w:fill="FFFFFF"/>
        <w:spacing w:before="120" w:after="120"/>
        <w:jc w:val="both"/>
        <w:rPr>
          <w:rFonts w:asciiTheme="minorHAnsi" w:hAnsiTheme="minorHAnsi" w:cs="Arial"/>
          <w:b/>
          <w:sz w:val="22"/>
          <w:szCs w:val="22"/>
        </w:rPr>
      </w:pPr>
      <w:r w:rsidRPr="00F71746">
        <w:rPr>
          <w:rFonts w:asciiTheme="minorHAnsi" w:hAnsiTheme="minorHAnsi" w:cs="Arial"/>
          <w:b/>
          <w:sz w:val="22"/>
          <w:szCs w:val="22"/>
        </w:rPr>
        <w:t>2</w:t>
      </w:r>
      <w:r w:rsidR="00B8553C">
        <w:rPr>
          <w:rFonts w:asciiTheme="minorHAnsi" w:hAnsiTheme="minorHAnsi" w:cs="Arial"/>
          <w:b/>
          <w:sz w:val="22"/>
          <w:szCs w:val="22"/>
        </w:rPr>
        <w:t>5</w:t>
      </w:r>
      <w:r w:rsidR="005400AE" w:rsidRPr="00F71746">
        <w:rPr>
          <w:rFonts w:asciiTheme="minorHAnsi" w:hAnsiTheme="minorHAnsi" w:cs="Arial"/>
          <w:b/>
          <w:sz w:val="22"/>
          <w:szCs w:val="22"/>
        </w:rPr>
        <w:t xml:space="preserve">. </w:t>
      </w:r>
      <w:r w:rsidR="00C16709" w:rsidRPr="00F71746">
        <w:rPr>
          <w:rFonts w:asciiTheme="minorHAnsi" w:hAnsiTheme="minorHAnsi" w:cs="Arial"/>
          <w:b/>
          <w:sz w:val="22"/>
          <w:szCs w:val="22"/>
        </w:rPr>
        <w:t xml:space="preserve">45-ე მუხლის შემდეგ </w:t>
      </w:r>
      <w:r w:rsidR="005400AE" w:rsidRPr="00F71746">
        <w:rPr>
          <w:rFonts w:asciiTheme="minorHAnsi" w:hAnsiTheme="minorHAnsi" w:cs="Arial"/>
          <w:b/>
          <w:sz w:val="22"/>
          <w:szCs w:val="22"/>
        </w:rPr>
        <w:t>დაემატოს</w:t>
      </w:r>
      <w:r w:rsidR="00E9695B" w:rsidRPr="00F71746">
        <w:rPr>
          <w:rFonts w:asciiTheme="minorHAnsi" w:hAnsiTheme="minorHAnsi" w:cs="Arial"/>
          <w:b/>
          <w:sz w:val="22"/>
          <w:szCs w:val="22"/>
        </w:rPr>
        <w:t xml:space="preserve"> შემდეგი შინაარსის</w:t>
      </w:r>
      <w:r w:rsidR="005400AE" w:rsidRPr="00F71746">
        <w:rPr>
          <w:rFonts w:asciiTheme="minorHAnsi" w:hAnsiTheme="minorHAnsi" w:cs="Arial"/>
          <w:b/>
          <w:sz w:val="22"/>
          <w:szCs w:val="22"/>
        </w:rPr>
        <w:t xml:space="preserve"> 45</w:t>
      </w:r>
      <w:r w:rsidR="005400AE" w:rsidRPr="00F71746">
        <w:rPr>
          <w:rFonts w:asciiTheme="minorHAnsi" w:hAnsiTheme="minorHAnsi" w:cs="Arial"/>
          <w:b/>
          <w:sz w:val="22"/>
          <w:szCs w:val="22"/>
          <w:vertAlign w:val="superscript"/>
        </w:rPr>
        <w:t>1</w:t>
      </w:r>
      <w:r w:rsidR="005400AE" w:rsidRPr="00F71746">
        <w:rPr>
          <w:rFonts w:asciiTheme="minorHAnsi" w:hAnsiTheme="minorHAnsi" w:cs="Arial"/>
          <w:b/>
          <w:sz w:val="22"/>
          <w:szCs w:val="22"/>
        </w:rPr>
        <w:t xml:space="preserve"> მუხლი</w:t>
      </w:r>
    </w:p>
    <w:p w14:paraId="2E882079" w14:textId="486FAA83" w:rsidR="005400AE" w:rsidRPr="00F71746" w:rsidRDefault="005400AE" w:rsidP="00DC08BD">
      <w:pPr>
        <w:pStyle w:val="Heading2"/>
        <w:spacing w:before="120" w:after="120" w:line="240" w:lineRule="auto"/>
        <w:jc w:val="both"/>
        <w:rPr>
          <w:rFonts w:asciiTheme="minorHAnsi" w:hAnsiTheme="minorHAnsi"/>
          <w:color w:val="auto"/>
          <w:sz w:val="22"/>
          <w:szCs w:val="22"/>
          <w:lang w:val="ka-GE"/>
        </w:rPr>
      </w:pPr>
      <w:bookmarkStart w:id="14" w:name="_Toc117772029"/>
      <w:r w:rsidRPr="00F71746">
        <w:rPr>
          <w:rFonts w:asciiTheme="minorHAnsi" w:eastAsia="Times New Roman" w:hAnsiTheme="minorHAnsi" w:cs="Arial"/>
          <w:color w:val="auto"/>
          <w:sz w:val="22"/>
          <w:szCs w:val="22"/>
          <w:lang w:val="ka-GE"/>
        </w:rPr>
        <w:t xml:space="preserve"> </w:t>
      </w:r>
      <w:r w:rsidRPr="00F71746">
        <w:rPr>
          <w:rFonts w:asciiTheme="minorHAnsi" w:eastAsia="Times New Roman" w:hAnsiTheme="minorHAnsi" w:cs="Arial"/>
          <w:b/>
          <w:color w:val="auto"/>
          <w:sz w:val="22"/>
          <w:szCs w:val="22"/>
          <w:lang w:val="ka-GE"/>
        </w:rPr>
        <w:t>„მუხლი 45</w:t>
      </w:r>
      <w:r w:rsidRPr="00F71746">
        <w:rPr>
          <w:rFonts w:asciiTheme="minorHAnsi" w:eastAsia="Times New Roman" w:hAnsiTheme="minorHAnsi" w:cs="Arial"/>
          <w:b/>
          <w:color w:val="auto"/>
          <w:sz w:val="22"/>
          <w:szCs w:val="22"/>
          <w:vertAlign w:val="superscript"/>
          <w:lang w:val="ka-GE"/>
        </w:rPr>
        <w:t>1</w:t>
      </w:r>
      <w:r w:rsidRPr="00F71746">
        <w:rPr>
          <w:rFonts w:asciiTheme="minorHAnsi" w:eastAsia="Times New Roman" w:hAnsiTheme="minorHAnsi" w:cs="Arial"/>
          <w:b/>
          <w:color w:val="auto"/>
          <w:sz w:val="22"/>
          <w:szCs w:val="22"/>
          <w:lang w:val="ka-GE"/>
        </w:rPr>
        <w:t>. ურთიერთობა რეგისტრირებულ კონფლიქტურ სასაქონლო ნიშნებს შორის</w:t>
      </w:r>
    </w:p>
    <w:p w14:paraId="37528C83" w14:textId="6480C5DC" w:rsidR="005400AE" w:rsidRPr="00F71746" w:rsidRDefault="005400AE" w:rsidP="00DC08BD">
      <w:pPr>
        <w:pStyle w:val="NoSpacing"/>
        <w:spacing w:before="120" w:after="120"/>
        <w:jc w:val="both"/>
        <w:rPr>
          <w:rFonts w:eastAsia="Times New Roman" w:cs="Arial"/>
          <w:lang w:val="ka-GE"/>
        </w:rPr>
      </w:pPr>
      <w:r w:rsidRPr="00F71746">
        <w:rPr>
          <w:rFonts w:eastAsia="Times New Roman" w:cs="Arial"/>
          <w:lang w:val="ka-GE"/>
        </w:rPr>
        <w:t>1. სასაქონლო ნიშანზე უფლებების დარღვევისას, სასაქონლო ნიშნის მფლობელს არ აქვს უფლება მოითხოვოს უფრო გვიან რეგისტრირებული სასაქონლო ნიშნის გამოყენების აკრძალვა, თუ ამ კანონის 28-ე მუხლის მე-</w:t>
      </w:r>
      <w:r w:rsidR="00B1778A" w:rsidRPr="00F71746">
        <w:rPr>
          <w:rFonts w:eastAsia="Times New Roman" w:cs="Arial"/>
          <w:lang w:val="ka-GE"/>
        </w:rPr>
        <w:t>7</w:t>
      </w:r>
      <w:r w:rsidRPr="00F71746">
        <w:rPr>
          <w:rFonts w:eastAsia="Times New Roman" w:cs="Arial"/>
          <w:lang w:val="ka-GE"/>
        </w:rPr>
        <w:t>, მე-</w:t>
      </w:r>
      <w:r w:rsidR="00B1778A" w:rsidRPr="00F71746">
        <w:rPr>
          <w:rFonts w:eastAsia="Times New Roman" w:cs="Arial"/>
          <w:lang w:val="ka-GE"/>
        </w:rPr>
        <w:t>8</w:t>
      </w:r>
      <w:r w:rsidRPr="00F71746">
        <w:rPr>
          <w:rFonts w:eastAsia="Times New Roman" w:cs="Arial"/>
          <w:lang w:val="ka-GE"/>
        </w:rPr>
        <w:t>, მე-</w:t>
      </w:r>
      <w:r w:rsidR="00B1778A" w:rsidRPr="00F71746">
        <w:rPr>
          <w:rFonts w:eastAsia="Times New Roman" w:cs="Arial"/>
          <w:lang w:val="ka-GE"/>
        </w:rPr>
        <w:t>9</w:t>
      </w:r>
      <w:r w:rsidRPr="00F71746">
        <w:rPr>
          <w:rFonts w:eastAsia="Times New Roman" w:cs="Arial"/>
          <w:lang w:val="ka-GE"/>
        </w:rPr>
        <w:t xml:space="preserve"> ან მე</w:t>
      </w:r>
      <w:r w:rsidR="003A6FA8" w:rsidRPr="00F71746">
        <w:rPr>
          <w:rFonts w:eastAsia="Times New Roman" w:cs="Arial"/>
          <w:lang w:val="ka-GE"/>
        </w:rPr>
        <w:t>-11</w:t>
      </w:r>
      <w:r w:rsidRPr="00F71746">
        <w:rPr>
          <w:rFonts w:eastAsia="Times New Roman" w:cs="Arial"/>
          <w:lang w:val="ka-GE"/>
        </w:rPr>
        <w:t xml:space="preserve"> პუნქტების საფუძველზე, დაუშვებელია უფრო გვიან რეგისტრირებული სასაქონლო ნიშნის რეგისტრაციის ბათილად ცნობის მოთხოვნა.</w:t>
      </w:r>
    </w:p>
    <w:p w14:paraId="74E54D29" w14:textId="2C8E1A21" w:rsidR="005400AE" w:rsidRPr="00F71746" w:rsidRDefault="005400AE" w:rsidP="00DC08BD">
      <w:pPr>
        <w:pStyle w:val="NoSpacing"/>
        <w:spacing w:before="120" w:after="120"/>
        <w:jc w:val="both"/>
        <w:rPr>
          <w:rFonts w:eastAsia="Times New Roman" w:cs="Arial"/>
          <w:lang w:val="ka-GE"/>
        </w:rPr>
      </w:pPr>
      <w:r w:rsidRPr="00F71746">
        <w:rPr>
          <w:rFonts w:eastAsia="Times New Roman" w:cs="Arial"/>
          <w:lang w:val="ka-GE"/>
        </w:rPr>
        <w:t>2. ამ მუხლის პირველი პუნქტით გათვალისწინებულ შემთხვევაში, უფრო გვიან რეგისტრირებული სასაქონლო ნიშნის მფლობელს არ აქვს უფლება აუკრძალოს ადრინდელი სასაქონლო ნიშნის მფლობელს სასაქონლო ნიშნის გამოყენება.“.</w:t>
      </w:r>
    </w:p>
    <w:bookmarkEnd w:id="14"/>
    <w:p w14:paraId="1BCE1A5A" w14:textId="77777777" w:rsidR="005400AE" w:rsidRPr="00F71746" w:rsidRDefault="005400AE" w:rsidP="00DC08BD">
      <w:pPr>
        <w:spacing w:before="120" w:after="120"/>
        <w:jc w:val="both"/>
        <w:rPr>
          <w:rFonts w:asciiTheme="minorHAnsi" w:hAnsiTheme="minorHAnsi"/>
          <w:b/>
          <w:sz w:val="22"/>
          <w:szCs w:val="22"/>
        </w:rPr>
      </w:pPr>
    </w:p>
    <w:p w14:paraId="4CD5BD4B" w14:textId="77777777" w:rsidR="00C47D52" w:rsidRPr="00F71746" w:rsidRDefault="00C47D52" w:rsidP="00DC08BD">
      <w:pPr>
        <w:pStyle w:val="NoSpacing"/>
        <w:spacing w:before="120" w:after="120"/>
        <w:jc w:val="both"/>
        <w:rPr>
          <w:rFonts w:cs="Arial"/>
          <w:b/>
          <w:lang w:val="ka-GE"/>
        </w:rPr>
      </w:pPr>
      <w:r w:rsidRPr="00F71746">
        <w:rPr>
          <w:rFonts w:cs="Arial"/>
          <w:b/>
          <w:lang w:val="ka-GE"/>
        </w:rPr>
        <w:t>მუხლი 2</w:t>
      </w:r>
      <w:r w:rsidR="00F70438" w:rsidRPr="00F71746">
        <w:rPr>
          <w:rFonts w:cs="Arial"/>
          <w:b/>
          <w:lang w:val="ka-GE"/>
        </w:rPr>
        <w:t>.</w:t>
      </w:r>
    </w:p>
    <w:p w14:paraId="3ECBD4D7" w14:textId="2D282656" w:rsidR="00990CB3" w:rsidRPr="00F71746" w:rsidRDefault="00990CB3" w:rsidP="00DC08BD">
      <w:pPr>
        <w:pStyle w:val="NoSpacing"/>
        <w:spacing w:before="120" w:after="120"/>
        <w:jc w:val="both"/>
        <w:rPr>
          <w:rFonts w:cs="Arial"/>
          <w:lang w:val="ka-GE"/>
        </w:rPr>
      </w:pPr>
      <w:r w:rsidRPr="00F71746">
        <w:rPr>
          <w:rFonts w:cs="Arial"/>
          <w:lang w:val="ka-GE"/>
        </w:rPr>
        <w:t>1. იმ სასაქონლო ნიშნების მფლობელებს ან განმცხადებლებს, რომელთა განაცხადიც შეტანილ იქნა საქპატენტში ამ კანონი</w:t>
      </w:r>
      <w:r w:rsidR="005D4CA6" w:rsidRPr="00F71746">
        <w:rPr>
          <w:rFonts w:cs="Arial"/>
          <w:lang w:val="ka-GE"/>
        </w:rPr>
        <w:t>ს ამოქმედებამდე</w:t>
      </w:r>
      <w:r w:rsidRPr="00F71746">
        <w:rPr>
          <w:rFonts w:cs="Arial"/>
          <w:lang w:val="ka-GE"/>
        </w:rPr>
        <w:t xml:space="preserve"> და რომელთაც განაცხადში საქონლის ჩამონათვალი მითითებული აქვთ საერთაშორისო კლასიფიკატორის კლასების სათაურების სახით, უფლება აქვთ დააზუსტონ საქონლის ჩამონათვალი და მიუთითონ ის საქონელი, რომელიც არ შეესაბამება საერთაშორისო კლასიფიკატორის სათაურში გამოყენებული საქონლის დასახელებების პირდაპირ მნიშვნელობას, თუ განაცხადის შეტანის მომენტისათვის ეს საქონელი მოცემული იყო საერთაშორისო კლასიფიკატორის მოქმედი რედაქციის ანბანურ ჩამონათვალში.</w:t>
      </w:r>
    </w:p>
    <w:p w14:paraId="2CB119D8" w14:textId="177D5CD8" w:rsidR="00990CB3" w:rsidRPr="00F71746" w:rsidRDefault="00990CB3" w:rsidP="00DC08BD">
      <w:pPr>
        <w:pStyle w:val="NoSpacing"/>
        <w:spacing w:before="120" w:after="120"/>
        <w:jc w:val="both"/>
        <w:rPr>
          <w:rFonts w:cs="Arial"/>
          <w:lang w:val="ka-GE"/>
        </w:rPr>
      </w:pPr>
      <w:r w:rsidRPr="00F71746">
        <w:rPr>
          <w:rFonts w:cs="Arial"/>
          <w:lang w:val="ka-GE"/>
        </w:rPr>
        <w:t xml:space="preserve"> 2. ამ მუხლის პირველ პუნქტში მითითებული საქონლის ჩამონათვალის დაზუსტების თაობაზე განცხადება საქპატენტში წარდგენილ უნდა იქნეს ამ კანონით გათვალისწინებული ცვლილებების ამოქმედებიდან არა</w:t>
      </w:r>
      <w:r w:rsidR="00191E41" w:rsidRPr="00F71746">
        <w:rPr>
          <w:rFonts w:cs="Arial"/>
          <w:lang w:val="ka-GE"/>
        </w:rPr>
        <w:t xml:space="preserve"> </w:t>
      </w:r>
      <w:r w:rsidRPr="00F71746">
        <w:rPr>
          <w:rFonts w:cs="Arial"/>
          <w:lang w:val="ka-GE"/>
        </w:rPr>
        <w:t>უგვიანეს 5 წლისა. დაზუსტებული საქონელი უნდა აკმაყოფილებდეს „სასაქონლო ნიშნების შესახებ“ საქართველოს კანონის 11</w:t>
      </w:r>
      <w:r w:rsidRPr="00F71746">
        <w:rPr>
          <w:rFonts w:cs="Arial"/>
          <w:vertAlign w:val="superscript"/>
          <w:lang w:val="ka-GE"/>
        </w:rPr>
        <w:t>1</w:t>
      </w:r>
      <w:r w:rsidRPr="00F71746">
        <w:rPr>
          <w:rFonts w:cs="Arial"/>
          <w:lang w:val="ka-GE"/>
        </w:rPr>
        <w:t xml:space="preserve"> მუხლის მე-2 პუნქტის მოთხოვნებს. დაზუსტებული საქონელი, კანონით დადგენილი წესით</w:t>
      </w:r>
      <w:r w:rsidR="00191E41" w:rsidRPr="00F71746">
        <w:rPr>
          <w:rFonts w:cs="Arial"/>
          <w:lang w:val="ka-GE"/>
        </w:rPr>
        <w:t>,</w:t>
      </w:r>
      <w:r w:rsidRPr="00F71746">
        <w:rPr>
          <w:rFonts w:cs="Arial"/>
          <w:lang w:val="ka-GE"/>
        </w:rPr>
        <w:t xml:space="preserve"> შედის რეესტრში და ქვეყნდება ბიულეტენში. ამ პუნქტის მიხედვით, საქონლის დაზუსტება უნდა მოხდეს „სასაქონლო ნიშნების შესახებ“ საქართველოს კანონის მე-16 მუხლის </w:t>
      </w:r>
      <w:r w:rsidR="00567D0A" w:rsidRPr="00F71746">
        <w:rPr>
          <w:rFonts w:cs="Arial"/>
          <w:lang w:val="ka-GE"/>
        </w:rPr>
        <w:t>4</w:t>
      </w:r>
      <w:r w:rsidR="00567D0A" w:rsidRPr="00F71746">
        <w:rPr>
          <w:rFonts w:cs="Arial"/>
          <w:vertAlign w:val="superscript"/>
          <w:lang w:val="ka-GE"/>
        </w:rPr>
        <w:t>2</w:t>
      </w:r>
      <w:r w:rsidRPr="00F71746">
        <w:rPr>
          <w:rFonts w:cs="Arial"/>
          <w:lang w:val="ka-GE"/>
        </w:rPr>
        <w:t xml:space="preserve"> პუნქტის, 27-ე მუხლის მე-2 პუნქტის „ა“ ქვეპუნქტის, 28-ე მუხლის მე-</w:t>
      </w:r>
      <w:r w:rsidR="00E229D8" w:rsidRPr="00F71746">
        <w:rPr>
          <w:rFonts w:cs="Arial"/>
          <w:lang w:val="ka-GE"/>
        </w:rPr>
        <w:t>11 და მე-12</w:t>
      </w:r>
      <w:r w:rsidRPr="00F71746">
        <w:rPr>
          <w:rFonts w:cs="Arial"/>
          <w:lang w:val="ka-GE"/>
        </w:rPr>
        <w:t xml:space="preserve"> პუნქტ</w:t>
      </w:r>
      <w:r w:rsidR="00E229D8" w:rsidRPr="00F71746">
        <w:rPr>
          <w:rFonts w:cs="Arial"/>
          <w:lang w:val="ka-GE"/>
        </w:rPr>
        <w:t>ებ</w:t>
      </w:r>
      <w:r w:rsidRPr="00F71746">
        <w:rPr>
          <w:rFonts w:cs="Arial"/>
          <w:lang w:val="ka-GE"/>
        </w:rPr>
        <w:t>ისა და 45</w:t>
      </w:r>
      <w:r w:rsidRPr="00F71746">
        <w:rPr>
          <w:rFonts w:cs="Arial"/>
          <w:vertAlign w:val="superscript"/>
          <w:lang w:val="ka-GE"/>
        </w:rPr>
        <w:t>1</w:t>
      </w:r>
      <w:r w:rsidRPr="00F71746">
        <w:rPr>
          <w:rFonts w:cs="Arial"/>
          <w:lang w:val="ka-GE"/>
        </w:rPr>
        <w:t xml:space="preserve"> მუხლის პირველი პუნქტის მოთხოვნების შესაბამისად.</w:t>
      </w:r>
    </w:p>
    <w:p w14:paraId="21392FDD" w14:textId="77777777" w:rsidR="00990CB3" w:rsidRPr="00F71746" w:rsidRDefault="00990CB3" w:rsidP="00DC08BD">
      <w:pPr>
        <w:pStyle w:val="NoSpacing"/>
        <w:spacing w:before="120" w:after="120"/>
        <w:jc w:val="both"/>
        <w:rPr>
          <w:rFonts w:cs="Arial"/>
          <w:lang w:val="ka-GE"/>
        </w:rPr>
      </w:pPr>
      <w:r w:rsidRPr="00F71746">
        <w:rPr>
          <w:rFonts w:cs="Arial"/>
          <w:lang w:val="ka-GE"/>
        </w:rPr>
        <w:t xml:space="preserve">3. თუ ამ მუხლის პირველი პუნქტით განსაზღვრულ სასაქონლო ნიშნებზე, ამ მუხლის მე-2 პუნქტით განსაზღვრულ ვადაში, </w:t>
      </w:r>
      <w:r w:rsidR="00F24A4E" w:rsidRPr="00F71746">
        <w:rPr>
          <w:rFonts w:cs="Arial"/>
          <w:lang w:val="ka-GE"/>
        </w:rPr>
        <w:t>მოითხოვება</w:t>
      </w:r>
      <w:r w:rsidRPr="00F71746">
        <w:rPr>
          <w:rFonts w:cs="Arial"/>
          <w:lang w:val="ka-GE"/>
        </w:rPr>
        <w:t xml:space="preserve"> უფლებების გადაცემა, ლიცენზიის რეგისტრაცია, რეესტრის მონაცემებში ცვლილებების განხორციელება, სასაქონლო ნიშნის მოქმედების ვადის გაგრძელება, ან თუ სასაქონლო ნიშნის მფლობელი მესამე პირების წინააღმდეგ სააპელაციო პალატაში წარადგენს საჩივარს, საქპატენტი აღნიშნულ მოთხოვნებზე საქმისწარმოების პროცესში განმცხადებელს/სასაქონლო ნიშნის მფლობელს გაუგზავნის შესაბამის შეტყობინებას და მისცემს საქონლის ჩამონათვალის დაზუსტების შესაძლებლობას.</w:t>
      </w:r>
    </w:p>
    <w:p w14:paraId="29EDF433" w14:textId="77777777" w:rsidR="00990CB3" w:rsidRPr="00F71746" w:rsidRDefault="00990CB3" w:rsidP="00DC08BD">
      <w:pPr>
        <w:pStyle w:val="NoSpacing"/>
        <w:spacing w:before="120" w:after="120"/>
        <w:jc w:val="both"/>
        <w:rPr>
          <w:rFonts w:cs="Arial"/>
          <w:lang w:val="ka-GE"/>
        </w:rPr>
      </w:pPr>
      <w:r w:rsidRPr="00F71746">
        <w:rPr>
          <w:rFonts w:cs="Arial"/>
          <w:lang w:val="ka-GE"/>
        </w:rPr>
        <w:t xml:space="preserve">4. თუ ამ მუხლის პირველი პუნქტით გათვალისწინებული სასაქონლო ნიშნების განმცხადებლები/მფლობელები, ამ მუხლის მე-2 პუნქტით გათვალისწინებულ ვადაში ან ამ მუხლის მე-3 პუნქტით განსაზღვრულ შემთხვევებში არ დააზუსტებენ საქონლის ჩამონათვალს, ამ მუხლის მე-2 პუნქტით გათვალისწინებული ვადის ამოწურვის მომენტიდან, მიიჩნევა, რომ სასაქონლო ნიშანი დაცულია მხოლოდ იმ საქონლისთვის, რომელიც ცხადად გამომდინარეობს საერთაშორისო კლასიფიკატორის შესაბამისი კლასის სათაურში შემავალი ჩამონათვალის შინაარსობრივი მნიშვნელობიდან.   </w:t>
      </w:r>
    </w:p>
    <w:p w14:paraId="28BE03DF" w14:textId="77777777" w:rsidR="00E01EA3" w:rsidRPr="00F71746" w:rsidRDefault="00C47D52" w:rsidP="00DC08BD">
      <w:pPr>
        <w:pStyle w:val="NoSpacing"/>
        <w:spacing w:before="120" w:after="120"/>
        <w:jc w:val="both"/>
        <w:rPr>
          <w:rFonts w:cs="Arial"/>
          <w:lang w:val="ka-GE"/>
        </w:rPr>
      </w:pPr>
      <w:r w:rsidRPr="00F71746">
        <w:rPr>
          <w:rFonts w:cs="Arial"/>
          <w:lang w:val="ka-GE"/>
        </w:rPr>
        <w:t>5</w:t>
      </w:r>
      <w:r w:rsidR="00990CB3" w:rsidRPr="00F71746">
        <w:rPr>
          <w:rFonts w:cs="Arial"/>
          <w:lang w:val="ka-GE"/>
        </w:rPr>
        <w:t xml:space="preserve">. </w:t>
      </w:r>
      <w:r w:rsidR="009218ED" w:rsidRPr="00F71746">
        <w:rPr>
          <w:rFonts w:cs="Arial"/>
          <w:lang w:val="ka-GE"/>
        </w:rPr>
        <w:t xml:space="preserve">ამ </w:t>
      </w:r>
      <w:r w:rsidR="00F24A4E" w:rsidRPr="00F71746">
        <w:rPr>
          <w:rFonts w:cs="Arial"/>
          <w:lang w:val="ka-GE"/>
        </w:rPr>
        <w:t>კანონის ამოქმედებიდან 1 წლის ვადაში</w:t>
      </w:r>
      <w:r w:rsidR="00990CB3" w:rsidRPr="00F71746">
        <w:rPr>
          <w:rFonts w:cs="Arial"/>
          <w:lang w:val="ka-GE"/>
        </w:rPr>
        <w:t xml:space="preserve"> საქონლის ჩამონათვალის დაზუსტება ხორციელდება საფასურის გადახდის გარეშე.</w:t>
      </w:r>
    </w:p>
    <w:p w14:paraId="1CA75675" w14:textId="77777777" w:rsidR="00C47D52" w:rsidRPr="00F71746" w:rsidRDefault="00C47D52" w:rsidP="00DC08BD">
      <w:pPr>
        <w:pStyle w:val="NoSpacing"/>
        <w:spacing w:before="120" w:after="120"/>
        <w:jc w:val="both"/>
        <w:rPr>
          <w:rFonts w:cs="Arial"/>
          <w:lang w:val="ka-GE"/>
        </w:rPr>
      </w:pPr>
    </w:p>
    <w:p w14:paraId="5AAC952D" w14:textId="77777777" w:rsidR="00C74BE4" w:rsidRPr="00F71746" w:rsidRDefault="00C74BE4" w:rsidP="00DC08BD">
      <w:pPr>
        <w:pStyle w:val="NoSpacing"/>
        <w:spacing w:before="120" w:after="120"/>
        <w:jc w:val="both"/>
        <w:rPr>
          <w:rFonts w:cs="Arial"/>
          <w:b/>
          <w:lang w:val="ka-GE"/>
        </w:rPr>
      </w:pPr>
      <w:r w:rsidRPr="00F71746">
        <w:rPr>
          <w:rFonts w:cs="Arial"/>
          <w:b/>
          <w:lang w:val="ka-GE"/>
        </w:rPr>
        <w:t xml:space="preserve">მუხლი 3. </w:t>
      </w:r>
    </w:p>
    <w:p w14:paraId="3F1235A0" w14:textId="567BE8EF" w:rsidR="003C3381" w:rsidRPr="00F71746" w:rsidRDefault="00C74BE4" w:rsidP="00DC08BD">
      <w:pPr>
        <w:pStyle w:val="NoSpacing"/>
        <w:spacing w:before="120" w:after="120"/>
        <w:jc w:val="both"/>
        <w:rPr>
          <w:rFonts w:cs="Arial"/>
          <w:lang w:val="ka-GE"/>
        </w:rPr>
      </w:pPr>
      <w:r w:rsidRPr="00F71746">
        <w:rPr>
          <w:rFonts w:cs="Arial"/>
          <w:lang w:val="ka-GE"/>
        </w:rPr>
        <w:t>ამ კანონის ძალაში შესვლამდე საქართველოში საყოველთაოდ ცნობილი სასაქონლო ნიშნები ინარჩუნებენ სტატუსს.</w:t>
      </w:r>
      <w:r w:rsidR="00092F7B" w:rsidRPr="00F71746">
        <w:rPr>
          <w:rFonts w:cs="Arial"/>
          <w:lang w:val="ka-GE"/>
        </w:rPr>
        <w:t xml:space="preserve"> </w:t>
      </w:r>
    </w:p>
    <w:p w14:paraId="6E880DF6" w14:textId="77777777" w:rsidR="003C3381" w:rsidRPr="00F71746" w:rsidRDefault="003C3381" w:rsidP="00DC08BD">
      <w:pPr>
        <w:pStyle w:val="NoSpacing"/>
        <w:spacing w:before="120" w:after="120"/>
        <w:jc w:val="both"/>
        <w:rPr>
          <w:rFonts w:cs="Arial"/>
          <w:lang w:val="ka-GE"/>
        </w:rPr>
      </w:pPr>
    </w:p>
    <w:p w14:paraId="55EE6F1B" w14:textId="77777777" w:rsidR="00C47D52" w:rsidRPr="00F71746" w:rsidRDefault="00F70438" w:rsidP="00DC08BD">
      <w:pPr>
        <w:pStyle w:val="NoSpacing"/>
        <w:spacing w:before="120" w:after="120"/>
        <w:jc w:val="both"/>
        <w:rPr>
          <w:rFonts w:cs="Arial"/>
          <w:b/>
          <w:shd w:val="clear" w:color="auto" w:fill="FFFFFF"/>
          <w:lang w:val="ka-GE"/>
        </w:rPr>
      </w:pPr>
      <w:r w:rsidRPr="00F71746">
        <w:rPr>
          <w:rFonts w:cs="Arial"/>
          <w:b/>
          <w:shd w:val="clear" w:color="auto" w:fill="FFFFFF"/>
          <w:lang w:val="ka-GE"/>
        </w:rPr>
        <w:t>მუხლი</w:t>
      </w:r>
      <w:r w:rsidR="00C47D52" w:rsidRPr="00F71746">
        <w:rPr>
          <w:rFonts w:cs="Arial"/>
          <w:b/>
          <w:shd w:val="clear" w:color="auto" w:fill="FFFFFF"/>
          <w:lang w:val="ka-GE"/>
        </w:rPr>
        <w:t xml:space="preserve"> 4</w:t>
      </w:r>
      <w:r w:rsidRPr="00F71746">
        <w:rPr>
          <w:rFonts w:cs="Arial"/>
          <w:b/>
          <w:shd w:val="clear" w:color="auto" w:fill="FFFFFF"/>
          <w:lang w:val="ka-GE"/>
        </w:rPr>
        <w:t>.</w:t>
      </w:r>
    </w:p>
    <w:p w14:paraId="37294490" w14:textId="04A40D7B" w:rsidR="0071565B" w:rsidRPr="00F71746" w:rsidRDefault="00C47D52" w:rsidP="00DC08BD">
      <w:pPr>
        <w:pStyle w:val="NoSpacing"/>
        <w:spacing w:before="120" w:after="120"/>
        <w:jc w:val="both"/>
        <w:rPr>
          <w:rFonts w:cs="Arial"/>
          <w:shd w:val="clear" w:color="auto" w:fill="FFFFFF"/>
          <w:lang w:val="ka-GE"/>
        </w:rPr>
      </w:pPr>
      <w:r w:rsidRPr="00F71746">
        <w:rPr>
          <w:rFonts w:cs="Arial"/>
          <w:shd w:val="clear" w:color="auto" w:fill="FFFFFF"/>
          <w:lang w:val="ka-GE"/>
        </w:rPr>
        <w:lastRenderedPageBreak/>
        <w:t xml:space="preserve">1. </w:t>
      </w:r>
      <w:r w:rsidR="00100C2E" w:rsidRPr="00F71746">
        <w:rPr>
          <w:rFonts w:cs="Arial"/>
          <w:shd w:val="clear" w:color="auto" w:fill="FFFFFF"/>
          <w:lang w:val="ka-GE"/>
        </w:rPr>
        <w:t xml:space="preserve">საქართველოს მთავრობამ 2024 წლის 1 იანვრამდე უზრუნველყოს </w:t>
      </w:r>
      <w:r w:rsidR="00752786" w:rsidRPr="00F71746">
        <w:rPr>
          <w:rFonts w:cs="Arial"/>
          <w:shd w:val="clear" w:color="auto" w:fill="FFFFFF"/>
          <w:lang w:val="ka-GE"/>
        </w:rPr>
        <w:t>საქართველოს მთავრობის 2010 წლის 3 ივლისის №182 დადგენილებ</w:t>
      </w:r>
      <w:r w:rsidRPr="00F71746">
        <w:rPr>
          <w:rFonts w:cs="Arial"/>
          <w:shd w:val="clear" w:color="auto" w:fill="FFFFFF"/>
          <w:lang w:val="ka-GE"/>
        </w:rPr>
        <w:t>ის</w:t>
      </w:r>
      <w:r w:rsidR="00905A02" w:rsidRPr="00F71746">
        <w:rPr>
          <w:rFonts w:cs="Arial"/>
          <w:shd w:val="clear" w:color="auto" w:fill="FFFFFF"/>
          <w:lang w:val="ka-GE"/>
        </w:rPr>
        <w:t xml:space="preserve"> „ინტელექტუალური საკუთრების ობიექტების დაპატენტებასთან, რეგისტრაციასთან და დეპონირებასთან დაკავშირებული მომსახურების საფასურების დამტკიცების შესახებ“</w:t>
      </w:r>
      <w:r w:rsidRPr="00F71746">
        <w:rPr>
          <w:rFonts w:cs="Arial"/>
          <w:shd w:val="clear" w:color="auto" w:fill="FFFFFF"/>
          <w:lang w:val="ka-GE"/>
        </w:rPr>
        <w:t xml:space="preserve"> ამ კანონთან შესაბამისობაში მოყვანა</w:t>
      </w:r>
      <w:r w:rsidR="006C1C24" w:rsidRPr="00F71746">
        <w:rPr>
          <w:rFonts w:cs="Arial"/>
          <w:shd w:val="clear" w:color="auto" w:fill="FFFFFF"/>
          <w:lang w:val="ka-GE"/>
        </w:rPr>
        <w:t>.</w:t>
      </w:r>
    </w:p>
    <w:p w14:paraId="4538156A" w14:textId="77777777" w:rsidR="00C47D52" w:rsidRPr="00F71746" w:rsidRDefault="00C47D52" w:rsidP="00DC08BD">
      <w:pPr>
        <w:spacing w:before="120" w:after="120"/>
        <w:jc w:val="both"/>
        <w:rPr>
          <w:rFonts w:asciiTheme="minorHAnsi" w:hAnsiTheme="minorHAnsi"/>
          <w:sz w:val="22"/>
          <w:szCs w:val="22"/>
        </w:rPr>
      </w:pPr>
      <w:r w:rsidRPr="00F71746">
        <w:rPr>
          <w:rFonts w:asciiTheme="minorHAnsi" w:hAnsiTheme="minorHAnsi"/>
          <w:sz w:val="22"/>
          <w:szCs w:val="22"/>
        </w:rPr>
        <w:t>2.</w:t>
      </w:r>
      <w:r w:rsidR="00100C2E" w:rsidRPr="00F71746">
        <w:rPr>
          <w:rFonts w:asciiTheme="minorHAnsi" w:hAnsiTheme="minorHAnsi"/>
          <w:sz w:val="22"/>
          <w:szCs w:val="22"/>
        </w:rPr>
        <w:t xml:space="preserve"> საქპატენტმა 2024 წლის 1 იანვრამდე უზრუნველყოს საქპატენტის თავმჯდომარის 2014 წლის 19 აგვისტოს №05 ბრძანებით დამტკიცებულ</w:t>
      </w:r>
      <w:r w:rsidR="00905A02" w:rsidRPr="00F71746">
        <w:rPr>
          <w:rFonts w:asciiTheme="minorHAnsi" w:hAnsiTheme="minorHAnsi"/>
          <w:sz w:val="22"/>
          <w:szCs w:val="22"/>
        </w:rPr>
        <w:t>ი</w:t>
      </w:r>
      <w:r w:rsidR="00100C2E" w:rsidRPr="00F71746">
        <w:rPr>
          <w:rFonts w:asciiTheme="minorHAnsi" w:hAnsiTheme="minorHAnsi"/>
          <w:sz w:val="22"/>
          <w:szCs w:val="22"/>
        </w:rPr>
        <w:t xml:space="preserve"> „სასაქონლო ნიშანზე განაცხადის წარდგენისა და რეგისტრაციასთან დაკავშირებული პროცედურების შესახებ“ ინსტრუქციის</w:t>
      </w:r>
      <w:r w:rsidR="000473EE" w:rsidRPr="00F71746">
        <w:rPr>
          <w:rFonts w:asciiTheme="minorHAnsi" w:hAnsiTheme="minorHAnsi"/>
          <w:sz w:val="22"/>
          <w:szCs w:val="22"/>
        </w:rPr>
        <w:t xml:space="preserve"> </w:t>
      </w:r>
      <w:r w:rsidR="00100C2E" w:rsidRPr="00F71746">
        <w:rPr>
          <w:rFonts w:asciiTheme="minorHAnsi" w:hAnsiTheme="minorHAnsi"/>
          <w:sz w:val="22"/>
          <w:szCs w:val="22"/>
        </w:rPr>
        <w:t xml:space="preserve">ამ კანონთან </w:t>
      </w:r>
      <w:r w:rsidR="000473EE" w:rsidRPr="00F71746">
        <w:rPr>
          <w:rFonts w:asciiTheme="minorHAnsi" w:hAnsiTheme="minorHAnsi"/>
          <w:sz w:val="22"/>
          <w:szCs w:val="22"/>
        </w:rPr>
        <w:t xml:space="preserve">შესაბამისობაში </w:t>
      </w:r>
      <w:r w:rsidR="00100C2E" w:rsidRPr="00F71746">
        <w:rPr>
          <w:rFonts w:asciiTheme="minorHAnsi" w:hAnsiTheme="minorHAnsi"/>
          <w:sz w:val="22"/>
          <w:szCs w:val="22"/>
        </w:rPr>
        <w:t xml:space="preserve">მოყვანა. </w:t>
      </w:r>
    </w:p>
    <w:p w14:paraId="139A59D4" w14:textId="77777777" w:rsidR="00D956BC" w:rsidRPr="00F71746" w:rsidRDefault="00D956BC" w:rsidP="00DC08BD">
      <w:pPr>
        <w:spacing w:before="120" w:after="120"/>
        <w:jc w:val="both"/>
        <w:rPr>
          <w:rFonts w:asciiTheme="minorHAnsi" w:hAnsiTheme="minorHAnsi"/>
          <w:sz w:val="22"/>
          <w:szCs w:val="22"/>
        </w:rPr>
      </w:pPr>
    </w:p>
    <w:p w14:paraId="2374D716" w14:textId="77777777" w:rsidR="0087170E" w:rsidRPr="00F71746" w:rsidRDefault="000473EE" w:rsidP="00DC08BD">
      <w:pPr>
        <w:pStyle w:val="NoSpacing"/>
        <w:spacing w:before="120" w:after="120"/>
        <w:jc w:val="both"/>
        <w:rPr>
          <w:rFonts w:cs="Arial"/>
          <w:b/>
          <w:bCs/>
          <w:shd w:val="clear" w:color="auto" w:fill="FFFFFF"/>
          <w:lang w:val="ka-GE"/>
        </w:rPr>
      </w:pPr>
      <w:r w:rsidRPr="00F71746">
        <w:rPr>
          <w:rFonts w:cs="Arial"/>
          <w:b/>
          <w:bCs/>
          <w:shd w:val="clear" w:color="auto" w:fill="FFFFFF"/>
          <w:lang w:val="ka-GE"/>
        </w:rPr>
        <w:t xml:space="preserve">მუხლი </w:t>
      </w:r>
      <w:r w:rsidR="00C47D52" w:rsidRPr="00F71746">
        <w:rPr>
          <w:rFonts w:cs="Arial"/>
          <w:b/>
          <w:bCs/>
          <w:shd w:val="clear" w:color="auto" w:fill="FFFFFF"/>
          <w:lang w:val="ka-GE"/>
        </w:rPr>
        <w:t>5</w:t>
      </w:r>
      <w:r w:rsidR="00F70438" w:rsidRPr="00F71746">
        <w:rPr>
          <w:rFonts w:cs="Arial"/>
          <w:b/>
          <w:bCs/>
          <w:shd w:val="clear" w:color="auto" w:fill="FFFFFF"/>
          <w:lang w:val="ka-GE"/>
        </w:rPr>
        <w:t>.</w:t>
      </w:r>
    </w:p>
    <w:p w14:paraId="546C1BE4" w14:textId="4C6FAA18" w:rsidR="000473EE" w:rsidRPr="00F71746" w:rsidRDefault="0087170E" w:rsidP="00DC08BD">
      <w:pPr>
        <w:pStyle w:val="NoSpacing"/>
        <w:spacing w:before="120" w:after="120"/>
        <w:jc w:val="both"/>
        <w:rPr>
          <w:rFonts w:cs="Arial"/>
          <w:bCs/>
          <w:shd w:val="clear" w:color="auto" w:fill="FFFFFF"/>
          <w:lang w:val="ka-GE"/>
        </w:rPr>
      </w:pPr>
      <w:r w:rsidRPr="00F71746">
        <w:rPr>
          <w:rFonts w:cs="Arial"/>
          <w:bCs/>
          <w:shd w:val="clear" w:color="auto" w:fill="FFFFFF"/>
          <w:lang w:val="ka-GE"/>
        </w:rPr>
        <w:t xml:space="preserve">1. </w:t>
      </w:r>
      <w:r w:rsidR="000473EE" w:rsidRPr="00F71746">
        <w:rPr>
          <w:rFonts w:cs="Arial"/>
          <w:bCs/>
          <w:shd w:val="clear" w:color="auto" w:fill="FFFFFF"/>
          <w:lang w:val="ka-GE"/>
        </w:rPr>
        <w:t>ეს კანონი</w:t>
      </w:r>
      <w:r w:rsidR="00191E41" w:rsidRPr="00F71746">
        <w:rPr>
          <w:rFonts w:cs="Arial"/>
          <w:bCs/>
          <w:shd w:val="clear" w:color="auto" w:fill="FFFFFF"/>
          <w:lang w:val="ka-GE"/>
        </w:rPr>
        <w:t>,</w:t>
      </w:r>
      <w:r w:rsidR="00702840" w:rsidRPr="00F71746">
        <w:rPr>
          <w:rFonts w:cs="Arial"/>
          <w:bCs/>
          <w:shd w:val="clear" w:color="auto" w:fill="FFFFFF"/>
          <w:lang w:val="ka-GE"/>
        </w:rPr>
        <w:t xml:space="preserve"> </w:t>
      </w:r>
      <w:r w:rsidR="00685249" w:rsidRPr="00F71746">
        <w:rPr>
          <w:rFonts w:cs="Arial"/>
          <w:bCs/>
          <w:shd w:val="clear" w:color="auto" w:fill="FFFFFF"/>
          <w:lang w:val="ka-GE"/>
        </w:rPr>
        <w:t>გარდა</w:t>
      </w:r>
      <w:r w:rsidR="00905A02" w:rsidRPr="00F71746">
        <w:rPr>
          <w:rFonts w:cs="Arial"/>
          <w:bCs/>
          <w:shd w:val="clear" w:color="auto" w:fill="FFFFFF"/>
          <w:lang w:val="ka-GE"/>
        </w:rPr>
        <w:t xml:space="preserve"> </w:t>
      </w:r>
      <w:r w:rsidR="003C3381" w:rsidRPr="00F71746">
        <w:rPr>
          <w:rFonts w:cs="Arial"/>
          <w:bCs/>
          <w:shd w:val="clear" w:color="auto" w:fill="FFFFFF"/>
          <w:lang w:val="ka-GE"/>
        </w:rPr>
        <w:t>ამ კანონის პირველი მუხლის მე-</w:t>
      </w:r>
      <w:r w:rsidR="00851040" w:rsidRPr="00F71746">
        <w:rPr>
          <w:rFonts w:cs="Arial"/>
          <w:bCs/>
          <w:shd w:val="clear" w:color="auto" w:fill="FFFFFF"/>
          <w:lang w:val="ka-GE"/>
        </w:rPr>
        <w:t>1</w:t>
      </w:r>
      <w:r w:rsidR="00B8553C">
        <w:rPr>
          <w:rFonts w:cs="Arial"/>
          <w:bCs/>
          <w:shd w:val="clear" w:color="auto" w:fill="FFFFFF"/>
          <w:lang w:val="ka-GE"/>
        </w:rPr>
        <w:t>1</w:t>
      </w:r>
      <w:r w:rsidR="00851040" w:rsidRPr="00F71746">
        <w:rPr>
          <w:rFonts w:cs="Arial"/>
          <w:bCs/>
          <w:shd w:val="clear" w:color="auto" w:fill="FFFFFF"/>
          <w:lang w:val="ka-GE"/>
        </w:rPr>
        <w:t xml:space="preserve"> </w:t>
      </w:r>
      <w:r w:rsidR="003C3381" w:rsidRPr="00F71746">
        <w:rPr>
          <w:rFonts w:cs="Arial"/>
          <w:bCs/>
          <w:shd w:val="clear" w:color="auto" w:fill="FFFFFF"/>
          <w:lang w:val="ka-GE"/>
        </w:rPr>
        <w:t>პუნქტი</w:t>
      </w:r>
      <w:r w:rsidR="00893024" w:rsidRPr="00F71746">
        <w:rPr>
          <w:rFonts w:cs="Arial"/>
          <w:bCs/>
          <w:shd w:val="clear" w:color="auto" w:fill="FFFFFF"/>
          <w:lang w:val="ka-GE"/>
        </w:rPr>
        <w:t>თ გათვალისწინებული</w:t>
      </w:r>
      <w:r w:rsidR="003C3381" w:rsidRPr="00F71746">
        <w:rPr>
          <w:rFonts w:cs="Arial"/>
          <w:bCs/>
          <w:shd w:val="clear" w:color="auto" w:fill="FFFFFF"/>
          <w:lang w:val="ka-GE"/>
        </w:rPr>
        <w:t xml:space="preserve"> </w:t>
      </w:r>
      <w:r w:rsidR="00685249" w:rsidRPr="00F71746">
        <w:rPr>
          <w:rFonts w:cs="Arial"/>
          <w:bCs/>
          <w:shd w:val="clear" w:color="auto" w:fill="FFFFFF"/>
          <w:lang w:val="ka-GE"/>
        </w:rPr>
        <w:t>მე-16 მუხლის მე-4 პუნქტის „</w:t>
      </w:r>
      <w:r w:rsidR="00741590" w:rsidRPr="00F71746">
        <w:rPr>
          <w:rFonts w:cs="Arial"/>
          <w:bCs/>
          <w:shd w:val="clear" w:color="auto" w:fill="FFFFFF"/>
          <w:lang w:val="ka-GE"/>
        </w:rPr>
        <w:t>გ</w:t>
      </w:r>
      <w:r w:rsidR="00685249" w:rsidRPr="00F71746">
        <w:rPr>
          <w:rFonts w:cs="Arial"/>
          <w:bCs/>
          <w:shd w:val="clear" w:color="auto" w:fill="FFFFFF"/>
          <w:lang w:val="ka-GE"/>
        </w:rPr>
        <w:t>“ ქვეპუნქტისა</w:t>
      </w:r>
      <w:r w:rsidR="00191E41" w:rsidRPr="00F71746">
        <w:rPr>
          <w:rFonts w:cs="Arial"/>
          <w:bCs/>
          <w:shd w:val="clear" w:color="auto" w:fill="FFFFFF"/>
          <w:lang w:val="ka-GE"/>
        </w:rPr>
        <w:t>,</w:t>
      </w:r>
      <w:r w:rsidR="00685249" w:rsidRPr="00F71746">
        <w:rPr>
          <w:rFonts w:cs="Arial"/>
          <w:bCs/>
          <w:shd w:val="clear" w:color="auto" w:fill="FFFFFF"/>
          <w:lang w:val="ka-GE"/>
        </w:rPr>
        <w:t xml:space="preserve"> </w:t>
      </w:r>
      <w:r w:rsidR="000473EE" w:rsidRPr="00F71746">
        <w:rPr>
          <w:rFonts w:cs="Arial"/>
          <w:bCs/>
          <w:shd w:val="clear" w:color="auto" w:fill="FFFFFF"/>
          <w:lang w:val="ka-GE"/>
        </w:rPr>
        <w:t>ამოქმედდეს გამოქვეყნებისთანავე.</w:t>
      </w:r>
    </w:p>
    <w:p w14:paraId="5276DCCF" w14:textId="6CA91C94" w:rsidR="006C2728" w:rsidRPr="00F71746" w:rsidRDefault="0087170E" w:rsidP="00DC08BD">
      <w:pPr>
        <w:spacing w:before="120" w:after="120"/>
        <w:jc w:val="both"/>
        <w:rPr>
          <w:rFonts w:asciiTheme="minorHAnsi" w:hAnsiTheme="minorHAnsi"/>
          <w:sz w:val="22"/>
          <w:szCs w:val="22"/>
        </w:rPr>
      </w:pPr>
      <w:r w:rsidRPr="00F71746">
        <w:rPr>
          <w:rFonts w:asciiTheme="minorHAnsi" w:hAnsiTheme="minorHAnsi"/>
          <w:sz w:val="22"/>
          <w:szCs w:val="22"/>
        </w:rPr>
        <w:t xml:space="preserve">2. </w:t>
      </w:r>
      <w:r w:rsidR="003C3381" w:rsidRPr="00F71746">
        <w:rPr>
          <w:rFonts w:asciiTheme="minorHAnsi" w:hAnsiTheme="minorHAnsi" w:cs="Arial"/>
          <w:bCs/>
          <w:sz w:val="22"/>
          <w:szCs w:val="22"/>
          <w:shd w:val="clear" w:color="auto" w:fill="FFFFFF"/>
        </w:rPr>
        <w:t>ამ კანონის პირველი მუხლის მე-</w:t>
      </w:r>
      <w:r w:rsidR="00851040" w:rsidRPr="00F71746">
        <w:rPr>
          <w:rFonts w:asciiTheme="minorHAnsi" w:hAnsiTheme="minorHAnsi" w:cs="Arial"/>
          <w:bCs/>
          <w:sz w:val="22"/>
          <w:szCs w:val="22"/>
          <w:shd w:val="clear" w:color="auto" w:fill="FFFFFF"/>
        </w:rPr>
        <w:t>1</w:t>
      </w:r>
      <w:r w:rsidR="00B8553C">
        <w:rPr>
          <w:rFonts w:asciiTheme="minorHAnsi" w:hAnsiTheme="minorHAnsi" w:cs="Arial"/>
          <w:bCs/>
          <w:sz w:val="22"/>
          <w:szCs w:val="22"/>
          <w:shd w:val="clear" w:color="auto" w:fill="FFFFFF"/>
        </w:rPr>
        <w:t>1</w:t>
      </w:r>
      <w:r w:rsidR="00851040" w:rsidRPr="00F71746">
        <w:rPr>
          <w:rFonts w:asciiTheme="minorHAnsi" w:hAnsiTheme="minorHAnsi" w:cs="Arial"/>
          <w:bCs/>
          <w:sz w:val="22"/>
          <w:szCs w:val="22"/>
          <w:shd w:val="clear" w:color="auto" w:fill="FFFFFF"/>
        </w:rPr>
        <w:t xml:space="preserve"> </w:t>
      </w:r>
      <w:r w:rsidR="003C3381" w:rsidRPr="00F71746">
        <w:rPr>
          <w:rFonts w:asciiTheme="minorHAnsi" w:hAnsiTheme="minorHAnsi" w:cs="Arial"/>
          <w:bCs/>
          <w:sz w:val="22"/>
          <w:szCs w:val="22"/>
          <w:shd w:val="clear" w:color="auto" w:fill="FFFFFF"/>
        </w:rPr>
        <w:t>პუნქტი</w:t>
      </w:r>
      <w:r w:rsidR="00893024" w:rsidRPr="00F71746">
        <w:rPr>
          <w:rFonts w:asciiTheme="minorHAnsi" w:hAnsiTheme="minorHAnsi" w:cs="Arial"/>
          <w:bCs/>
          <w:sz w:val="22"/>
          <w:szCs w:val="22"/>
          <w:shd w:val="clear" w:color="auto" w:fill="FFFFFF"/>
        </w:rPr>
        <w:t>თ</w:t>
      </w:r>
      <w:r w:rsidR="003C3381" w:rsidRPr="00F71746">
        <w:rPr>
          <w:rFonts w:asciiTheme="minorHAnsi" w:hAnsiTheme="minorHAnsi" w:cs="Arial"/>
          <w:bCs/>
          <w:sz w:val="22"/>
          <w:szCs w:val="22"/>
          <w:shd w:val="clear" w:color="auto" w:fill="FFFFFF"/>
        </w:rPr>
        <w:t xml:space="preserve"> </w:t>
      </w:r>
      <w:r w:rsidR="00893024" w:rsidRPr="00F71746">
        <w:rPr>
          <w:rFonts w:asciiTheme="minorHAnsi" w:hAnsiTheme="minorHAnsi" w:cs="Arial"/>
          <w:bCs/>
          <w:sz w:val="22"/>
          <w:szCs w:val="22"/>
          <w:shd w:val="clear" w:color="auto" w:fill="FFFFFF"/>
        </w:rPr>
        <w:t xml:space="preserve">გათვალისწინებული </w:t>
      </w:r>
      <w:r w:rsidR="00484A94" w:rsidRPr="00F71746">
        <w:rPr>
          <w:rFonts w:asciiTheme="minorHAnsi" w:hAnsiTheme="minorHAnsi" w:cs="Arial"/>
          <w:bCs/>
          <w:sz w:val="22"/>
          <w:szCs w:val="22"/>
          <w:shd w:val="clear" w:color="auto" w:fill="FFFFFF"/>
        </w:rPr>
        <w:t>მე-16</w:t>
      </w:r>
      <w:r w:rsidR="006C2728" w:rsidRPr="00F71746">
        <w:rPr>
          <w:rFonts w:asciiTheme="minorHAnsi" w:hAnsiTheme="minorHAnsi" w:cs="Arial"/>
          <w:bCs/>
          <w:sz w:val="22"/>
          <w:szCs w:val="22"/>
          <w:shd w:val="clear" w:color="auto" w:fill="FFFFFF"/>
        </w:rPr>
        <w:t xml:space="preserve"> მუხლის მე-4 პუნქტის „</w:t>
      </w:r>
      <w:r w:rsidR="00484A94" w:rsidRPr="00F71746">
        <w:rPr>
          <w:rFonts w:asciiTheme="minorHAnsi" w:hAnsiTheme="minorHAnsi" w:cs="Arial"/>
          <w:bCs/>
          <w:sz w:val="22"/>
          <w:szCs w:val="22"/>
          <w:shd w:val="clear" w:color="auto" w:fill="FFFFFF"/>
        </w:rPr>
        <w:t>გ</w:t>
      </w:r>
      <w:r w:rsidR="006C2728" w:rsidRPr="00F71746">
        <w:rPr>
          <w:rFonts w:asciiTheme="minorHAnsi" w:hAnsiTheme="minorHAnsi" w:cs="Arial"/>
          <w:bCs/>
          <w:sz w:val="22"/>
          <w:szCs w:val="22"/>
          <w:shd w:val="clear" w:color="auto" w:fill="FFFFFF"/>
        </w:rPr>
        <w:t xml:space="preserve">“ ქვეპუნქტი ამოქმედდეს ამ კანონის </w:t>
      </w:r>
      <w:r w:rsidR="005E538F">
        <w:rPr>
          <w:rFonts w:asciiTheme="minorHAnsi" w:hAnsiTheme="minorHAnsi"/>
          <w:sz w:val="22"/>
          <w:szCs w:val="22"/>
        </w:rPr>
        <w:t>გამოქვეყნებიდან</w:t>
      </w:r>
      <w:r w:rsidRPr="00F71746">
        <w:rPr>
          <w:rFonts w:asciiTheme="minorHAnsi" w:hAnsiTheme="minorHAnsi"/>
          <w:sz w:val="22"/>
          <w:szCs w:val="22"/>
        </w:rPr>
        <w:t xml:space="preserve"> 6 თვის შემდეგ.</w:t>
      </w:r>
    </w:p>
    <w:p w14:paraId="02FF3F49" w14:textId="77777777" w:rsidR="003C3381" w:rsidRPr="00F71746" w:rsidRDefault="003C3381" w:rsidP="00DC08BD">
      <w:pPr>
        <w:autoSpaceDE w:val="0"/>
        <w:autoSpaceDN w:val="0"/>
        <w:adjustRightInd w:val="0"/>
        <w:rPr>
          <w:rFonts w:asciiTheme="minorHAnsi" w:hAnsiTheme="minorHAnsi" w:cs="`^Z»˛"/>
          <w:sz w:val="22"/>
          <w:szCs w:val="22"/>
        </w:rPr>
      </w:pPr>
    </w:p>
    <w:p w14:paraId="208973CC" w14:textId="4FC3E549" w:rsidR="00CA16D2" w:rsidRPr="00F71746" w:rsidRDefault="00CA16D2" w:rsidP="00DC08BD">
      <w:pPr>
        <w:spacing w:before="120" w:after="120"/>
        <w:jc w:val="both"/>
        <w:rPr>
          <w:rFonts w:asciiTheme="minorHAnsi" w:hAnsiTheme="minorHAnsi"/>
          <w:sz w:val="22"/>
          <w:szCs w:val="22"/>
        </w:rPr>
      </w:pPr>
    </w:p>
    <w:p w14:paraId="542C2EAD" w14:textId="4A905716" w:rsidR="00F47E11" w:rsidRPr="00F71746" w:rsidRDefault="008E259B" w:rsidP="00DC08BD">
      <w:pPr>
        <w:spacing w:before="120" w:after="120"/>
        <w:ind w:left="284"/>
        <w:jc w:val="both"/>
        <w:rPr>
          <w:rFonts w:asciiTheme="minorHAnsi" w:hAnsiTheme="minorHAnsi"/>
          <w:b/>
          <w:sz w:val="22"/>
          <w:szCs w:val="22"/>
        </w:rPr>
      </w:pPr>
      <w:r w:rsidRPr="00F71746">
        <w:rPr>
          <w:rFonts w:asciiTheme="minorHAnsi" w:hAnsiTheme="minorHAnsi"/>
          <w:b/>
          <w:sz w:val="22"/>
          <w:szCs w:val="22"/>
        </w:rPr>
        <w:t>საქართველოს პრეზიდენტი</w:t>
      </w:r>
      <w:r w:rsidRPr="00F71746">
        <w:rPr>
          <w:rFonts w:asciiTheme="minorHAnsi" w:hAnsiTheme="minorHAnsi"/>
          <w:b/>
          <w:sz w:val="22"/>
          <w:szCs w:val="22"/>
        </w:rPr>
        <w:tab/>
      </w:r>
      <w:r w:rsidRPr="00F71746">
        <w:rPr>
          <w:rFonts w:asciiTheme="minorHAnsi" w:hAnsiTheme="minorHAnsi"/>
          <w:b/>
          <w:sz w:val="22"/>
          <w:szCs w:val="22"/>
        </w:rPr>
        <w:tab/>
      </w:r>
      <w:r w:rsidRPr="00F71746">
        <w:rPr>
          <w:rFonts w:asciiTheme="minorHAnsi" w:hAnsiTheme="minorHAnsi"/>
          <w:b/>
          <w:sz w:val="22"/>
          <w:szCs w:val="22"/>
        </w:rPr>
        <w:tab/>
      </w:r>
      <w:r w:rsidRPr="00F71746">
        <w:rPr>
          <w:rFonts w:asciiTheme="minorHAnsi" w:hAnsiTheme="minorHAnsi"/>
          <w:b/>
          <w:sz w:val="22"/>
          <w:szCs w:val="22"/>
        </w:rPr>
        <w:tab/>
        <w:t xml:space="preserve"> </w:t>
      </w:r>
      <w:r w:rsidRPr="00F71746">
        <w:rPr>
          <w:rFonts w:asciiTheme="minorHAnsi" w:hAnsiTheme="minorHAnsi"/>
          <w:b/>
          <w:sz w:val="22"/>
          <w:szCs w:val="22"/>
        </w:rPr>
        <w:tab/>
      </w:r>
      <w:r w:rsidR="006A3DC9" w:rsidRPr="00F71746">
        <w:rPr>
          <w:rFonts w:asciiTheme="minorHAnsi" w:hAnsiTheme="minorHAnsi"/>
          <w:b/>
          <w:sz w:val="22"/>
          <w:szCs w:val="22"/>
        </w:rPr>
        <w:t xml:space="preserve">  </w:t>
      </w:r>
      <w:r w:rsidRPr="00F71746">
        <w:rPr>
          <w:rFonts w:asciiTheme="minorHAnsi" w:hAnsiTheme="minorHAnsi"/>
          <w:b/>
          <w:sz w:val="22"/>
          <w:szCs w:val="22"/>
        </w:rPr>
        <w:t>სალომე ზურაბიშვილ</w:t>
      </w:r>
      <w:r w:rsidR="0015462C" w:rsidRPr="00F71746">
        <w:rPr>
          <w:rFonts w:asciiTheme="minorHAnsi" w:hAnsiTheme="minorHAnsi"/>
          <w:b/>
          <w:sz w:val="22"/>
          <w:szCs w:val="22"/>
        </w:rPr>
        <w:t>ი</w:t>
      </w:r>
    </w:p>
    <w:p w14:paraId="3E078D52" w14:textId="77777777" w:rsidR="00CA16D2" w:rsidRPr="00F71746" w:rsidRDefault="00CA16D2" w:rsidP="00DC08BD">
      <w:pPr>
        <w:spacing w:before="120" w:after="120"/>
        <w:jc w:val="both"/>
        <w:rPr>
          <w:rFonts w:asciiTheme="minorHAnsi" w:hAnsiTheme="minorHAnsi"/>
          <w:b/>
          <w:sz w:val="22"/>
          <w:szCs w:val="22"/>
        </w:rPr>
      </w:pPr>
    </w:p>
    <w:p w14:paraId="42C560E6" w14:textId="77777777" w:rsidR="0030710F" w:rsidRPr="00F71746" w:rsidRDefault="0030710F" w:rsidP="00DC08BD">
      <w:pPr>
        <w:spacing w:before="120" w:after="120"/>
        <w:jc w:val="both"/>
        <w:rPr>
          <w:rFonts w:asciiTheme="minorHAnsi" w:hAnsiTheme="minorHAnsi"/>
          <w:b/>
          <w:sz w:val="22"/>
          <w:szCs w:val="22"/>
        </w:rPr>
      </w:pPr>
    </w:p>
    <w:p w14:paraId="7DC51ED8" w14:textId="6D29E9E4" w:rsidR="00C42533" w:rsidRPr="00F71746" w:rsidRDefault="00C42533" w:rsidP="00CA4E03">
      <w:pPr>
        <w:spacing w:before="120" w:after="120"/>
        <w:rPr>
          <w:rFonts w:asciiTheme="minorHAnsi" w:hAnsiTheme="minorHAnsi"/>
          <w:b/>
          <w:sz w:val="22"/>
          <w:szCs w:val="22"/>
        </w:rPr>
      </w:pPr>
      <w:bookmarkStart w:id="15" w:name="_GoBack"/>
      <w:bookmarkEnd w:id="15"/>
    </w:p>
    <w:sectPr w:rsidR="00C42533" w:rsidRPr="00F71746" w:rsidSect="00F41396">
      <w:pgSz w:w="11906" w:h="16838"/>
      <w:pgMar w:top="1440" w:right="1558" w:bottom="993"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132F92" w14:textId="77777777" w:rsidR="00070F72" w:rsidRDefault="00070F72" w:rsidP="00E97ED9">
      <w:r>
        <w:separator/>
      </w:r>
    </w:p>
  </w:endnote>
  <w:endnote w:type="continuationSeparator" w:id="0">
    <w:p w14:paraId="04C024AB" w14:textId="77777777" w:rsidR="00070F72" w:rsidRDefault="00070F72" w:rsidP="00E97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Z»˛">
    <w:altName w:val="Calibri"/>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9EC9FE" w14:textId="77777777" w:rsidR="00070F72" w:rsidRDefault="00070F72" w:rsidP="00E97ED9">
      <w:r>
        <w:separator/>
      </w:r>
    </w:p>
  </w:footnote>
  <w:footnote w:type="continuationSeparator" w:id="0">
    <w:p w14:paraId="4162BCF3" w14:textId="77777777" w:rsidR="00070F72" w:rsidRDefault="00070F72" w:rsidP="00E97E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A20"/>
    <w:multiLevelType w:val="hybridMultilevel"/>
    <w:tmpl w:val="F858D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22C59"/>
    <w:multiLevelType w:val="hybridMultilevel"/>
    <w:tmpl w:val="BE1E2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8051F"/>
    <w:multiLevelType w:val="hybridMultilevel"/>
    <w:tmpl w:val="F47E1D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D3494"/>
    <w:multiLevelType w:val="hybridMultilevel"/>
    <w:tmpl w:val="9F8A11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80719E"/>
    <w:multiLevelType w:val="hybridMultilevel"/>
    <w:tmpl w:val="D6D2C192"/>
    <w:lvl w:ilvl="0" w:tplc="ACF00854">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BF3776"/>
    <w:multiLevelType w:val="hybridMultilevel"/>
    <w:tmpl w:val="A4FE4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C4081A"/>
    <w:multiLevelType w:val="hybridMultilevel"/>
    <w:tmpl w:val="183E5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5"/>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hideSpellingErrors/>
  <w:hideGrammatical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YxMTUyNbU0MjE3NDNT0lEKTi0uzszPAykwrAUAog1RpiwAAAA="/>
  </w:docVars>
  <w:rsids>
    <w:rsidRoot w:val="00D36467"/>
    <w:rsid w:val="0000063F"/>
    <w:rsid w:val="000025BD"/>
    <w:rsid w:val="00007868"/>
    <w:rsid w:val="00015CEF"/>
    <w:rsid w:val="00020CB3"/>
    <w:rsid w:val="000224AE"/>
    <w:rsid w:val="0004199A"/>
    <w:rsid w:val="00043C0D"/>
    <w:rsid w:val="000473EE"/>
    <w:rsid w:val="000546EB"/>
    <w:rsid w:val="00057998"/>
    <w:rsid w:val="00061572"/>
    <w:rsid w:val="000655DE"/>
    <w:rsid w:val="000668B4"/>
    <w:rsid w:val="00070281"/>
    <w:rsid w:val="00070F72"/>
    <w:rsid w:val="00073A6F"/>
    <w:rsid w:val="000911C6"/>
    <w:rsid w:val="00092DD8"/>
    <w:rsid w:val="00092EB4"/>
    <w:rsid w:val="00092F7B"/>
    <w:rsid w:val="00095713"/>
    <w:rsid w:val="000A02D3"/>
    <w:rsid w:val="000A0D25"/>
    <w:rsid w:val="000A1661"/>
    <w:rsid w:val="000A1C2F"/>
    <w:rsid w:val="000A6BC2"/>
    <w:rsid w:val="000B3C4F"/>
    <w:rsid w:val="000B6056"/>
    <w:rsid w:val="000B7FAE"/>
    <w:rsid w:val="000C1113"/>
    <w:rsid w:val="000C39E4"/>
    <w:rsid w:val="000D04AC"/>
    <w:rsid w:val="000D0B2D"/>
    <w:rsid w:val="000D1866"/>
    <w:rsid w:val="000D4594"/>
    <w:rsid w:val="000D5731"/>
    <w:rsid w:val="000D7F33"/>
    <w:rsid w:val="000E69F0"/>
    <w:rsid w:val="000F0925"/>
    <w:rsid w:val="000F1B15"/>
    <w:rsid w:val="000F3FEE"/>
    <w:rsid w:val="000F4317"/>
    <w:rsid w:val="000F47ED"/>
    <w:rsid w:val="000F73F3"/>
    <w:rsid w:val="000F78D4"/>
    <w:rsid w:val="00100C2E"/>
    <w:rsid w:val="001015C4"/>
    <w:rsid w:val="00104EBA"/>
    <w:rsid w:val="00105B4A"/>
    <w:rsid w:val="00107FD5"/>
    <w:rsid w:val="00110A94"/>
    <w:rsid w:val="00121D2E"/>
    <w:rsid w:val="00123DE9"/>
    <w:rsid w:val="00125DFE"/>
    <w:rsid w:val="001348C8"/>
    <w:rsid w:val="00136E66"/>
    <w:rsid w:val="00137265"/>
    <w:rsid w:val="00137F74"/>
    <w:rsid w:val="00140987"/>
    <w:rsid w:val="00140A5E"/>
    <w:rsid w:val="00142043"/>
    <w:rsid w:val="001436D2"/>
    <w:rsid w:val="00150C33"/>
    <w:rsid w:val="001517B1"/>
    <w:rsid w:val="00151B70"/>
    <w:rsid w:val="00151B97"/>
    <w:rsid w:val="0015250F"/>
    <w:rsid w:val="00152F75"/>
    <w:rsid w:val="0015462C"/>
    <w:rsid w:val="00155D54"/>
    <w:rsid w:val="001560DE"/>
    <w:rsid w:val="0015757E"/>
    <w:rsid w:val="0016056F"/>
    <w:rsid w:val="00166FAD"/>
    <w:rsid w:val="00171C9E"/>
    <w:rsid w:val="00172F51"/>
    <w:rsid w:val="00173A1F"/>
    <w:rsid w:val="00173AA0"/>
    <w:rsid w:val="001773C9"/>
    <w:rsid w:val="0018368A"/>
    <w:rsid w:val="00185A04"/>
    <w:rsid w:val="001867BB"/>
    <w:rsid w:val="001868DA"/>
    <w:rsid w:val="0018733A"/>
    <w:rsid w:val="00190C0D"/>
    <w:rsid w:val="00191E41"/>
    <w:rsid w:val="001921CC"/>
    <w:rsid w:val="00196B92"/>
    <w:rsid w:val="001A1696"/>
    <w:rsid w:val="001A76AA"/>
    <w:rsid w:val="001B2776"/>
    <w:rsid w:val="001B4AFB"/>
    <w:rsid w:val="001B4EAF"/>
    <w:rsid w:val="001C42F9"/>
    <w:rsid w:val="001C43B0"/>
    <w:rsid w:val="001C64C6"/>
    <w:rsid w:val="001C6704"/>
    <w:rsid w:val="001C6857"/>
    <w:rsid w:val="001C6A6B"/>
    <w:rsid w:val="001D381C"/>
    <w:rsid w:val="001D6A8C"/>
    <w:rsid w:val="001E5EA0"/>
    <w:rsid w:val="001F1E32"/>
    <w:rsid w:val="001F7F45"/>
    <w:rsid w:val="00203329"/>
    <w:rsid w:val="00210A77"/>
    <w:rsid w:val="00210E24"/>
    <w:rsid w:val="00220BD0"/>
    <w:rsid w:val="002214A4"/>
    <w:rsid w:val="00221EB2"/>
    <w:rsid w:val="00222E7F"/>
    <w:rsid w:val="00227BDC"/>
    <w:rsid w:val="00230740"/>
    <w:rsid w:val="00234280"/>
    <w:rsid w:val="00241F9E"/>
    <w:rsid w:val="002422CF"/>
    <w:rsid w:val="00242F73"/>
    <w:rsid w:val="00252990"/>
    <w:rsid w:val="002533D0"/>
    <w:rsid w:val="00253FD5"/>
    <w:rsid w:val="00260F2A"/>
    <w:rsid w:val="00261721"/>
    <w:rsid w:val="002711A4"/>
    <w:rsid w:val="0027431D"/>
    <w:rsid w:val="00277B7B"/>
    <w:rsid w:val="0028076B"/>
    <w:rsid w:val="00282626"/>
    <w:rsid w:val="00284563"/>
    <w:rsid w:val="00284B6A"/>
    <w:rsid w:val="00290D5B"/>
    <w:rsid w:val="0029369F"/>
    <w:rsid w:val="002937DA"/>
    <w:rsid w:val="00294791"/>
    <w:rsid w:val="002A02A5"/>
    <w:rsid w:val="002A06E8"/>
    <w:rsid w:val="002A09B4"/>
    <w:rsid w:val="002A386E"/>
    <w:rsid w:val="002A7B24"/>
    <w:rsid w:val="002B1A1C"/>
    <w:rsid w:val="002B2DC7"/>
    <w:rsid w:val="002D6F18"/>
    <w:rsid w:val="002D7AD8"/>
    <w:rsid w:val="002E2BF3"/>
    <w:rsid w:val="002E3D94"/>
    <w:rsid w:val="002E7B4F"/>
    <w:rsid w:val="002F02C2"/>
    <w:rsid w:val="002F4B2E"/>
    <w:rsid w:val="002F69B7"/>
    <w:rsid w:val="002F6C43"/>
    <w:rsid w:val="0030173F"/>
    <w:rsid w:val="00302B7D"/>
    <w:rsid w:val="00304354"/>
    <w:rsid w:val="0030710F"/>
    <w:rsid w:val="003117F3"/>
    <w:rsid w:val="003139A7"/>
    <w:rsid w:val="00315BF5"/>
    <w:rsid w:val="003171AC"/>
    <w:rsid w:val="00317624"/>
    <w:rsid w:val="00322234"/>
    <w:rsid w:val="00327327"/>
    <w:rsid w:val="00330017"/>
    <w:rsid w:val="003304FC"/>
    <w:rsid w:val="0033105E"/>
    <w:rsid w:val="00333322"/>
    <w:rsid w:val="00340078"/>
    <w:rsid w:val="00345D52"/>
    <w:rsid w:val="00351703"/>
    <w:rsid w:val="00355B00"/>
    <w:rsid w:val="00357508"/>
    <w:rsid w:val="003637F5"/>
    <w:rsid w:val="003643E6"/>
    <w:rsid w:val="00366165"/>
    <w:rsid w:val="00375A38"/>
    <w:rsid w:val="00380149"/>
    <w:rsid w:val="00382D0C"/>
    <w:rsid w:val="00386224"/>
    <w:rsid w:val="00390DD3"/>
    <w:rsid w:val="00390E40"/>
    <w:rsid w:val="00392884"/>
    <w:rsid w:val="003A34BB"/>
    <w:rsid w:val="003A4851"/>
    <w:rsid w:val="003A4BFA"/>
    <w:rsid w:val="003A4E17"/>
    <w:rsid w:val="003A6644"/>
    <w:rsid w:val="003A6FA8"/>
    <w:rsid w:val="003B4192"/>
    <w:rsid w:val="003C0ED5"/>
    <w:rsid w:val="003C19D0"/>
    <w:rsid w:val="003C2468"/>
    <w:rsid w:val="003C2FFF"/>
    <w:rsid w:val="003C3381"/>
    <w:rsid w:val="003C492A"/>
    <w:rsid w:val="003D4028"/>
    <w:rsid w:val="003D6910"/>
    <w:rsid w:val="003D71B4"/>
    <w:rsid w:val="003E265E"/>
    <w:rsid w:val="003F24C6"/>
    <w:rsid w:val="003F38A4"/>
    <w:rsid w:val="003F5975"/>
    <w:rsid w:val="003F7889"/>
    <w:rsid w:val="00402C90"/>
    <w:rsid w:val="00410278"/>
    <w:rsid w:val="00414A5D"/>
    <w:rsid w:val="004159A9"/>
    <w:rsid w:val="00415ABD"/>
    <w:rsid w:val="0041677B"/>
    <w:rsid w:val="00421C4E"/>
    <w:rsid w:val="00424BEA"/>
    <w:rsid w:val="00425F0C"/>
    <w:rsid w:val="00430918"/>
    <w:rsid w:val="004366D4"/>
    <w:rsid w:val="004424DD"/>
    <w:rsid w:val="0044337C"/>
    <w:rsid w:val="004510A3"/>
    <w:rsid w:val="0045660B"/>
    <w:rsid w:val="00460A81"/>
    <w:rsid w:val="004621B0"/>
    <w:rsid w:val="00464524"/>
    <w:rsid w:val="00465D87"/>
    <w:rsid w:val="0046669B"/>
    <w:rsid w:val="00466FE9"/>
    <w:rsid w:val="004746E5"/>
    <w:rsid w:val="00482C4B"/>
    <w:rsid w:val="00482FF6"/>
    <w:rsid w:val="00484A94"/>
    <w:rsid w:val="004861B1"/>
    <w:rsid w:val="004863DE"/>
    <w:rsid w:val="004873C6"/>
    <w:rsid w:val="00490A96"/>
    <w:rsid w:val="0049315A"/>
    <w:rsid w:val="004979BD"/>
    <w:rsid w:val="004A46B0"/>
    <w:rsid w:val="004A702E"/>
    <w:rsid w:val="004A7496"/>
    <w:rsid w:val="004A77AE"/>
    <w:rsid w:val="004B2733"/>
    <w:rsid w:val="004B36EA"/>
    <w:rsid w:val="004B4CAF"/>
    <w:rsid w:val="004C60A1"/>
    <w:rsid w:val="004C6C52"/>
    <w:rsid w:val="004D0494"/>
    <w:rsid w:val="004D0576"/>
    <w:rsid w:val="004E7FCE"/>
    <w:rsid w:val="004F0D0B"/>
    <w:rsid w:val="004F5D92"/>
    <w:rsid w:val="00500A7F"/>
    <w:rsid w:val="0050395C"/>
    <w:rsid w:val="00504247"/>
    <w:rsid w:val="00504E53"/>
    <w:rsid w:val="00507F1A"/>
    <w:rsid w:val="005138FD"/>
    <w:rsid w:val="00517B2F"/>
    <w:rsid w:val="00533DB2"/>
    <w:rsid w:val="005400AE"/>
    <w:rsid w:val="00541893"/>
    <w:rsid w:val="00542FBA"/>
    <w:rsid w:val="00545878"/>
    <w:rsid w:val="00552FEA"/>
    <w:rsid w:val="00553935"/>
    <w:rsid w:val="005552AD"/>
    <w:rsid w:val="00561737"/>
    <w:rsid w:val="00564FB8"/>
    <w:rsid w:val="00567D0A"/>
    <w:rsid w:val="0057238A"/>
    <w:rsid w:val="00574AAA"/>
    <w:rsid w:val="005857D8"/>
    <w:rsid w:val="00587D05"/>
    <w:rsid w:val="00595244"/>
    <w:rsid w:val="00596767"/>
    <w:rsid w:val="005A0EFC"/>
    <w:rsid w:val="005A1E7F"/>
    <w:rsid w:val="005A2887"/>
    <w:rsid w:val="005A36B7"/>
    <w:rsid w:val="005A3764"/>
    <w:rsid w:val="005A4E4E"/>
    <w:rsid w:val="005A6B57"/>
    <w:rsid w:val="005A7F12"/>
    <w:rsid w:val="005B350A"/>
    <w:rsid w:val="005C2D05"/>
    <w:rsid w:val="005C7F8F"/>
    <w:rsid w:val="005D4CA6"/>
    <w:rsid w:val="005D62F8"/>
    <w:rsid w:val="005D6FEE"/>
    <w:rsid w:val="005E1F6D"/>
    <w:rsid w:val="005E2409"/>
    <w:rsid w:val="005E277E"/>
    <w:rsid w:val="005E538F"/>
    <w:rsid w:val="005E6151"/>
    <w:rsid w:val="0060258C"/>
    <w:rsid w:val="006064D9"/>
    <w:rsid w:val="00607463"/>
    <w:rsid w:val="00611160"/>
    <w:rsid w:val="00615B63"/>
    <w:rsid w:val="0062025F"/>
    <w:rsid w:val="00626DBC"/>
    <w:rsid w:val="006275C2"/>
    <w:rsid w:val="00627936"/>
    <w:rsid w:val="00633772"/>
    <w:rsid w:val="00634405"/>
    <w:rsid w:val="0063685F"/>
    <w:rsid w:val="006369A5"/>
    <w:rsid w:val="0066546A"/>
    <w:rsid w:val="0066567E"/>
    <w:rsid w:val="00667732"/>
    <w:rsid w:val="006777E6"/>
    <w:rsid w:val="00683C76"/>
    <w:rsid w:val="006846B8"/>
    <w:rsid w:val="00685249"/>
    <w:rsid w:val="00686A2F"/>
    <w:rsid w:val="00686C4D"/>
    <w:rsid w:val="00687D6C"/>
    <w:rsid w:val="00695674"/>
    <w:rsid w:val="00697E46"/>
    <w:rsid w:val="006A04AD"/>
    <w:rsid w:val="006A06EE"/>
    <w:rsid w:val="006A3DC9"/>
    <w:rsid w:val="006A6955"/>
    <w:rsid w:val="006A766D"/>
    <w:rsid w:val="006B20C0"/>
    <w:rsid w:val="006B30B6"/>
    <w:rsid w:val="006C12F7"/>
    <w:rsid w:val="006C1C24"/>
    <w:rsid w:val="006C2728"/>
    <w:rsid w:val="006C4766"/>
    <w:rsid w:val="006C5CE4"/>
    <w:rsid w:val="006C6699"/>
    <w:rsid w:val="006D3A1C"/>
    <w:rsid w:val="006D5BF6"/>
    <w:rsid w:val="006E1A47"/>
    <w:rsid w:val="006E27F4"/>
    <w:rsid w:val="006E3B75"/>
    <w:rsid w:val="006E603D"/>
    <w:rsid w:val="00702840"/>
    <w:rsid w:val="00704367"/>
    <w:rsid w:val="00704F6B"/>
    <w:rsid w:val="007056EE"/>
    <w:rsid w:val="0070778F"/>
    <w:rsid w:val="00707DD0"/>
    <w:rsid w:val="00711376"/>
    <w:rsid w:val="0071565B"/>
    <w:rsid w:val="00715938"/>
    <w:rsid w:val="007165DB"/>
    <w:rsid w:val="007202D2"/>
    <w:rsid w:val="00720792"/>
    <w:rsid w:val="00720BA8"/>
    <w:rsid w:val="007220B4"/>
    <w:rsid w:val="007224FF"/>
    <w:rsid w:val="00723EC9"/>
    <w:rsid w:val="00724FEF"/>
    <w:rsid w:val="00725EBF"/>
    <w:rsid w:val="00730B0A"/>
    <w:rsid w:val="007314EB"/>
    <w:rsid w:val="007374E3"/>
    <w:rsid w:val="00741590"/>
    <w:rsid w:val="00745B25"/>
    <w:rsid w:val="00747C0F"/>
    <w:rsid w:val="007509BE"/>
    <w:rsid w:val="00752786"/>
    <w:rsid w:val="00753173"/>
    <w:rsid w:val="0075442B"/>
    <w:rsid w:val="00762DF7"/>
    <w:rsid w:val="0076317D"/>
    <w:rsid w:val="00763221"/>
    <w:rsid w:val="00764AC3"/>
    <w:rsid w:val="00772BAA"/>
    <w:rsid w:val="007750E1"/>
    <w:rsid w:val="007755B3"/>
    <w:rsid w:val="00775D8B"/>
    <w:rsid w:val="0077764E"/>
    <w:rsid w:val="00777851"/>
    <w:rsid w:val="00777CB9"/>
    <w:rsid w:val="00784733"/>
    <w:rsid w:val="00786D86"/>
    <w:rsid w:val="007931D8"/>
    <w:rsid w:val="007948D5"/>
    <w:rsid w:val="0079495E"/>
    <w:rsid w:val="00797469"/>
    <w:rsid w:val="00797E94"/>
    <w:rsid w:val="007A0A7E"/>
    <w:rsid w:val="007A4717"/>
    <w:rsid w:val="007A5F71"/>
    <w:rsid w:val="007A5FA7"/>
    <w:rsid w:val="007B1847"/>
    <w:rsid w:val="007B5FF9"/>
    <w:rsid w:val="007B7608"/>
    <w:rsid w:val="007C0C3C"/>
    <w:rsid w:val="007C77C6"/>
    <w:rsid w:val="007D19EB"/>
    <w:rsid w:val="007D4A07"/>
    <w:rsid w:val="007D6295"/>
    <w:rsid w:val="007E2149"/>
    <w:rsid w:val="007E3A08"/>
    <w:rsid w:val="007E473D"/>
    <w:rsid w:val="007F3BF5"/>
    <w:rsid w:val="007F78C3"/>
    <w:rsid w:val="00802C49"/>
    <w:rsid w:val="0080357B"/>
    <w:rsid w:val="00804EB6"/>
    <w:rsid w:val="00807716"/>
    <w:rsid w:val="00807C82"/>
    <w:rsid w:val="0081232C"/>
    <w:rsid w:val="00820A9E"/>
    <w:rsid w:val="00820F31"/>
    <w:rsid w:val="0082235A"/>
    <w:rsid w:val="00826F09"/>
    <w:rsid w:val="00836FDC"/>
    <w:rsid w:val="00843972"/>
    <w:rsid w:val="00845F57"/>
    <w:rsid w:val="00851040"/>
    <w:rsid w:val="00851434"/>
    <w:rsid w:val="00857DC2"/>
    <w:rsid w:val="00863EF9"/>
    <w:rsid w:val="00866F10"/>
    <w:rsid w:val="00870273"/>
    <w:rsid w:val="0087170E"/>
    <w:rsid w:val="00882F9E"/>
    <w:rsid w:val="00885A75"/>
    <w:rsid w:val="00893024"/>
    <w:rsid w:val="00893AF8"/>
    <w:rsid w:val="00894ACA"/>
    <w:rsid w:val="008A3264"/>
    <w:rsid w:val="008B16A7"/>
    <w:rsid w:val="008B79D7"/>
    <w:rsid w:val="008B7BDC"/>
    <w:rsid w:val="008D146C"/>
    <w:rsid w:val="008D16E6"/>
    <w:rsid w:val="008D17B8"/>
    <w:rsid w:val="008D33DC"/>
    <w:rsid w:val="008D3651"/>
    <w:rsid w:val="008D3E63"/>
    <w:rsid w:val="008D7F21"/>
    <w:rsid w:val="008E07B7"/>
    <w:rsid w:val="008E0809"/>
    <w:rsid w:val="008E259B"/>
    <w:rsid w:val="008F072F"/>
    <w:rsid w:val="008F6A59"/>
    <w:rsid w:val="008F6F07"/>
    <w:rsid w:val="00904D41"/>
    <w:rsid w:val="00905A02"/>
    <w:rsid w:val="00912666"/>
    <w:rsid w:val="009218ED"/>
    <w:rsid w:val="00921904"/>
    <w:rsid w:val="00921A6C"/>
    <w:rsid w:val="00923DBE"/>
    <w:rsid w:val="00925058"/>
    <w:rsid w:val="00935352"/>
    <w:rsid w:val="00935E90"/>
    <w:rsid w:val="00936396"/>
    <w:rsid w:val="00944B7D"/>
    <w:rsid w:val="00954552"/>
    <w:rsid w:val="0095659D"/>
    <w:rsid w:val="00957515"/>
    <w:rsid w:val="00963111"/>
    <w:rsid w:val="00964847"/>
    <w:rsid w:val="0098149B"/>
    <w:rsid w:val="00981C91"/>
    <w:rsid w:val="009834A9"/>
    <w:rsid w:val="00983705"/>
    <w:rsid w:val="00985668"/>
    <w:rsid w:val="00990CB3"/>
    <w:rsid w:val="009910DC"/>
    <w:rsid w:val="009918EE"/>
    <w:rsid w:val="00993C8A"/>
    <w:rsid w:val="009965F4"/>
    <w:rsid w:val="00996C39"/>
    <w:rsid w:val="0099749A"/>
    <w:rsid w:val="00997C5B"/>
    <w:rsid w:val="009A284F"/>
    <w:rsid w:val="009A2A84"/>
    <w:rsid w:val="009A35BC"/>
    <w:rsid w:val="009A7E04"/>
    <w:rsid w:val="009A7FE1"/>
    <w:rsid w:val="009B18AA"/>
    <w:rsid w:val="009B2898"/>
    <w:rsid w:val="009B58AA"/>
    <w:rsid w:val="009B6E81"/>
    <w:rsid w:val="009C1353"/>
    <w:rsid w:val="009C242F"/>
    <w:rsid w:val="009C4543"/>
    <w:rsid w:val="009D0D8E"/>
    <w:rsid w:val="009D6A05"/>
    <w:rsid w:val="009E0973"/>
    <w:rsid w:val="009E2FF2"/>
    <w:rsid w:val="009E4F45"/>
    <w:rsid w:val="009E7A45"/>
    <w:rsid w:val="009F10DE"/>
    <w:rsid w:val="009F52E0"/>
    <w:rsid w:val="009F5731"/>
    <w:rsid w:val="00A02A0D"/>
    <w:rsid w:val="00A04D4E"/>
    <w:rsid w:val="00A13458"/>
    <w:rsid w:val="00A160DE"/>
    <w:rsid w:val="00A208D9"/>
    <w:rsid w:val="00A31C8D"/>
    <w:rsid w:val="00A34675"/>
    <w:rsid w:val="00A41816"/>
    <w:rsid w:val="00A41B5A"/>
    <w:rsid w:val="00A4379B"/>
    <w:rsid w:val="00A52DEA"/>
    <w:rsid w:val="00A60398"/>
    <w:rsid w:val="00A60DAE"/>
    <w:rsid w:val="00A66B41"/>
    <w:rsid w:val="00A66C82"/>
    <w:rsid w:val="00A670CC"/>
    <w:rsid w:val="00A72F0C"/>
    <w:rsid w:val="00A7445A"/>
    <w:rsid w:val="00A774F2"/>
    <w:rsid w:val="00A84550"/>
    <w:rsid w:val="00A846B4"/>
    <w:rsid w:val="00A872DF"/>
    <w:rsid w:val="00A9181C"/>
    <w:rsid w:val="00A91F1A"/>
    <w:rsid w:val="00A928C4"/>
    <w:rsid w:val="00A9389F"/>
    <w:rsid w:val="00A93CBA"/>
    <w:rsid w:val="00A955DC"/>
    <w:rsid w:val="00AA188D"/>
    <w:rsid w:val="00AA58EC"/>
    <w:rsid w:val="00AA67F4"/>
    <w:rsid w:val="00AB0E41"/>
    <w:rsid w:val="00AB20F2"/>
    <w:rsid w:val="00AB2DA4"/>
    <w:rsid w:val="00AB5A63"/>
    <w:rsid w:val="00AC03B9"/>
    <w:rsid w:val="00AC0631"/>
    <w:rsid w:val="00AC08EE"/>
    <w:rsid w:val="00AC431E"/>
    <w:rsid w:val="00AD4E9B"/>
    <w:rsid w:val="00AD61C8"/>
    <w:rsid w:val="00AD68DF"/>
    <w:rsid w:val="00AD7C4D"/>
    <w:rsid w:val="00AE037A"/>
    <w:rsid w:val="00AE72BC"/>
    <w:rsid w:val="00AF1FB8"/>
    <w:rsid w:val="00B01D24"/>
    <w:rsid w:val="00B02317"/>
    <w:rsid w:val="00B0494E"/>
    <w:rsid w:val="00B05F5D"/>
    <w:rsid w:val="00B113BE"/>
    <w:rsid w:val="00B137EC"/>
    <w:rsid w:val="00B1483C"/>
    <w:rsid w:val="00B17562"/>
    <w:rsid w:val="00B1778A"/>
    <w:rsid w:val="00B17E10"/>
    <w:rsid w:val="00B245D7"/>
    <w:rsid w:val="00B2594F"/>
    <w:rsid w:val="00B330D4"/>
    <w:rsid w:val="00B408BC"/>
    <w:rsid w:val="00B42BBC"/>
    <w:rsid w:val="00B4663C"/>
    <w:rsid w:val="00B50C3A"/>
    <w:rsid w:val="00B536D2"/>
    <w:rsid w:val="00B53751"/>
    <w:rsid w:val="00B551A4"/>
    <w:rsid w:val="00B63166"/>
    <w:rsid w:val="00B65280"/>
    <w:rsid w:val="00B66652"/>
    <w:rsid w:val="00B72814"/>
    <w:rsid w:val="00B77673"/>
    <w:rsid w:val="00B8278E"/>
    <w:rsid w:val="00B8364A"/>
    <w:rsid w:val="00B8553C"/>
    <w:rsid w:val="00B86925"/>
    <w:rsid w:val="00B91747"/>
    <w:rsid w:val="00B9235A"/>
    <w:rsid w:val="00B928ED"/>
    <w:rsid w:val="00B96C36"/>
    <w:rsid w:val="00BA0664"/>
    <w:rsid w:val="00BA1407"/>
    <w:rsid w:val="00BA15DA"/>
    <w:rsid w:val="00BA1C89"/>
    <w:rsid w:val="00BA6797"/>
    <w:rsid w:val="00BB050B"/>
    <w:rsid w:val="00BB4570"/>
    <w:rsid w:val="00BB7243"/>
    <w:rsid w:val="00BC3364"/>
    <w:rsid w:val="00BD1C76"/>
    <w:rsid w:val="00BD22EC"/>
    <w:rsid w:val="00BD4E0D"/>
    <w:rsid w:val="00BE3033"/>
    <w:rsid w:val="00BE3942"/>
    <w:rsid w:val="00C033E2"/>
    <w:rsid w:val="00C037AD"/>
    <w:rsid w:val="00C06394"/>
    <w:rsid w:val="00C0699A"/>
    <w:rsid w:val="00C103B3"/>
    <w:rsid w:val="00C14ACC"/>
    <w:rsid w:val="00C16709"/>
    <w:rsid w:val="00C17690"/>
    <w:rsid w:val="00C20979"/>
    <w:rsid w:val="00C228AD"/>
    <w:rsid w:val="00C22BE1"/>
    <w:rsid w:val="00C302B6"/>
    <w:rsid w:val="00C30C41"/>
    <w:rsid w:val="00C36BC4"/>
    <w:rsid w:val="00C42533"/>
    <w:rsid w:val="00C43902"/>
    <w:rsid w:val="00C444DD"/>
    <w:rsid w:val="00C45B72"/>
    <w:rsid w:val="00C45F31"/>
    <w:rsid w:val="00C4602B"/>
    <w:rsid w:val="00C462F7"/>
    <w:rsid w:val="00C46ABF"/>
    <w:rsid w:val="00C46E43"/>
    <w:rsid w:val="00C47D52"/>
    <w:rsid w:val="00C552DC"/>
    <w:rsid w:val="00C556D2"/>
    <w:rsid w:val="00C60CB2"/>
    <w:rsid w:val="00C668A3"/>
    <w:rsid w:val="00C70676"/>
    <w:rsid w:val="00C740EF"/>
    <w:rsid w:val="00C74BE4"/>
    <w:rsid w:val="00C751AF"/>
    <w:rsid w:val="00C76996"/>
    <w:rsid w:val="00C802FD"/>
    <w:rsid w:val="00C82BB2"/>
    <w:rsid w:val="00C833C9"/>
    <w:rsid w:val="00C86E95"/>
    <w:rsid w:val="00C8703A"/>
    <w:rsid w:val="00C87D63"/>
    <w:rsid w:val="00C90C14"/>
    <w:rsid w:val="00C94694"/>
    <w:rsid w:val="00C957AB"/>
    <w:rsid w:val="00C961DE"/>
    <w:rsid w:val="00C9626A"/>
    <w:rsid w:val="00C964F0"/>
    <w:rsid w:val="00CA16D2"/>
    <w:rsid w:val="00CA4E03"/>
    <w:rsid w:val="00CA6BA6"/>
    <w:rsid w:val="00CA71A9"/>
    <w:rsid w:val="00CC1B29"/>
    <w:rsid w:val="00CC3C5B"/>
    <w:rsid w:val="00CD34C6"/>
    <w:rsid w:val="00CD7BC8"/>
    <w:rsid w:val="00CE00C8"/>
    <w:rsid w:val="00CE544F"/>
    <w:rsid w:val="00CE7583"/>
    <w:rsid w:val="00CE7938"/>
    <w:rsid w:val="00CF34C9"/>
    <w:rsid w:val="00D00245"/>
    <w:rsid w:val="00D01F77"/>
    <w:rsid w:val="00D16A75"/>
    <w:rsid w:val="00D246D4"/>
    <w:rsid w:val="00D25665"/>
    <w:rsid w:val="00D330FA"/>
    <w:rsid w:val="00D334A8"/>
    <w:rsid w:val="00D36467"/>
    <w:rsid w:val="00D4171B"/>
    <w:rsid w:val="00D43B17"/>
    <w:rsid w:val="00D43E34"/>
    <w:rsid w:val="00D52597"/>
    <w:rsid w:val="00D5274E"/>
    <w:rsid w:val="00D57BCE"/>
    <w:rsid w:val="00D617A5"/>
    <w:rsid w:val="00D6502D"/>
    <w:rsid w:val="00D6593E"/>
    <w:rsid w:val="00D66170"/>
    <w:rsid w:val="00D67CAA"/>
    <w:rsid w:val="00D72377"/>
    <w:rsid w:val="00D72B96"/>
    <w:rsid w:val="00D732A7"/>
    <w:rsid w:val="00D76492"/>
    <w:rsid w:val="00D7655D"/>
    <w:rsid w:val="00D76E59"/>
    <w:rsid w:val="00D82773"/>
    <w:rsid w:val="00D84E8A"/>
    <w:rsid w:val="00D85DDE"/>
    <w:rsid w:val="00D87327"/>
    <w:rsid w:val="00D956BC"/>
    <w:rsid w:val="00D95F35"/>
    <w:rsid w:val="00D97D1F"/>
    <w:rsid w:val="00DA085D"/>
    <w:rsid w:val="00DA5EC7"/>
    <w:rsid w:val="00DA63C9"/>
    <w:rsid w:val="00DB2632"/>
    <w:rsid w:val="00DB2768"/>
    <w:rsid w:val="00DB7348"/>
    <w:rsid w:val="00DB783E"/>
    <w:rsid w:val="00DC08BD"/>
    <w:rsid w:val="00DD1F56"/>
    <w:rsid w:val="00DD264B"/>
    <w:rsid w:val="00DD3001"/>
    <w:rsid w:val="00DD4EAA"/>
    <w:rsid w:val="00DD54DB"/>
    <w:rsid w:val="00DD6D63"/>
    <w:rsid w:val="00DE4246"/>
    <w:rsid w:val="00DE6800"/>
    <w:rsid w:val="00DF0D36"/>
    <w:rsid w:val="00DF40C9"/>
    <w:rsid w:val="00DF5551"/>
    <w:rsid w:val="00DF595F"/>
    <w:rsid w:val="00DF6211"/>
    <w:rsid w:val="00DF65FB"/>
    <w:rsid w:val="00DF6ED6"/>
    <w:rsid w:val="00E00576"/>
    <w:rsid w:val="00E01EA3"/>
    <w:rsid w:val="00E03D0B"/>
    <w:rsid w:val="00E21EE7"/>
    <w:rsid w:val="00E229D8"/>
    <w:rsid w:val="00E26C51"/>
    <w:rsid w:val="00E43CA0"/>
    <w:rsid w:val="00E44587"/>
    <w:rsid w:val="00E452D8"/>
    <w:rsid w:val="00E45D7A"/>
    <w:rsid w:val="00E515E5"/>
    <w:rsid w:val="00E53319"/>
    <w:rsid w:val="00E53C35"/>
    <w:rsid w:val="00E56FA9"/>
    <w:rsid w:val="00E6118C"/>
    <w:rsid w:val="00E63392"/>
    <w:rsid w:val="00E64D42"/>
    <w:rsid w:val="00E66548"/>
    <w:rsid w:val="00E66A1F"/>
    <w:rsid w:val="00E7043A"/>
    <w:rsid w:val="00E744ED"/>
    <w:rsid w:val="00E75866"/>
    <w:rsid w:val="00E80D33"/>
    <w:rsid w:val="00E82904"/>
    <w:rsid w:val="00E83997"/>
    <w:rsid w:val="00E8463C"/>
    <w:rsid w:val="00E85EB0"/>
    <w:rsid w:val="00E9023F"/>
    <w:rsid w:val="00E95B35"/>
    <w:rsid w:val="00E9695B"/>
    <w:rsid w:val="00E97ED9"/>
    <w:rsid w:val="00EA6944"/>
    <w:rsid w:val="00EB2BE1"/>
    <w:rsid w:val="00EC5440"/>
    <w:rsid w:val="00EC59B0"/>
    <w:rsid w:val="00EC7054"/>
    <w:rsid w:val="00ED2092"/>
    <w:rsid w:val="00EE796C"/>
    <w:rsid w:val="00EF2B96"/>
    <w:rsid w:val="00EF2F94"/>
    <w:rsid w:val="00EF314D"/>
    <w:rsid w:val="00EF36AE"/>
    <w:rsid w:val="00F03026"/>
    <w:rsid w:val="00F10DF3"/>
    <w:rsid w:val="00F12A23"/>
    <w:rsid w:val="00F17234"/>
    <w:rsid w:val="00F2210F"/>
    <w:rsid w:val="00F228D9"/>
    <w:rsid w:val="00F2476A"/>
    <w:rsid w:val="00F24A4E"/>
    <w:rsid w:val="00F27FAE"/>
    <w:rsid w:val="00F41396"/>
    <w:rsid w:val="00F413ED"/>
    <w:rsid w:val="00F423B0"/>
    <w:rsid w:val="00F469A1"/>
    <w:rsid w:val="00F47E11"/>
    <w:rsid w:val="00F530E5"/>
    <w:rsid w:val="00F55320"/>
    <w:rsid w:val="00F5671A"/>
    <w:rsid w:val="00F600EF"/>
    <w:rsid w:val="00F617EA"/>
    <w:rsid w:val="00F63737"/>
    <w:rsid w:val="00F646A4"/>
    <w:rsid w:val="00F677DF"/>
    <w:rsid w:val="00F67F02"/>
    <w:rsid w:val="00F70438"/>
    <w:rsid w:val="00F71746"/>
    <w:rsid w:val="00F750A9"/>
    <w:rsid w:val="00F753F5"/>
    <w:rsid w:val="00F76536"/>
    <w:rsid w:val="00F779D9"/>
    <w:rsid w:val="00F82B72"/>
    <w:rsid w:val="00F83295"/>
    <w:rsid w:val="00F8679A"/>
    <w:rsid w:val="00F92EB0"/>
    <w:rsid w:val="00F95E2C"/>
    <w:rsid w:val="00FA299F"/>
    <w:rsid w:val="00FA3698"/>
    <w:rsid w:val="00FA37C2"/>
    <w:rsid w:val="00FB007C"/>
    <w:rsid w:val="00FB052E"/>
    <w:rsid w:val="00FB0CFD"/>
    <w:rsid w:val="00FB6200"/>
    <w:rsid w:val="00FB709C"/>
    <w:rsid w:val="00FC31CC"/>
    <w:rsid w:val="00FC5AEE"/>
    <w:rsid w:val="00FC66DA"/>
    <w:rsid w:val="00FD500F"/>
    <w:rsid w:val="00FE2297"/>
    <w:rsid w:val="00FE7046"/>
    <w:rsid w:val="00FF0C55"/>
    <w:rsid w:val="00FF61AD"/>
    <w:rsid w:val="00FF7AD4"/>
  </w:rsids>
  <m:mathPr>
    <m:mathFont m:val="Cambria Math"/>
    <m:brkBin m:val="before"/>
    <m:brkBinSub m:val="--"/>
    <m:smallFrac m:val="0"/>
    <m:dispDef/>
    <m:lMargin m:val="0"/>
    <m:rMargin m:val="0"/>
    <m:defJc m:val="centerGroup"/>
    <m:wrapIndent m:val="1440"/>
    <m:intLim m:val="subSup"/>
    <m:naryLim m:val="undOvr"/>
  </m:mathPr>
  <w:themeFontLang w:val="ka-G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45B22"/>
  <w15:chartTrackingRefBased/>
  <w15:docId w15:val="{27314059-48A7-47C3-97DB-8DDDDBD6F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ka-G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F0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224AE"/>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51703"/>
    <w:pPr>
      <w:keepNext/>
      <w:keepLines/>
      <w:spacing w:before="40" w:line="276" w:lineRule="auto"/>
      <w:outlineLvl w:val="1"/>
    </w:pPr>
    <w:rPr>
      <w:rFonts w:asciiTheme="majorHAnsi" w:eastAsiaTheme="majorEastAsia" w:hAnsiTheme="majorHAnsi" w:cstheme="majorBidi"/>
      <w:color w:val="2E74B5"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6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51703"/>
    <w:rPr>
      <w:rFonts w:asciiTheme="majorHAnsi" w:eastAsiaTheme="majorEastAsia" w:hAnsiTheme="majorHAnsi" w:cstheme="majorBidi"/>
      <w:color w:val="2E74B5" w:themeColor="accent1" w:themeShade="BF"/>
      <w:sz w:val="26"/>
      <w:szCs w:val="26"/>
      <w:lang w:val="en-US"/>
    </w:rPr>
  </w:style>
  <w:style w:type="paragraph" w:styleId="NoSpacing">
    <w:name w:val="No Spacing"/>
    <w:link w:val="NoSpacingChar"/>
    <w:uiPriority w:val="1"/>
    <w:qFormat/>
    <w:rsid w:val="00351703"/>
    <w:pPr>
      <w:spacing w:after="0" w:line="240" w:lineRule="auto"/>
    </w:pPr>
    <w:rPr>
      <w:lang w:val="en-US"/>
    </w:rPr>
  </w:style>
  <w:style w:type="character" w:styleId="CommentReference">
    <w:name w:val="annotation reference"/>
    <w:basedOn w:val="DefaultParagraphFont"/>
    <w:uiPriority w:val="99"/>
    <w:semiHidden/>
    <w:unhideWhenUsed/>
    <w:rsid w:val="00351703"/>
    <w:rPr>
      <w:sz w:val="16"/>
      <w:szCs w:val="16"/>
    </w:rPr>
  </w:style>
  <w:style w:type="paragraph" w:styleId="CommentText">
    <w:name w:val="annotation text"/>
    <w:basedOn w:val="Normal"/>
    <w:link w:val="CommentTextChar"/>
    <w:uiPriority w:val="99"/>
    <w:unhideWhenUsed/>
    <w:rsid w:val="00351703"/>
    <w:pPr>
      <w:spacing w:after="20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rsid w:val="00351703"/>
    <w:rPr>
      <w:sz w:val="20"/>
      <w:szCs w:val="20"/>
      <w:lang w:val="en-US"/>
    </w:rPr>
  </w:style>
  <w:style w:type="paragraph" w:customStyle="1" w:styleId="Style1">
    <w:name w:val="Style1"/>
    <w:basedOn w:val="NoSpacing"/>
    <w:link w:val="Style1Char"/>
    <w:qFormat/>
    <w:rsid w:val="00351703"/>
    <w:pPr>
      <w:spacing w:line="360" w:lineRule="auto"/>
      <w:jc w:val="both"/>
    </w:pPr>
    <w:rPr>
      <w:rFonts w:ascii="Sylfaen" w:hAnsi="Sylfaen" w:cs="Arial"/>
      <w:strike/>
      <w:color w:val="FF0000"/>
    </w:rPr>
  </w:style>
  <w:style w:type="character" w:customStyle="1" w:styleId="NoSpacingChar">
    <w:name w:val="No Spacing Char"/>
    <w:basedOn w:val="DefaultParagraphFont"/>
    <w:link w:val="NoSpacing"/>
    <w:uiPriority w:val="1"/>
    <w:rsid w:val="00351703"/>
    <w:rPr>
      <w:lang w:val="en-US"/>
    </w:rPr>
  </w:style>
  <w:style w:type="character" w:customStyle="1" w:styleId="Style1Char">
    <w:name w:val="Style1 Char"/>
    <w:basedOn w:val="NoSpacingChar"/>
    <w:link w:val="Style1"/>
    <w:rsid w:val="00351703"/>
    <w:rPr>
      <w:rFonts w:ascii="Sylfaen" w:hAnsi="Sylfaen" w:cs="Arial"/>
      <w:strike/>
      <w:color w:val="FF0000"/>
      <w:lang w:val="en-US"/>
    </w:rPr>
  </w:style>
  <w:style w:type="paragraph" w:styleId="BalloonText">
    <w:name w:val="Balloon Text"/>
    <w:basedOn w:val="Normal"/>
    <w:link w:val="BalloonTextChar"/>
    <w:uiPriority w:val="99"/>
    <w:semiHidden/>
    <w:unhideWhenUsed/>
    <w:rsid w:val="00351703"/>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51703"/>
    <w:rPr>
      <w:rFonts w:ascii="Segoe UI" w:hAnsi="Segoe UI" w:cs="Segoe UI"/>
      <w:sz w:val="18"/>
      <w:szCs w:val="18"/>
    </w:rPr>
  </w:style>
  <w:style w:type="paragraph" w:styleId="ListParagraph">
    <w:name w:val="List Paragraph"/>
    <w:aliases w:val="Dot pt,F5 List Paragraph,No Spacing1,List Paragraph Char Char Char,Indicator Text,Colorful List - Accent 11,Numbered Para 1,Bullet 1,Bullet Points,MAIN CONTENT,List Paragraph11,List Paragraph12,Scriptoria bullet points,Recommendation"/>
    <w:basedOn w:val="Normal"/>
    <w:link w:val="ListParagraphChar"/>
    <w:uiPriority w:val="34"/>
    <w:qFormat/>
    <w:rsid w:val="005400AE"/>
    <w:pPr>
      <w:spacing w:after="160" w:line="259" w:lineRule="auto"/>
      <w:ind w:left="720"/>
      <w:contextualSpacing/>
    </w:pPr>
    <w:rPr>
      <w:rFonts w:asciiTheme="minorHAnsi" w:eastAsiaTheme="minorHAnsi" w:hAnsiTheme="minorHAnsi" w:cstheme="minorBidi"/>
      <w:sz w:val="22"/>
      <w:szCs w:val="22"/>
      <w:lang w:val="en-GB"/>
    </w:rPr>
  </w:style>
  <w:style w:type="paragraph" w:styleId="NormalWeb">
    <w:name w:val="Normal (Web)"/>
    <w:basedOn w:val="Normal"/>
    <w:uiPriority w:val="99"/>
    <w:semiHidden/>
    <w:unhideWhenUsed/>
    <w:rsid w:val="007D19EB"/>
    <w:pPr>
      <w:spacing w:before="100" w:beforeAutospacing="1" w:after="100" w:afterAutospacing="1"/>
    </w:pPr>
    <w:rPr>
      <w:lang w:val="en-US"/>
    </w:rPr>
  </w:style>
  <w:style w:type="paragraph" w:styleId="CommentSubject">
    <w:name w:val="annotation subject"/>
    <w:basedOn w:val="CommentText"/>
    <w:next w:val="CommentText"/>
    <w:link w:val="CommentSubjectChar"/>
    <w:uiPriority w:val="99"/>
    <w:semiHidden/>
    <w:unhideWhenUsed/>
    <w:rsid w:val="00B8364A"/>
    <w:pPr>
      <w:spacing w:after="160"/>
    </w:pPr>
    <w:rPr>
      <w:b/>
      <w:bCs/>
      <w:lang w:val="ka-GE"/>
    </w:rPr>
  </w:style>
  <w:style w:type="character" w:customStyle="1" w:styleId="CommentSubjectChar">
    <w:name w:val="Comment Subject Char"/>
    <w:basedOn w:val="CommentTextChar"/>
    <w:link w:val="CommentSubject"/>
    <w:uiPriority w:val="99"/>
    <w:semiHidden/>
    <w:rsid w:val="00B8364A"/>
    <w:rPr>
      <w:b/>
      <w:bCs/>
      <w:sz w:val="20"/>
      <w:szCs w:val="20"/>
      <w:lang w:val="en-US"/>
    </w:rPr>
  </w:style>
  <w:style w:type="paragraph" w:customStyle="1" w:styleId="Normal1">
    <w:name w:val="Normal1"/>
    <w:basedOn w:val="Normal"/>
    <w:rsid w:val="00294791"/>
    <w:pPr>
      <w:spacing w:before="100" w:beforeAutospacing="1" w:after="100" w:afterAutospacing="1"/>
    </w:pPr>
    <w:rPr>
      <w:lang w:val="ru-RU" w:eastAsia="ru-RU"/>
    </w:rPr>
  </w:style>
  <w:style w:type="character" w:customStyle="1" w:styleId="ListParagraphChar">
    <w:name w:val="List Paragraph Char"/>
    <w:aliases w:val="Dot pt Char,F5 List Paragraph Char,No Spacing1 Char,List Paragraph Char Char Char Char,Indicator Text Char,Colorful List - Accent 11 Char,Numbered Para 1 Char,Bullet 1 Char,Bullet Points Char,MAIN CONTENT Char,List Paragraph11 Char"/>
    <w:link w:val="ListParagraph"/>
    <w:uiPriority w:val="34"/>
    <w:locked/>
    <w:rsid w:val="00C42533"/>
    <w:rPr>
      <w:lang w:val="en-GB"/>
    </w:rPr>
  </w:style>
  <w:style w:type="paragraph" w:styleId="Revision">
    <w:name w:val="Revision"/>
    <w:hidden/>
    <w:uiPriority w:val="99"/>
    <w:semiHidden/>
    <w:rsid w:val="00260F2A"/>
    <w:pPr>
      <w:spacing w:after="0" w:line="240" w:lineRule="auto"/>
    </w:pPr>
  </w:style>
  <w:style w:type="paragraph" w:styleId="Header">
    <w:name w:val="header"/>
    <w:basedOn w:val="Normal"/>
    <w:link w:val="HeaderChar"/>
    <w:uiPriority w:val="99"/>
    <w:unhideWhenUsed/>
    <w:rsid w:val="00E97ED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97ED9"/>
  </w:style>
  <w:style w:type="paragraph" w:styleId="Footer">
    <w:name w:val="footer"/>
    <w:basedOn w:val="Normal"/>
    <w:link w:val="FooterChar"/>
    <w:uiPriority w:val="99"/>
    <w:unhideWhenUsed/>
    <w:rsid w:val="00E97ED9"/>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E97ED9"/>
  </w:style>
  <w:style w:type="paragraph" w:customStyle="1" w:styleId="abzacixml">
    <w:name w:val="abzacixml"/>
    <w:basedOn w:val="Normal"/>
    <w:rsid w:val="00B63166"/>
    <w:pPr>
      <w:spacing w:before="100" w:beforeAutospacing="1" w:after="100" w:afterAutospacing="1"/>
    </w:pPr>
    <w:rPr>
      <w:lang w:val="en-US"/>
    </w:rPr>
  </w:style>
  <w:style w:type="character" w:customStyle="1" w:styleId="Heading1Char">
    <w:name w:val="Heading 1 Char"/>
    <w:basedOn w:val="DefaultParagraphFont"/>
    <w:link w:val="Heading1"/>
    <w:uiPriority w:val="9"/>
    <w:rsid w:val="000224AE"/>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semiHidden/>
    <w:unhideWhenUsed/>
    <w:rsid w:val="00D66170"/>
    <w:rPr>
      <w:color w:val="0000FF"/>
      <w:u w:val="single"/>
    </w:rPr>
  </w:style>
  <w:style w:type="paragraph" w:customStyle="1" w:styleId="muxlixml">
    <w:name w:val="muxlixml"/>
    <w:basedOn w:val="Normal"/>
    <w:rsid w:val="00C06394"/>
    <w:pPr>
      <w:spacing w:before="100" w:beforeAutospacing="1" w:after="100" w:afterAutospacing="1"/>
    </w:pPr>
  </w:style>
  <w:style w:type="character" w:customStyle="1" w:styleId="apple-converted-space">
    <w:name w:val="apple-converted-space"/>
    <w:basedOn w:val="DefaultParagraphFont"/>
    <w:rsid w:val="00C06394"/>
  </w:style>
  <w:style w:type="character" w:styleId="FollowedHyperlink">
    <w:name w:val="FollowedHyperlink"/>
    <w:basedOn w:val="DefaultParagraphFont"/>
    <w:uiPriority w:val="99"/>
    <w:semiHidden/>
    <w:unhideWhenUsed/>
    <w:rsid w:val="005042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275055">
      <w:bodyDiv w:val="1"/>
      <w:marLeft w:val="0"/>
      <w:marRight w:val="0"/>
      <w:marTop w:val="0"/>
      <w:marBottom w:val="0"/>
      <w:divBdr>
        <w:top w:val="none" w:sz="0" w:space="0" w:color="auto"/>
        <w:left w:val="none" w:sz="0" w:space="0" w:color="auto"/>
        <w:bottom w:val="none" w:sz="0" w:space="0" w:color="auto"/>
        <w:right w:val="none" w:sz="0" w:space="0" w:color="auto"/>
      </w:divBdr>
    </w:div>
    <w:div w:id="296835080">
      <w:bodyDiv w:val="1"/>
      <w:marLeft w:val="0"/>
      <w:marRight w:val="0"/>
      <w:marTop w:val="0"/>
      <w:marBottom w:val="0"/>
      <w:divBdr>
        <w:top w:val="none" w:sz="0" w:space="0" w:color="auto"/>
        <w:left w:val="none" w:sz="0" w:space="0" w:color="auto"/>
        <w:bottom w:val="none" w:sz="0" w:space="0" w:color="auto"/>
        <w:right w:val="none" w:sz="0" w:space="0" w:color="auto"/>
      </w:divBdr>
      <w:divsChild>
        <w:div w:id="135144070">
          <w:marLeft w:val="0"/>
          <w:marRight w:val="0"/>
          <w:marTop w:val="0"/>
          <w:marBottom w:val="0"/>
          <w:divBdr>
            <w:top w:val="none" w:sz="0" w:space="0" w:color="auto"/>
            <w:left w:val="none" w:sz="0" w:space="0" w:color="auto"/>
            <w:bottom w:val="none" w:sz="0" w:space="0" w:color="auto"/>
            <w:right w:val="none" w:sz="0" w:space="0" w:color="auto"/>
          </w:divBdr>
        </w:div>
      </w:divsChild>
    </w:div>
    <w:div w:id="506143126">
      <w:bodyDiv w:val="1"/>
      <w:marLeft w:val="0"/>
      <w:marRight w:val="0"/>
      <w:marTop w:val="0"/>
      <w:marBottom w:val="0"/>
      <w:divBdr>
        <w:top w:val="none" w:sz="0" w:space="0" w:color="auto"/>
        <w:left w:val="none" w:sz="0" w:space="0" w:color="auto"/>
        <w:bottom w:val="none" w:sz="0" w:space="0" w:color="auto"/>
        <w:right w:val="none" w:sz="0" w:space="0" w:color="auto"/>
      </w:divBdr>
    </w:div>
    <w:div w:id="693387136">
      <w:bodyDiv w:val="1"/>
      <w:marLeft w:val="0"/>
      <w:marRight w:val="0"/>
      <w:marTop w:val="0"/>
      <w:marBottom w:val="0"/>
      <w:divBdr>
        <w:top w:val="none" w:sz="0" w:space="0" w:color="auto"/>
        <w:left w:val="none" w:sz="0" w:space="0" w:color="auto"/>
        <w:bottom w:val="none" w:sz="0" w:space="0" w:color="auto"/>
        <w:right w:val="none" w:sz="0" w:space="0" w:color="auto"/>
      </w:divBdr>
    </w:div>
    <w:div w:id="755595856">
      <w:bodyDiv w:val="1"/>
      <w:marLeft w:val="0"/>
      <w:marRight w:val="0"/>
      <w:marTop w:val="0"/>
      <w:marBottom w:val="0"/>
      <w:divBdr>
        <w:top w:val="none" w:sz="0" w:space="0" w:color="auto"/>
        <w:left w:val="none" w:sz="0" w:space="0" w:color="auto"/>
        <w:bottom w:val="none" w:sz="0" w:space="0" w:color="auto"/>
        <w:right w:val="none" w:sz="0" w:space="0" w:color="auto"/>
      </w:divBdr>
    </w:div>
    <w:div w:id="847213563">
      <w:bodyDiv w:val="1"/>
      <w:marLeft w:val="0"/>
      <w:marRight w:val="0"/>
      <w:marTop w:val="0"/>
      <w:marBottom w:val="0"/>
      <w:divBdr>
        <w:top w:val="none" w:sz="0" w:space="0" w:color="auto"/>
        <w:left w:val="none" w:sz="0" w:space="0" w:color="auto"/>
        <w:bottom w:val="none" w:sz="0" w:space="0" w:color="auto"/>
        <w:right w:val="none" w:sz="0" w:space="0" w:color="auto"/>
      </w:divBdr>
      <w:divsChild>
        <w:div w:id="167326815">
          <w:marLeft w:val="0"/>
          <w:marRight w:val="0"/>
          <w:marTop w:val="0"/>
          <w:marBottom w:val="0"/>
          <w:divBdr>
            <w:top w:val="none" w:sz="0" w:space="0" w:color="auto"/>
            <w:left w:val="none" w:sz="0" w:space="0" w:color="auto"/>
            <w:bottom w:val="none" w:sz="0" w:space="0" w:color="auto"/>
            <w:right w:val="none" w:sz="0" w:space="0" w:color="auto"/>
          </w:divBdr>
        </w:div>
      </w:divsChild>
    </w:div>
    <w:div w:id="982084390">
      <w:bodyDiv w:val="1"/>
      <w:marLeft w:val="0"/>
      <w:marRight w:val="0"/>
      <w:marTop w:val="0"/>
      <w:marBottom w:val="0"/>
      <w:divBdr>
        <w:top w:val="none" w:sz="0" w:space="0" w:color="auto"/>
        <w:left w:val="none" w:sz="0" w:space="0" w:color="auto"/>
        <w:bottom w:val="none" w:sz="0" w:space="0" w:color="auto"/>
        <w:right w:val="none" w:sz="0" w:space="0" w:color="auto"/>
      </w:divBdr>
    </w:div>
    <w:div w:id="1146430248">
      <w:bodyDiv w:val="1"/>
      <w:marLeft w:val="0"/>
      <w:marRight w:val="0"/>
      <w:marTop w:val="0"/>
      <w:marBottom w:val="0"/>
      <w:divBdr>
        <w:top w:val="none" w:sz="0" w:space="0" w:color="auto"/>
        <w:left w:val="none" w:sz="0" w:space="0" w:color="auto"/>
        <w:bottom w:val="none" w:sz="0" w:space="0" w:color="auto"/>
        <w:right w:val="none" w:sz="0" w:space="0" w:color="auto"/>
      </w:divBdr>
    </w:div>
    <w:div w:id="1332022925">
      <w:bodyDiv w:val="1"/>
      <w:marLeft w:val="0"/>
      <w:marRight w:val="0"/>
      <w:marTop w:val="0"/>
      <w:marBottom w:val="0"/>
      <w:divBdr>
        <w:top w:val="none" w:sz="0" w:space="0" w:color="auto"/>
        <w:left w:val="none" w:sz="0" w:space="0" w:color="auto"/>
        <w:bottom w:val="none" w:sz="0" w:space="0" w:color="auto"/>
        <w:right w:val="none" w:sz="0" w:space="0" w:color="auto"/>
      </w:divBdr>
      <w:divsChild>
        <w:div w:id="1707488562">
          <w:marLeft w:val="0"/>
          <w:marRight w:val="0"/>
          <w:marTop w:val="0"/>
          <w:marBottom w:val="0"/>
          <w:divBdr>
            <w:top w:val="none" w:sz="0" w:space="0" w:color="auto"/>
            <w:left w:val="none" w:sz="0" w:space="0" w:color="auto"/>
            <w:bottom w:val="none" w:sz="0" w:space="0" w:color="auto"/>
            <w:right w:val="none" w:sz="0" w:space="0" w:color="auto"/>
          </w:divBdr>
        </w:div>
      </w:divsChild>
    </w:div>
    <w:div w:id="1503624729">
      <w:bodyDiv w:val="1"/>
      <w:marLeft w:val="0"/>
      <w:marRight w:val="0"/>
      <w:marTop w:val="0"/>
      <w:marBottom w:val="0"/>
      <w:divBdr>
        <w:top w:val="none" w:sz="0" w:space="0" w:color="auto"/>
        <w:left w:val="none" w:sz="0" w:space="0" w:color="auto"/>
        <w:bottom w:val="none" w:sz="0" w:space="0" w:color="auto"/>
        <w:right w:val="none" w:sz="0" w:space="0" w:color="auto"/>
      </w:divBdr>
    </w:div>
    <w:div w:id="1620405583">
      <w:bodyDiv w:val="1"/>
      <w:marLeft w:val="0"/>
      <w:marRight w:val="0"/>
      <w:marTop w:val="0"/>
      <w:marBottom w:val="0"/>
      <w:divBdr>
        <w:top w:val="none" w:sz="0" w:space="0" w:color="auto"/>
        <w:left w:val="none" w:sz="0" w:space="0" w:color="auto"/>
        <w:bottom w:val="none" w:sz="0" w:space="0" w:color="auto"/>
        <w:right w:val="none" w:sz="0" w:space="0" w:color="auto"/>
      </w:divBdr>
    </w:div>
    <w:div w:id="1817263717">
      <w:bodyDiv w:val="1"/>
      <w:marLeft w:val="0"/>
      <w:marRight w:val="0"/>
      <w:marTop w:val="0"/>
      <w:marBottom w:val="0"/>
      <w:divBdr>
        <w:top w:val="none" w:sz="0" w:space="0" w:color="auto"/>
        <w:left w:val="none" w:sz="0" w:space="0" w:color="auto"/>
        <w:bottom w:val="none" w:sz="0" w:space="0" w:color="auto"/>
        <w:right w:val="none" w:sz="0" w:space="0" w:color="auto"/>
      </w:divBdr>
      <w:divsChild>
        <w:div w:id="689264615">
          <w:marLeft w:val="0"/>
          <w:marRight w:val="0"/>
          <w:marTop w:val="0"/>
          <w:marBottom w:val="0"/>
          <w:divBdr>
            <w:top w:val="none" w:sz="0" w:space="0" w:color="auto"/>
            <w:left w:val="none" w:sz="0" w:space="0" w:color="auto"/>
            <w:bottom w:val="none" w:sz="0" w:space="0" w:color="auto"/>
            <w:right w:val="none" w:sz="0" w:space="0" w:color="auto"/>
          </w:divBdr>
        </w:div>
      </w:divsChild>
    </w:div>
    <w:div w:id="1936092576">
      <w:bodyDiv w:val="1"/>
      <w:marLeft w:val="0"/>
      <w:marRight w:val="0"/>
      <w:marTop w:val="0"/>
      <w:marBottom w:val="0"/>
      <w:divBdr>
        <w:top w:val="none" w:sz="0" w:space="0" w:color="auto"/>
        <w:left w:val="none" w:sz="0" w:space="0" w:color="auto"/>
        <w:bottom w:val="none" w:sz="0" w:space="0" w:color="auto"/>
        <w:right w:val="none" w:sz="0" w:space="0" w:color="auto"/>
      </w:divBdr>
    </w:div>
    <w:div w:id="1997609252">
      <w:bodyDiv w:val="1"/>
      <w:marLeft w:val="0"/>
      <w:marRight w:val="0"/>
      <w:marTop w:val="0"/>
      <w:marBottom w:val="0"/>
      <w:divBdr>
        <w:top w:val="none" w:sz="0" w:space="0" w:color="auto"/>
        <w:left w:val="none" w:sz="0" w:space="0" w:color="auto"/>
        <w:bottom w:val="none" w:sz="0" w:space="0" w:color="auto"/>
        <w:right w:val="none" w:sz="0" w:space="0" w:color="auto"/>
      </w:divBdr>
    </w:div>
    <w:div w:id="209454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44A67-37E2-492E-A5E5-76F0A3066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Pages>
  <Words>5775</Words>
  <Characters>32924</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Nikoloz Rogava</dc:creator>
  <cp:keywords/>
  <dc:description/>
  <cp:lastModifiedBy>Khatuna Kapanadze</cp:lastModifiedBy>
  <cp:revision>151</cp:revision>
  <cp:lastPrinted>2023-07-05T13:33:00Z</cp:lastPrinted>
  <dcterms:created xsi:type="dcterms:W3CDTF">2023-07-03T14:50:00Z</dcterms:created>
  <dcterms:modified xsi:type="dcterms:W3CDTF">2023-07-10T09:08:00Z</dcterms:modified>
</cp:coreProperties>
</file>