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5BE7" w:rsidRPr="00FC5BE7" w:rsidRDefault="00FC5BE7" w:rsidP="00FC5BE7">
      <w:pPr>
        <w:spacing w:after="0" w:line="240" w:lineRule="auto"/>
        <w:ind w:left="7920"/>
        <w:rPr>
          <w:rFonts w:ascii="Sylfaen" w:eastAsia="Times New Roman" w:hAnsi="Sylfaen" w:cs="Times New Roman"/>
          <w:lang w:val="ka-GE"/>
        </w:rPr>
      </w:pPr>
      <w:r w:rsidRPr="00FC5BE7">
        <w:rPr>
          <w:rFonts w:ascii="Sylfaen" w:eastAsia="Times New Roman" w:hAnsi="Sylfaen" w:cs="Times New Roman"/>
          <w:lang w:val="ka-GE"/>
        </w:rPr>
        <w:t>პროექტი</w:t>
      </w:r>
    </w:p>
    <w:p w:rsidR="009D0258" w:rsidRPr="00FC5BE7" w:rsidRDefault="009D0258" w:rsidP="00FC5BE7">
      <w:pPr>
        <w:spacing w:after="0" w:line="240" w:lineRule="auto"/>
        <w:ind w:left="2880" w:firstLine="720"/>
        <w:rPr>
          <w:rFonts w:ascii="Sylfaen" w:eastAsia="Times New Roman" w:hAnsi="Sylfaen" w:cs="Times New Roman"/>
        </w:rPr>
      </w:pPr>
      <w:r>
        <w:rPr>
          <w:rFonts w:ascii="Sylfaen" w:eastAsia="Times New Roman" w:hAnsi="Sylfaen" w:cs="Times New Roman"/>
          <w:b/>
          <w:lang w:val="ka-GE"/>
        </w:rPr>
        <w:t>საქართველოს კანონი</w:t>
      </w:r>
      <w:r w:rsidR="00FC5BE7">
        <w:rPr>
          <w:rFonts w:ascii="Sylfaen" w:eastAsia="Times New Roman" w:hAnsi="Sylfaen" w:cs="Times New Roman"/>
          <w:b/>
          <w:lang w:val="ka-GE"/>
        </w:rPr>
        <w:t xml:space="preserve"> </w:t>
      </w:r>
    </w:p>
    <w:p w:rsidR="009D0258" w:rsidRDefault="009D0258" w:rsidP="009D0258">
      <w:pPr>
        <w:spacing w:after="0" w:line="240" w:lineRule="auto"/>
        <w:jc w:val="center"/>
        <w:rPr>
          <w:rFonts w:ascii="Sylfaen" w:eastAsia="Times New Roman" w:hAnsi="Sylfaen" w:cs="Times New Roman"/>
        </w:rPr>
      </w:pPr>
      <w:r>
        <w:rPr>
          <w:rFonts w:ascii="Sylfaen" w:eastAsia="Times New Roman" w:hAnsi="Sylfaen" w:cs="Times New Roman"/>
          <w:b/>
          <w:lang w:val="ka-GE"/>
        </w:rPr>
        <w:t>„ადრეული და სკოლამდელი აღზრდისა და განათლების შესახებ“ საქართველოს კანონში ცვლილების შეტანის თაობაზე</w:t>
      </w:r>
    </w:p>
    <w:p w:rsidR="009D0258" w:rsidRDefault="009D0258" w:rsidP="009D0258">
      <w:pPr>
        <w:spacing w:after="0" w:line="240" w:lineRule="auto"/>
        <w:jc w:val="both"/>
        <w:rPr>
          <w:rFonts w:ascii="Sylfaen" w:eastAsia="Times New Roman" w:hAnsi="Sylfaen" w:cs="Times New Roman"/>
        </w:rPr>
      </w:pPr>
      <w:r>
        <w:rPr>
          <w:rFonts w:ascii="Sylfaen" w:eastAsia="Times New Roman" w:hAnsi="Sylfaen" w:cs="Times New Roman"/>
          <w:lang w:val="ka-GE"/>
        </w:rPr>
        <w:t> </w:t>
      </w:r>
    </w:p>
    <w:p w:rsidR="00D078BC" w:rsidRDefault="009D0258" w:rsidP="00210EFE">
      <w:pPr>
        <w:spacing w:after="0" w:line="240" w:lineRule="auto"/>
        <w:jc w:val="both"/>
        <w:rPr>
          <w:rFonts w:ascii="Sylfaen" w:eastAsia="Times New Roman" w:hAnsi="Sylfaen" w:cs="Times New Roman"/>
          <w:lang w:val="ka-GE"/>
        </w:rPr>
      </w:pPr>
      <w:r>
        <w:rPr>
          <w:rFonts w:ascii="Sylfaen" w:eastAsia="Times New Roman" w:hAnsi="Sylfaen" w:cs="Times New Roman"/>
          <w:b/>
          <w:lang w:val="ka-GE"/>
        </w:rPr>
        <w:t>მუხლი 1.</w:t>
      </w:r>
      <w:r>
        <w:rPr>
          <w:rFonts w:ascii="Sylfaen" w:eastAsia="Times New Roman" w:hAnsi="Sylfaen" w:cs="Times New Roman"/>
          <w:lang w:val="ka-GE"/>
        </w:rPr>
        <w:t xml:space="preserve"> „ადრეული და სკოლამდელი აღზრდისა და განათლე</w:t>
      </w:r>
      <w:r w:rsidR="003D2321">
        <w:rPr>
          <w:rFonts w:ascii="Sylfaen" w:eastAsia="Times New Roman" w:hAnsi="Sylfaen" w:cs="Times New Roman"/>
          <w:lang w:val="ka-GE"/>
        </w:rPr>
        <w:t xml:space="preserve">ბის შესახებ“ </w:t>
      </w:r>
      <w:r>
        <w:rPr>
          <w:rFonts w:ascii="Sylfaen" w:eastAsia="Times New Roman" w:hAnsi="Sylfaen" w:cs="Times New Roman"/>
          <w:lang w:val="ka-GE"/>
        </w:rPr>
        <w:t xml:space="preserve"> </w:t>
      </w:r>
      <w:r w:rsidR="00D078BC">
        <w:rPr>
          <w:rFonts w:ascii="Sylfaen" w:eastAsia="Times New Roman" w:hAnsi="Sylfaen" w:cs="Times New Roman"/>
          <w:lang w:val="ka-GE"/>
        </w:rPr>
        <w:t>საქართველოს კანონის</w:t>
      </w:r>
      <w:r w:rsidR="001D3A7E" w:rsidRPr="001D3A7E">
        <w:rPr>
          <w:rFonts w:ascii="Sylfaen" w:eastAsia="Times New Roman" w:hAnsi="Sylfaen" w:cs="Times New Roman"/>
          <w:lang w:val="ka-GE"/>
        </w:rPr>
        <w:t xml:space="preserve"> </w:t>
      </w:r>
      <w:r>
        <w:rPr>
          <w:rFonts w:ascii="Sylfaen" w:eastAsia="Times New Roman" w:hAnsi="Sylfaen" w:cs="Times New Roman"/>
          <w:lang w:val="ka-GE"/>
        </w:rPr>
        <w:t>(საქართველოს საკანონმდებლო მაცნე (www.matsne.gov.ge), 24.06.2016, სარეგისტრაციო კოდი: 43004</w:t>
      </w:r>
      <w:r w:rsidR="000029CB">
        <w:rPr>
          <w:rFonts w:ascii="Sylfaen" w:eastAsia="Times New Roman" w:hAnsi="Sylfaen" w:cs="Times New Roman"/>
          <w:lang w:val="ka-GE"/>
        </w:rPr>
        <w:t xml:space="preserve">0000.05.001.018169) </w:t>
      </w:r>
      <w:r w:rsidR="00D078BC">
        <w:rPr>
          <w:rFonts w:ascii="Sylfaen" w:eastAsia="Times New Roman" w:hAnsi="Sylfaen" w:cs="Times New Roman"/>
          <w:lang w:val="ka-GE"/>
        </w:rPr>
        <w:t>28-ე მუხლის:</w:t>
      </w:r>
    </w:p>
    <w:p w:rsidR="00D078BC" w:rsidRDefault="00D078BC" w:rsidP="00210EFE">
      <w:pPr>
        <w:spacing w:after="0" w:line="240" w:lineRule="auto"/>
        <w:jc w:val="both"/>
        <w:rPr>
          <w:rFonts w:ascii="Sylfaen" w:eastAsia="Times New Roman" w:hAnsi="Sylfaen" w:cs="Times New Roman"/>
          <w:lang w:val="ka-GE"/>
        </w:rPr>
      </w:pPr>
    </w:p>
    <w:p w:rsidR="006113B0" w:rsidRPr="00D078BC" w:rsidRDefault="00D078BC" w:rsidP="00210EFE">
      <w:pPr>
        <w:spacing w:after="0" w:line="240" w:lineRule="auto"/>
        <w:jc w:val="both"/>
        <w:rPr>
          <w:rFonts w:ascii="Sylfaen" w:eastAsia="Times New Roman" w:hAnsi="Sylfaen" w:cs="Times New Roman"/>
          <w:b/>
          <w:lang w:val="ka-GE"/>
        </w:rPr>
      </w:pPr>
      <w:r w:rsidRPr="00D078BC">
        <w:rPr>
          <w:rFonts w:ascii="Sylfaen" w:eastAsia="Times New Roman" w:hAnsi="Sylfaen" w:cs="Times New Roman"/>
          <w:b/>
          <w:lang w:val="ka-GE"/>
        </w:rPr>
        <w:t xml:space="preserve">ა) </w:t>
      </w:r>
      <w:r w:rsidR="00210EFE" w:rsidRPr="00D078BC">
        <w:rPr>
          <w:rFonts w:ascii="Sylfaen" w:eastAsia="Times New Roman" w:hAnsi="Sylfaen" w:cs="Times New Roman"/>
          <w:b/>
          <w:lang w:val="ka-GE"/>
        </w:rPr>
        <w:t>მე-9 პუნქტის ,,ბ“ ქვეპუნქტის შემდეგ დაემატოს შემდეგი შინაარსის ,,ბ</w:t>
      </w:r>
      <w:r w:rsidR="00210EFE" w:rsidRPr="00D078BC">
        <w:rPr>
          <w:rFonts w:ascii="Sylfaen" w:eastAsia="Times New Roman" w:hAnsi="Sylfaen" w:cs="Times New Roman"/>
          <w:b/>
          <w:vertAlign w:val="superscript"/>
          <w:lang w:val="ka-GE"/>
        </w:rPr>
        <w:t>1</w:t>
      </w:r>
      <w:r w:rsidR="00210EFE" w:rsidRPr="00D078BC">
        <w:rPr>
          <w:rFonts w:ascii="Sylfaen" w:eastAsia="Times New Roman" w:hAnsi="Sylfaen" w:cs="Times New Roman"/>
          <w:b/>
          <w:lang w:val="ka-GE"/>
        </w:rPr>
        <w:t>“ ქვეპუნქტი:</w:t>
      </w:r>
    </w:p>
    <w:p w:rsidR="006741A9" w:rsidRDefault="006113B0" w:rsidP="00210EFE">
      <w:pPr>
        <w:spacing w:after="0" w:line="240" w:lineRule="auto"/>
        <w:jc w:val="both"/>
        <w:rPr>
          <w:rFonts w:ascii="Sylfaen" w:eastAsia="Times New Roman" w:hAnsi="Sylfaen" w:cs="Times New Roman"/>
          <w:lang w:val="ka-GE"/>
        </w:rPr>
      </w:pPr>
      <w:r>
        <w:rPr>
          <w:rFonts w:ascii="Sylfaen" w:eastAsia="Times New Roman" w:hAnsi="Sylfaen" w:cs="Times New Roman"/>
          <w:lang w:val="ka-GE"/>
        </w:rPr>
        <w:t>,,</w:t>
      </w:r>
      <w:r w:rsidR="00423C56">
        <w:rPr>
          <w:rFonts w:ascii="Sylfaen" w:eastAsia="Times New Roman" w:hAnsi="Sylfaen" w:cs="Times New Roman"/>
          <w:lang w:val="ka-GE"/>
        </w:rPr>
        <w:t>ბ</w:t>
      </w:r>
      <w:r w:rsidR="00423C56">
        <w:rPr>
          <w:rFonts w:ascii="Sylfaen" w:eastAsia="Times New Roman" w:hAnsi="Sylfaen" w:cs="Times New Roman"/>
          <w:vertAlign w:val="superscript"/>
          <w:lang w:val="ka-GE"/>
        </w:rPr>
        <w:t>1</w:t>
      </w:r>
      <w:r w:rsidR="00423C56">
        <w:rPr>
          <w:rFonts w:ascii="Sylfaen" w:eastAsia="Times New Roman" w:hAnsi="Sylfaen" w:cs="Times New Roman"/>
          <w:lang w:val="ka-GE"/>
        </w:rPr>
        <w:t xml:space="preserve">) </w:t>
      </w:r>
      <w:r w:rsidR="004D61BA">
        <w:rPr>
          <w:rFonts w:ascii="Sylfaen" w:eastAsia="Times New Roman" w:hAnsi="Sylfaen" w:cs="Times New Roman"/>
        </w:rPr>
        <w:t>ინდივიდუალური მეწარმე</w:t>
      </w:r>
      <w:r w:rsidR="00B63B22">
        <w:rPr>
          <w:rFonts w:ascii="Sylfaen" w:eastAsia="Times New Roman" w:hAnsi="Sylfaen" w:cs="Times New Roman"/>
          <w:lang w:val="ka-GE"/>
        </w:rPr>
        <w:t>,</w:t>
      </w:r>
      <w:r w:rsidR="003B6A85">
        <w:rPr>
          <w:rFonts w:ascii="Sylfaen" w:eastAsia="Times New Roman" w:hAnsi="Sylfaen" w:cs="Times New Roman"/>
        </w:rPr>
        <w:t xml:space="preserve"> რომელიც</w:t>
      </w:r>
      <w:r w:rsidR="003B6A85">
        <w:rPr>
          <w:rFonts w:ascii="Sylfaen" w:eastAsia="Times New Roman" w:hAnsi="Sylfaen" w:cs="Times New Roman"/>
          <w:lang w:val="ka-GE"/>
        </w:rPr>
        <w:t xml:space="preserve"> ახორციელებს</w:t>
      </w:r>
      <w:r w:rsidR="00B63B22">
        <w:rPr>
          <w:rFonts w:ascii="Sylfaen" w:eastAsia="Times New Roman" w:hAnsi="Sylfaen" w:cs="Times New Roman"/>
          <w:lang w:val="ka-GE"/>
        </w:rPr>
        <w:t xml:space="preserve"> </w:t>
      </w:r>
      <w:r w:rsidR="003D2321">
        <w:rPr>
          <w:rFonts w:ascii="Sylfaen" w:eastAsia="Times New Roman" w:hAnsi="Sylfaen" w:cs="Times New Roman"/>
          <w:lang w:val="ka-GE"/>
        </w:rPr>
        <w:t>ად</w:t>
      </w:r>
      <w:r w:rsidR="007C4E7F">
        <w:rPr>
          <w:rFonts w:ascii="Sylfaen" w:eastAsia="Times New Roman" w:hAnsi="Sylfaen" w:cs="Times New Roman"/>
          <w:lang w:val="ka-GE"/>
        </w:rPr>
        <w:t>რეული აღ</w:t>
      </w:r>
      <w:r w:rsidR="00423C56">
        <w:rPr>
          <w:rFonts w:ascii="Sylfaen" w:eastAsia="Times New Roman" w:hAnsi="Sylfaen" w:cs="Times New Roman"/>
          <w:lang w:val="ka-GE"/>
        </w:rPr>
        <w:t>ზრდისა და განათლების მომსახურები</w:t>
      </w:r>
      <w:r w:rsidR="003D2321">
        <w:rPr>
          <w:rFonts w:ascii="Sylfaen" w:eastAsia="Times New Roman" w:hAnsi="Sylfaen" w:cs="Times New Roman"/>
          <w:lang w:val="ka-GE"/>
        </w:rPr>
        <w:t xml:space="preserve">ს </w:t>
      </w:r>
      <w:r w:rsidR="00B63B22">
        <w:rPr>
          <w:rFonts w:ascii="Sylfaen" w:eastAsia="Times New Roman" w:hAnsi="Sylfaen" w:cs="Times New Roman"/>
          <w:lang w:val="ka-GE"/>
        </w:rPr>
        <w:t>მიწოდებას</w:t>
      </w:r>
      <w:r w:rsidR="00423C56">
        <w:rPr>
          <w:rFonts w:ascii="Sylfaen" w:eastAsia="Times New Roman" w:hAnsi="Sylfaen" w:cs="Times New Roman"/>
          <w:lang w:val="ka-GE"/>
        </w:rPr>
        <w:t xml:space="preserve"> </w:t>
      </w:r>
      <w:r w:rsidR="003D2321">
        <w:rPr>
          <w:rFonts w:ascii="Sylfaen" w:eastAsia="Times New Roman" w:hAnsi="Sylfaen" w:cs="Times New Roman"/>
          <w:lang w:val="ka-GE"/>
        </w:rPr>
        <w:t>ან/და სკოლა</w:t>
      </w:r>
      <w:r w:rsidR="007C4E7F">
        <w:rPr>
          <w:rFonts w:ascii="Sylfaen" w:eastAsia="Times New Roman" w:hAnsi="Sylfaen" w:cs="Times New Roman"/>
          <w:lang w:val="ka-GE"/>
        </w:rPr>
        <w:t>მდელი აღ</w:t>
      </w:r>
      <w:r w:rsidR="00423C56">
        <w:rPr>
          <w:rFonts w:ascii="Sylfaen" w:eastAsia="Times New Roman" w:hAnsi="Sylfaen" w:cs="Times New Roman"/>
          <w:lang w:val="ka-GE"/>
        </w:rPr>
        <w:t>ზრდისა და განათლების მომსახურები</w:t>
      </w:r>
      <w:r w:rsidR="007C4E7F">
        <w:rPr>
          <w:rFonts w:ascii="Sylfaen" w:eastAsia="Times New Roman" w:hAnsi="Sylfaen" w:cs="Times New Roman"/>
          <w:lang w:val="ka-GE"/>
        </w:rPr>
        <w:t>ს</w:t>
      </w:r>
      <w:r w:rsidR="003D2321">
        <w:rPr>
          <w:rFonts w:ascii="Sylfaen" w:eastAsia="Times New Roman" w:hAnsi="Sylfaen" w:cs="Times New Roman"/>
          <w:lang w:val="ka-GE"/>
        </w:rPr>
        <w:t xml:space="preserve"> </w:t>
      </w:r>
      <w:r w:rsidR="00B63B22">
        <w:rPr>
          <w:rFonts w:ascii="Sylfaen" w:eastAsia="Times New Roman" w:hAnsi="Sylfaen" w:cs="Times New Roman"/>
          <w:lang w:val="ka-GE"/>
        </w:rPr>
        <w:t>მიწოდებას</w:t>
      </w:r>
      <w:r w:rsidR="00423C56">
        <w:rPr>
          <w:rFonts w:ascii="Sylfaen" w:eastAsia="Times New Roman" w:hAnsi="Sylfaen" w:cs="Times New Roman"/>
          <w:lang w:val="ka-GE"/>
        </w:rPr>
        <w:t xml:space="preserve"> </w:t>
      </w:r>
      <w:r w:rsidR="00656668">
        <w:rPr>
          <w:rFonts w:ascii="Sylfaen" w:eastAsia="Times New Roman" w:hAnsi="Sylfaen" w:cs="Times New Roman"/>
          <w:lang w:val="ka-GE"/>
        </w:rPr>
        <w:t>და რომელსაც სურ</w:t>
      </w:r>
      <w:r w:rsidR="001B2EF6">
        <w:rPr>
          <w:rFonts w:ascii="Sylfaen" w:eastAsia="Times New Roman" w:hAnsi="Sylfaen" w:cs="Times New Roman"/>
          <w:lang w:val="ka-GE"/>
        </w:rPr>
        <w:t xml:space="preserve">ს  </w:t>
      </w:r>
      <w:r w:rsidR="00B63B22">
        <w:rPr>
          <w:rFonts w:ascii="Sylfaen" w:eastAsia="Times New Roman" w:hAnsi="Sylfaen" w:cs="Times New Roman"/>
          <w:lang w:val="ka-GE"/>
        </w:rPr>
        <w:t>ა</w:t>
      </w:r>
      <w:r w:rsidR="00B63B22" w:rsidRPr="00B63B22">
        <w:rPr>
          <w:rFonts w:ascii="Sylfaen" w:eastAsia="Times New Roman" w:hAnsi="Sylfaen" w:cs="Times New Roman"/>
        </w:rPr>
        <w:t>დრეული აღზრდისა და განათლების დაწესებულების ან/და სკოლამდელი აღზრდისა და განათლების</w:t>
      </w:r>
      <w:r w:rsidR="00B63B22">
        <w:rPr>
          <w:rFonts w:ascii="Sylfaen" w:eastAsia="Times New Roman" w:hAnsi="Sylfaen" w:cs="Times New Roman"/>
          <w:lang w:val="ka-GE"/>
        </w:rPr>
        <w:t xml:space="preserve"> </w:t>
      </w:r>
      <w:r w:rsidR="00656668">
        <w:rPr>
          <w:rFonts w:ascii="Sylfaen" w:eastAsia="Times New Roman" w:hAnsi="Sylfaen" w:cs="Times New Roman"/>
          <w:lang w:val="ka-GE"/>
        </w:rPr>
        <w:t xml:space="preserve"> დაწ</w:t>
      </w:r>
      <w:r w:rsidR="00FC5BE7">
        <w:rPr>
          <w:rFonts w:ascii="Sylfaen" w:eastAsia="Times New Roman" w:hAnsi="Sylfaen" w:cs="Times New Roman"/>
          <w:lang w:val="ka-GE"/>
        </w:rPr>
        <w:t>ე</w:t>
      </w:r>
      <w:r w:rsidR="00656668">
        <w:rPr>
          <w:rFonts w:ascii="Sylfaen" w:eastAsia="Times New Roman" w:hAnsi="Sylfaen" w:cs="Times New Roman"/>
          <w:lang w:val="ka-GE"/>
        </w:rPr>
        <w:t xml:space="preserve">სებულების სტატუსის მოპოვება </w:t>
      </w:r>
      <w:r w:rsidR="00210EFE">
        <w:rPr>
          <w:rFonts w:ascii="Sylfaen" w:eastAsia="Times New Roman" w:hAnsi="Sylfaen" w:cs="Times New Roman"/>
          <w:lang w:val="ka-GE"/>
        </w:rPr>
        <w:t xml:space="preserve">ვალდებულია </w:t>
      </w:r>
      <w:r w:rsidR="009730E8">
        <w:rPr>
          <w:rFonts w:ascii="Sylfaen" w:eastAsia="Times New Roman" w:hAnsi="Sylfaen" w:cs="Times New Roman"/>
          <w:lang w:val="ka-GE"/>
        </w:rPr>
        <w:t xml:space="preserve">2023 წლის </w:t>
      </w:r>
      <w:r w:rsidR="00210EFE">
        <w:rPr>
          <w:rFonts w:ascii="Sylfaen" w:eastAsia="Times New Roman" w:hAnsi="Sylfaen" w:cs="Times New Roman"/>
          <w:lang w:val="ka-GE"/>
        </w:rPr>
        <w:t>3</w:t>
      </w:r>
      <w:r w:rsidR="00210EFE">
        <w:rPr>
          <w:rFonts w:ascii="Sylfaen" w:eastAsia="Times New Roman" w:hAnsi="Sylfaen" w:cs="Times New Roman"/>
        </w:rPr>
        <w:t xml:space="preserve">1 მარტის </w:t>
      </w:r>
      <w:r w:rsidR="00210EFE">
        <w:rPr>
          <w:rFonts w:ascii="Sylfaen" w:eastAsia="Times New Roman" w:hAnsi="Sylfaen" w:cs="Times New Roman"/>
          <w:lang w:val="ka-GE"/>
        </w:rPr>
        <w:t>ჩათვლით</w:t>
      </w:r>
      <w:r w:rsidR="00FD395F">
        <w:rPr>
          <w:rFonts w:ascii="Sylfaen" w:eastAsia="Times New Roman" w:hAnsi="Sylfaen" w:cs="Times New Roman"/>
        </w:rPr>
        <w:t xml:space="preserve"> გაია</w:t>
      </w:r>
      <w:r w:rsidR="00FD395F">
        <w:rPr>
          <w:rFonts w:ascii="Sylfaen" w:eastAsia="Times New Roman" w:hAnsi="Sylfaen" w:cs="Times New Roman"/>
          <w:lang w:val="ka-GE"/>
        </w:rPr>
        <w:t>როს პირველადი რეგისტრაცია რე</w:t>
      </w:r>
      <w:r w:rsidR="006741A9">
        <w:rPr>
          <w:rFonts w:ascii="Sylfaen" w:eastAsia="Times New Roman" w:hAnsi="Sylfaen" w:cs="Times New Roman"/>
          <w:lang w:val="ka-GE"/>
        </w:rPr>
        <w:t>გისტრაციის ელექტრონულ სისტემაში</w:t>
      </w:r>
      <w:r w:rsidR="00A01912">
        <w:rPr>
          <w:rFonts w:ascii="Sylfaen" w:eastAsia="Times New Roman" w:hAnsi="Sylfaen" w:cs="Times New Roman"/>
          <w:lang w:val="ka-GE"/>
        </w:rPr>
        <w:t>.“.</w:t>
      </w:r>
    </w:p>
    <w:p w:rsidR="00210EFE" w:rsidRDefault="00210EFE" w:rsidP="00210EFE">
      <w:pPr>
        <w:spacing w:after="0" w:line="240" w:lineRule="auto"/>
        <w:jc w:val="both"/>
        <w:rPr>
          <w:rFonts w:ascii="Sylfaen" w:eastAsia="Times New Roman" w:hAnsi="Sylfaen" w:cs="Times New Roman"/>
          <w:lang w:val="ka-GE"/>
        </w:rPr>
      </w:pPr>
      <w:r>
        <w:rPr>
          <w:rFonts w:ascii="Sylfaen" w:eastAsia="Times New Roman" w:hAnsi="Sylfaen" w:cs="Times New Roman"/>
          <w:lang w:val="ka-GE"/>
        </w:rPr>
        <w:tab/>
      </w:r>
    </w:p>
    <w:p w:rsidR="00210EFE" w:rsidRPr="00D078BC" w:rsidRDefault="00210EFE" w:rsidP="00210EFE">
      <w:pPr>
        <w:spacing w:after="0" w:line="240" w:lineRule="auto"/>
        <w:jc w:val="both"/>
        <w:rPr>
          <w:rFonts w:ascii="Sylfaen" w:eastAsia="Times New Roman" w:hAnsi="Sylfaen" w:cs="Times New Roman"/>
          <w:b/>
          <w:lang w:val="ka-GE"/>
        </w:rPr>
      </w:pPr>
      <w:r w:rsidRPr="00D078BC">
        <w:rPr>
          <w:rFonts w:ascii="Sylfaen" w:eastAsia="Times New Roman" w:hAnsi="Sylfaen" w:cs="Times New Roman"/>
          <w:b/>
          <w:lang w:val="ka-GE"/>
        </w:rPr>
        <w:t>ბ) მე-9 პ</w:t>
      </w:r>
      <w:r w:rsidR="001104D3">
        <w:rPr>
          <w:rFonts w:ascii="Sylfaen" w:eastAsia="Times New Roman" w:hAnsi="Sylfaen" w:cs="Times New Roman"/>
          <w:b/>
          <w:lang w:val="ka-GE"/>
        </w:rPr>
        <w:t>უნქტის  ,,გ</w:t>
      </w:r>
      <w:r w:rsidRPr="00D078BC">
        <w:rPr>
          <w:rFonts w:ascii="Sylfaen" w:eastAsia="Times New Roman" w:hAnsi="Sylfaen" w:cs="Times New Roman"/>
          <w:b/>
          <w:lang w:val="ka-GE"/>
        </w:rPr>
        <w:t xml:space="preserve">“ </w:t>
      </w:r>
      <w:r w:rsidR="00DC241F">
        <w:rPr>
          <w:rFonts w:ascii="Sylfaen" w:eastAsia="Times New Roman" w:hAnsi="Sylfaen" w:cs="Times New Roman"/>
          <w:b/>
          <w:lang w:val="ka-GE"/>
        </w:rPr>
        <w:t xml:space="preserve">და </w:t>
      </w:r>
      <w:r w:rsidR="00741774">
        <w:rPr>
          <w:rFonts w:ascii="Sylfaen" w:eastAsia="Times New Roman" w:hAnsi="Sylfaen" w:cs="Times New Roman"/>
          <w:b/>
          <w:lang w:val="ka-GE"/>
        </w:rPr>
        <w:t xml:space="preserve">,,დ“ </w:t>
      </w:r>
      <w:r w:rsidRPr="00D078BC">
        <w:rPr>
          <w:rFonts w:ascii="Sylfaen" w:eastAsia="Times New Roman" w:hAnsi="Sylfaen" w:cs="Times New Roman"/>
          <w:b/>
          <w:lang w:val="ka-GE"/>
        </w:rPr>
        <w:t>ქვეპუნქტ</w:t>
      </w:r>
      <w:r w:rsidR="00741774">
        <w:rPr>
          <w:rFonts w:ascii="Sylfaen" w:eastAsia="Times New Roman" w:hAnsi="Sylfaen" w:cs="Times New Roman"/>
          <w:b/>
          <w:lang w:val="ka-GE"/>
        </w:rPr>
        <w:t>ებ</w:t>
      </w:r>
      <w:r w:rsidRPr="00D078BC">
        <w:rPr>
          <w:rFonts w:ascii="Sylfaen" w:eastAsia="Times New Roman" w:hAnsi="Sylfaen" w:cs="Times New Roman"/>
          <w:b/>
          <w:lang w:val="ka-GE"/>
        </w:rPr>
        <w:t>ი</w:t>
      </w:r>
      <w:r w:rsidR="001104D3">
        <w:rPr>
          <w:rFonts w:ascii="Sylfaen" w:eastAsia="Times New Roman" w:hAnsi="Sylfaen" w:cs="Times New Roman"/>
          <w:b/>
          <w:lang w:val="ka-GE"/>
        </w:rPr>
        <w:t xml:space="preserve"> ჩამოყალიბდეს შემდეგი რედაქციით</w:t>
      </w:r>
      <w:r w:rsidRPr="00D078BC">
        <w:rPr>
          <w:rFonts w:ascii="Sylfaen" w:eastAsia="Times New Roman" w:hAnsi="Sylfaen" w:cs="Times New Roman"/>
          <w:b/>
          <w:lang w:val="ka-GE"/>
        </w:rPr>
        <w:t>:</w:t>
      </w:r>
    </w:p>
    <w:p w:rsidR="000A4566" w:rsidRDefault="005E44D3" w:rsidP="00210EFE">
      <w:pPr>
        <w:spacing w:after="0" w:line="240" w:lineRule="auto"/>
        <w:jc w:val="both"/>
        <w:rPr>
          <w:rFonts w:ascii="Sylfaen" w:eastAsia="Times New Roman" w:hAnsi="Sylfaen" w:cs="Times New Roman"/>
          <w:lang w:val="ka-GE"/>
        </w:rPr>
      </w:pPr>
      <w:r>
        <w:rPr>
          <w:rFonts w:ascii="Sylfaen" w:eastAsia="Times New Roman" w:hAnsi="Sylfaen" w:cs="Times New Roman"/>
          <w:lang w:val="ka-GE"/>
        </w:rPr>
        <w:t>,</w:t>
      </w:r>
      <w:r>
        <w:rPr>
          <w:rFonts w:ascii="Sylfaen" w:eastAsia="Times New Roman" w:hAnsi="Sylfaen" w:cs="Times New Roman"/>
        </w:rPr>
        <w:t>,</w:t>
      </w:r>
      <w:r w:rsidR="001104D3">
        <w:rPr>
          <w:rFonts w:ascii="Sylfaen" w:eastAsia="Times New Roman" w:hAnsi="Sylfaen" w:cs="Times New Roman"/>
          <w:lang w:val="ka-GE"/>
        </w:rPr>
        <w:t>გ</w:t>
      </w:r>
      <w:r w:rsidR="00814385">
        <w:rPr>
          <w:rFonts w:ascii="Sylfaen" w:eastAsia="Times New Roman" w:hAnsi="Sylfaen" w:cs="Times New Roman"/>
          <w:lang w:val="ka-GE"/>
        </w:rPr>
        <w:t xml:space="preserve">) </w:t>
      </w:r>
      <w:r w:rsidR="001104D3" w:rsidRPr="001104D3">
        <w:rPr>
          <w:rFonts w:ascii="Sylfaen" w:eastAsia="Times New Roman" w:hAnsi="Sylfaen" w:cs="Times New Roman"/>
        </w:rPr>
        <w:t xml:space="preserve">ამ პუნქტის „ბ“ </w:t>
      </w:r>
      <w:r w:rsidR="00741774">
        <w:rPr>
          <w:rFonts w:ascii="Sylfaen" w:eastAsia="Times New Roman" w:hAnsi="Sylfaen" w:cs="Times New Roman"/>
          <w:lang w:val="ka-GE"/>
        </w:rPr>
        <w:t>და ,,ბ</w:t>
      </w:r>
      <w:r w:rsidR="00741774">
        <w:rPr>
          <w:rFonts w:ascii="Sylfaen" w:eastAsia="Times New Roman" w:hAnsi="Sylfaen" w:cs="Times New Roman"/>
          <w:vertAlign w:val="superscript"/>
          <w:lang w:val="ka-GE"/>
        </w:rPr>
        <w:t>1</w:t>
      </w:r>
      <w:r w:rsidR="00741774">
        <w:rPr>
          <w:rFonts w:ascii="Sylfaen" w:eastAsia="Times New Roman" w:hAnsi="Sylfaen" w:cs="Times New Roman"/>
          <w:lang w:val="ka-GE"/>
        </w:rPr>
        <w:t xml:space="preserve">“ </w:t>
      </w:r>
      <w:r w:rsidR="001104D3" w:rsidRPr="001104D3">
        <w:rPr>
          <w:rFonts w:ascii="Sylfaen" w:eastAsia="Times New Roman" w:hAnsi="Sylfaen" w:cs="Times New Roman"/>
        </w:rPr>
        <w:t>ქვეპუნქტ</w:t>
      </w:r>
      <w:r w:rsidR="00741774">
        <w:rPr>
          <w:rFonts w:ascii="Sylfaen" w:eastAsia="Times New Roman" w:hAnsi="Sylfaen" w:cs="Times New Roman"/>
          <w:lang w:val="ka-GE"/>
        </w:rPr>
        <w:t>ებ</w:t>
      </w:r>
      <w:r w:rsidR="001104D3" w:rsidRPr="001104D3">
        <w:rPr>
          <w:rFonts w:ascii="Sylfaen" w:eastAsia="Times New Roman" w:hAnsi="Sylfaen" w:cs="Times New Roman"/>
        </w:rPr>
        <w:t>ის შესაბამისად რეგისტრირებული დაწესებულება</w:t>
      </w:r>
      <w:r w:rsidR="00C35781" w:rsidRPr="00C35781">
        <w:rPr>
          <w:rFonts w:ascii="Sylfaen" w:eastAsia="Times New Roman" w:hAnsi="Sylfaen" w:cs="Times New Roman"/>
        </w:rPr>
        <w:t>/</w:t>
      </w:r>
      <w:r w:rsidR="00694D86">
        <w:rPr>
          <w:rFonts w:ascii="Sylfaen" w:eastAsia="Times New Roman" w:hAnsi="Sylfaen" w:cs="Times New Roman"/>
          <w:lang w:val="ka-GE"/>
        </w:rPr>
        <w:t xml:space="preserve"> </w:t>
      </w:r>
      <w:r w:rsidR="00C35781" w:rsidRPr="00C35781">
        <w:rPr>
          <w:rFonts w:ascii="Sylfaen" w:eastAsia="Times New Roman" w:hAnsi="Sylfaen" w:cs="Times New Roman"/>
          <w:lang w:val="ka-GE"/>
        </w:rPr>
        <w:t>ადრეული აღზრდისა და განათლების მომსახურების მიმწოდებელ</w:t>
      </w:r>
      <w:r w:rsidR="00C35781">
        <w:rPr>
          <w:rFonts w:ascii="Sylfaen" w:eastAsia="Times New Roman" w:hAnsi="Sylfaen" w:cs="Times New Roman"/>
          <w:lang w:val="ka-GE"/>
        </w:rPr>
        <w:t>ი</w:t>
      </w:r>
      <w:r w:rsidR="00C35781" w:rsidRPr="00C35781">
        <w:rPr>
          <w:rFonts w:ascii="Sylfaen" w:eastAsia="Times New Roman" w:hAnsi="Sylfaen" w:cs="Times New Roman"/>
          <w:lang w:val="ka-GE"/>
        </w:rPr>
        <w:t xml:space="preserve">  ან/და სკოლამდელი აღზრდისა და განათლების მომსახურების მიმწოდებელ</w:t>
      </w:r>
      <w:r w:rsidR="00C35781">
        <w:rPr>
          <w:rFonts w:ascii="Sylfaen" w:eastAsia="Times New Roman" w:hAnsi="Sylfaen" w:cs="Times New Roman"/>
          <w:lang w:val="ka-GE"/>
        </w:rPr>
        <w:t>ი</w:t>
      </w:r>
      <w:r w:rsidR="00C35781" w:rsidRPr="00C35781">
        <w:rPr>
          <w:rFonts w:ascii="Sylfaen" w:eastAsia="Times New Roman" w:hAnsi="Sylfaen" w:cs="Times New Roman"/>
          <w:lang w:val="ka-GE"/>
        </w:rPr>
        <w:t xml:space="preserve"> ინდივიდუალურ</w:t>
      </w:r>
      <w:r w:rsidR="00326200">
        <w:rPr>
          <w:rFonts w:ascii="Sylfaen" w:eastAsia="Times New Roman" w:hAnsi="Sylfaen" w:cs="Times New Roman"/>
          <w:lang w:val="ka-GE"/>
        </w:rPr>
        <w:t>ი</w:t>
      </w:r>
      <w:r w:rsidR="00C35781" w:rsidRPr="00C35781">
        <w:rPr>
          <w:rFonts w:ascii="Sylfaen" w:eastAsia="Times New Roman" w:hAnsi="Sylfaen" w:cs="Times New Roman"/>
          <w:lang w:val="ka-GE"/>
        </w:rPr>
        <w:t xml:space="preserve"> მეწარმე</w:t>
      </w:r>
      <w:r w:rsidR="001104D3" w:rsidRPr="001104D3">
        <w:rPr>
          <w:rFonts w:ascii="Sylfaen" w:eastAsia="Times New Roman" w:hAnsi="Sylfaen" w:cs="Times New Roman"/>
        </w:rPr>
        <w:t xml:space="preserve"> </w:t>
      </w:r>
      <w:r w:rsidR="00C35781">
        <w:rPr>
          <w:rFonts w:ascii="Sylfaen" w:eastAsia="Times New Roman" w:hAnsi="Sylfaen" w:cs="Times New Roman"/>
          <w:lang w:val="ka-GE"/>
        </w:rPr>
        <w:t xml:space="preserve"> </w:t>
      </w:r>
      <w:r w:rsidR="001104D3" w:rsidRPr="001104D3">
        <w:rPr>
          <w:rFonts w:ascii="Sylfaen" w:eastAsia="Times New Roman" w:hAnsi="Sylfaen" w:cs="Times New Roman"/>
        </w:rPr>
        <w:t>ვალდებულია ცენტრს არაუგვიანეს 2024 წლის 1 იანვრისა წარუდგინოს თვითშეფა</w:t>
      </w:r>
      <w:r w:rsidR="001104D3">
        <w:rPr>
          <w:rFonts w:ascii="Sylfaen" w:eastAsia="Times New Roman" w:hAnsi="Sylfaen" w:cs="Times New Roman"/>
        </w:rPr>
        <w:t xml:space="preserve">სება დროებითი წესის შესაბამისად. </w:t>
      </w:r>
      <w:r w:rsidR="00741774">
        <w:rPr>
          <w:rFonts w:ascii="Sylfaen" w:eastAsia="Times New Roman" w:hAnsi="Sylfaen" w:cs="Times New Roman"/>
          <w:lang w:val="ka-GE"/>
        </w:rPr>
        <w:t xml:space="preserve">ამასთან </w:t>
      </w:r>
      <w:r w:rsidR="001104D3" w:rsidRPr="001104D3">
        <w:rPr>
          <w:rFonts w:ascii="Sylfaen" w:eastAsia="Times New Roman" w:hAnsi="Sylfaen" w:cs="Times New Roman"/>
        </w:rPr>
        <w:t>ინდივიდუალური მეწარმე</w:t>
      </w:r>
      <w:r w:rsidR="001104D3">
        <w:rPr>
          <w:rFonts w:ascii="Sylfaen" w:eastAsia="Times New Roman" w:hAnsi="Sylfaen" w:cs="Times New Roman"/>
          <w:lang w:val="ka-GE"/>
        </w:rPr>
        <w:t xml:space="preserve"> </w:t>
      </w:r>
      <w:r w:rsidR="00326200">
        <w:rPr>
          <w:rFonts w:ascii="Sylfaen" w:eastAsia="Times New Roman" w:hAnsi="Sylfaen" w:cs="Times New Roman"/>
          <w:lang w:val="ka-GE"/>
        </w:rPr>
        <w:t xml:space="preserve"> </w:t>
      </w:r>
      <w:r w:rsidR="001104D3">
        <w:rPr>
          <w:rFonts w:ascii="Sylfaen" w:eastAsia="Times New Roman" w:hAnsi="Sylfaen" w:cs="Times New Roman"/>
          <w:lang w:val="ka-GE"/>
        </w:rPr>
        <w:t xml:space="preserve">ვალდებულია </w:t>
      </w:r>
      <w:r w:rsidR="00741774">
        <w:rPr>
          <w:rFonts w:ascii="Sylfaen" w:eastAsia="Times New Roman" w:hAnsi="Sylfaen" w:cs="Times New Roman"/>
          <w:lang w:val="ka-GE"/>
        </w:rPr>
        <w:t>2024 წლის 1 იანვრამდე კანონმდებლობით დადგენილი წესით დააფუძნოს იურიდიული პირი</w:t>
      </w:r>
      <w:r w:rsidR="001104D3">
        <w:rPr>
          <w:rFonts w:ascii="Sylfaen" w:eastAsia="Times New Roman" w:hAnsi="Sylfaen" w:cs="Times New Roman"/>
          <w:lang w:val="ka-GE"/>
        </w:rPr>
        <w:t xml:space="preserve"> ამ კან</w:t>
      </w:r>
      <w:r w:rsidR="00741774">
        <w:rPr>
          <w:rFonts w:ascii="Sylfaen" w:eastAsia="Times New Roman" w:hAnsi="Sylfaen" w:cs="Times New Roman"/>
          <w:lang w:val="ka-GE"/>
        </w:rPr>
        <w:t>ონის მე-13 მუხლის შესაბამისად.</w:t>
      </w:r>
    </w:p>
    <w:p w:rsidR="00741774" w:rsidRDefault="00741774" w:rsidP="00210EFE">
      <w:pPr>
        <w:spacing w:after="0" w:line="240" w:lineRule="auto"/>
        <w:jc w:val="both"/>
        <w:rPr>
          <w:rFonts w:ascii="Sylfaen" w:eastAsia="Times New Roman" w:hAnsi="Sylfaen" w:cs="Times New Roman"/>
          <w:lang w:val="ka-GE"/>
        </w:rPr>
      </w:pPr>
    </w:p>
    <w:p w:rsidR="00694D86" w:rsidRPr="00694D86" w:rsidRDefault="00741774" w:rsidP="00694D86">
      <w:pPr>
        <w:spacing w:after="0" w:line="240" w:lineRule="auto"/>
        <w:jc w:val="both"/>
        <w:rPr>
          <w:rFonts w:ascii="Sylfaen" w:eastAsia="Times New Roman" w:hAnsi="Sylfaen" w:cs="Times New Roman"/>
          <w:lang w:val="ka-GE"/>
        </w:rPr>
      </w:pPr>
      <w:r>
        <w:rPr>
          <w:rFonts w:ascii="Sylfaen" w:eastAsia="Times New Roman" w:hAnsi="Sylfaen" w:cs="Times New Roman"/>
          <w:lang w:val="ka-GE"/>
        </w:rPr>
        <w:t xml:space="preserve">დ) </w:t>
      </w:r>
      <w:r w:rsidR="00694D86" w:rsidRPr="00694D86">
        <w:rPr>
          <w:rFonts w:ascii="Sylfaen" w:eastAsia="Times New Roman" w:hAnsi="Sylfaen" w:cs="Times New Roman"/>
          <w:lang w:val="ka-GE"/>
        </w:rPr>
        <w:t>ამ პუნქტის „გ“ ქვეპუნქტის შესაბამისად წარდგენილი თვითშეფასებების ანალიზის შედეგად ცენტრის მიერ მომზადებული წინადადების საფუძველზე არაუგვიანეს 2024 წლის 1 ოქტომბრისა საქართველოს განათლებისა და მეცნიერების მინისტრის ბრძანებით მტკიცდება ამ პუნქტის „ბ“ ქვეპუნქტის შესაბამისად რეგისტრირებული და ,,გ“ ქვეპუნქტის საფუძველზე დაფუძნებული იურიდიული პირების  მიერ ავტორიზაციის გავლის განრიგი</w:t>
      </w:r>
      <w:r w:rsidR="00A01912">
        <w:rPr>
          <w:rFonts w:ascii="Sylfaen" w:eastAsia="Times New Roman" w:hAnsi="Sylfaen" w:cs="Times New Roman"/>
          <w:lang w:val="ka-GE"/>
        </w:rPr>
        <w:t>.</w:t>
      </w:r>
      <w:r w:rsidR="00694D86">
        <w:rPr>
          <w:rFonts w:ascii="Sylfaen" w:eastAsia="Times New Roman" w:hAnsi="Sylfaen" w:cs="Times New Roman"/>
          <w:lang w:val="ka-GE"/>
        </w:rPr>
        <w:t>“</w:t>
      </w:r>
      <w:r w:rsidR="00694D86" w:rsidRPr="00694D86">
        <w:rPr>
          <w:rFonts w:ascii="Sylfaen" w:eastAsia="Times New Roman" w:hAnsi="Sylfaen" w:cs="Times New Roman"/>
          <w:lang w:val="ka-GE"/>
        </w:rPr>
        <w:t>.</w:t>
      </w:r>
    </w:p>
    <w:p w:rsidR="00741774" w:rsidRDefault="00741774" w:rsidP="00210EFE">
      <w:pPr>
        <w:spacing w:after="0" w:line="240" w:lineRule="auto"/>
        <w:jc w:val="both"/>
        <w:rPr>
          <w:rFonts w:ascii="Sylfaen" w:eastAsia="Times New Roman" w:hAnsi="Sylfaen" w:cs="Times New Roman"/>
          <w:lang w:val="ka-GE"/>
        </w:rPr>
      </w:pPr>
    </w:p>
    <w:p w:rsidR="000A4566" w:rsidRPr="000A4566" w:rsidRDefault="007A7DF2" w:rsidP="00210EFE">
      <w:pPr>
        <w:spacing w:after="0" w:line="240" w:lineRule="auto"/>
        <w:jc w:val="both"/>
        <w:rPr>
          <w:rFonts w:ascii="Sylfaen" w:eastAsia="Times New Roman" w:hAnsi="Sylfaen" w:cs="Times New Roman"/>
          <w:b/>
          <w:lang w:val="ka-GE"/>
        </w:rPr>
      </w:pPr>
      <w:r>
        <w:rPr>
          <w:rFonts w:ascii="Sylfaen" w:eastAsia="Times New Roman" w:hAnsi="Sylfaen" w:cs="Times New Roman"/>
          <w:b/>
          <w:lang w:val="ka-GE"/>
        </w:rPr>
        <w:t xml:space="preserve">გ) </w:t>
      </w:r>
      <w:r w:rsidR="000A4566" w:rsidRPr="000A4566">
        <w:rPr>
          <w:rFonts w:ascii="Sylfaen" w:eastAsia="Times New Roman" w:hAnsi="Sylfaen" w:cs="Times New Roman"/>
          <w:b/>
          <w:lang w:val="ka-GE"/>
        </w:rPr>
        <w:t>მე-</w:t>
      </w:r>
      <w:r w:rsidR="00DC241F">
        <w:rPr>
          <w:rFonts w:ascii="Sylfaen" w:eastAsia="Times New Roman" w:hAnsi="Sylfaen" w:cs="Times New Roman"/>
          <w:b/>
          <w:lang w:val="ka-GE"/>
        </w:rPr>
        <w:t xml:space="preserve"> 11 და მე-</w:t>
      </w:r>
      <w:r w:rsidR="000A4566" w:rsidRPr="000A4566">
        <w:rPr>
          <w:rFonts w:ascii="Sylfaen" w:eastAsia="Times New Roman" w:hAnsi="Sylfaen" w:cs="Times New Roman"/>
          <w:b/>
          <w:lang w:val="ka-GE"/>
        </w:rPr>
        <w:t>12 პუნქტ</w:t>
      </w:r>
      <w:r w:rsidR="00741774">
        <w:rPr>
          <w:rFonts w:ascii="Sylfaen" w:eastAsia="Times New Roman" w:hAnsi="Sylfaen" w:cs="Times New Roman"/>
          <w:b/>
          <w:lang w:val="ka-GE"/>
        </w:rPr>
        <w:t>ებ</w:t>
      </w:r>
      <w:r w:rsidR="000A4566" w:rsidRPr="000A4566">
        <w:rPr>
          <w:rFonts w:ascii="Sylfaen" w:eastAsia="Times New Roman" w:hAnsi="Sylfaen" w:cs="Times New Roman"/>
          <w:b/>
          <w:lang w:val="ka-GE"/>
        </w:rPr>
        <w:t xml:space="preserve">ი ჩამოყალიბდეს შემდეგი რედაქციით: </w:t>
      </w:r>
    </w:p>
    <w:p w:rsidR="00741774" w:rsidRPr="00694D86" w:rsidRDefault="00694D86" w:rsidP="00210EFE">
      <w:pPr>
        <w:spacing w:after="0" w:line="240" w:lineRule="auto"/>
        <w:jc w:val="both"/>
        <w:rPr>
          <w:rFonts w:ascii="Sylfaen" w:eastAsia="Times New Roman" w:hAnsi="Sylfaen" w:cs="Times New Roman"/>
          <w:lang w:val="ka-GE"/>
        </w:rPr>
      </w:pPr>
      <w:r>
        <w:rPr>
          <w:rFonts w:ascii="Sylfaen" w:eastAsia="Times New Roman" w:hAnsi="Sylfaen" w:cs="Times New Roman"/>
          <w:lang w:val="ka-GE"/>
        </w:rPr>
        <w:t>,,11. ამ მუხლის მე-9 პუნქტის ,,ბ“ და ,,ბ</w:t>
      </w:r>
      <w:r>
        <w:rPr>
          <w:rFonts w:ascii="Sylfaen" w:eastAsia="Times New Roman" w:hAnsi="Sylfaen" w:cs="Times New Roman"/>
          <w:vertAlign w:val="superscript"/>
          <w:lang w:val="ka-GE"/>
        </w:rPr>
        <w:t>1</w:t>
      </w:r>
      <w:r>
        <w:rPr>
          <w:rFonts w:ascii="Sylfaen" w:eastAsia="Times New Roman" w:hAnsi="Sylfaen" w:cs="Times New Roman"/>
          <w:lang w:val="ka-GE"/>
        </w:rPr>
        <w:t xml:space="preserve">“ ქვეპუნქტებით გათვალისწინებული </w:t>
      </w:r>
      <w:r w:rsidRPr="00694D86">
        <w:rPr>
          <w:rFonts w:ascii="Sylfaen" w:eastAsia="Times New Roman" w:hAnsi="Sylfaen" w:cs="Times New Roman"/>
        </w:rPr>
        <w:t>რეგისტრაციის ელექტრონულ სისტემაში რეგისტრაცია ითვლება შესაბამისი დაწესებულების</w:t>
      </w:r>
      <w:r>
        <w:rPr>
          <w:rFonts w:ascii="Sylfaen" w:eastAsia="Times New Roman" w:hAnsi="Sylfaen" w:cs="Times New Roman"/>
          <w:lang w:val="ka-GE"/>
        </w:rPr>
        <w:t>/</w:t>
      </w:r>
      <w:r w:rsidR="002F144A" w:rsidRPr="002F144A">
        <w:rPr>
          <w:rFonts w:ascii="Sylfaen" w:eastAsia="Times New Roman" w:hAnsi="Sylfaen" w:cs="Times New Roman"/>
          <w:lang w:val="ka-GE"/>
        </w:rPr>
        <w:t>ადრეული აღზრდისა და განათლების მომსახურების მიმწოდებელი  ან/და სკოლამდელი აღზრდისა და განათლების მომსახურების მიმწოდებელი ინდივიდუალური</w:t>
      </w:r>
      <w:r w:rsidR="002F144A">
        <w:rPr>
          <w:rFonts w:ascii="Sylfaen" w:eastAsia="Times New Roman" w:hAnsi="Sylfaen" w:cs="Times New Roman"/>
          <w:lang w:val="ka-GE"/>
        </w:rPr>
        <w:t xml:space="preserve"> მეწარმის</w:t>
      </w:r>
      <w:r w:rsidR="002F144A" w:rsidRPr="002F144A">
        <w:rPr>
          <w:rFonts w:ascii="Sylfaen" w:eastAsia="Times New Roman" w:hAnsi="Sylfaen" w:cs="Times New Roman"/>
        </w:rPr>
        <w:t xml:space="preserve"> </w:t>
      </w:r>
      <w:r w:rsidR="002F144A" w:rsidRPr="002F144A">
        <w:rPr>
          <w:rFonts w:ascii="Sylfaen" w:eastAsia="Times New Roman" w:hAnsi="Sylfaen" w:cs="Times New Roman"/>
          <w:lang w:val="ka-GE"/>
        </w:rPr>
        <w:t xml:space="preserve"> </w:t>
      </w:r>
      <w:r w:rsidRPr="00694D86">
        <w:rPr>
          <w:rFonts w:ascii="Sylfaen" w:eastAsia="Times New Roman" w:hAnsi="Sylfaen" w:cs="Times New Roman"/>
        </w:rPr>
        <w:t xml:space="preserve"> მიერ ადრეული აღზრდისა და განათლების ან/და სკოლამდელი აღზრდისა და განათლების მიმართულებით საქმიანობის განხორციელების უფლების საფუძვლად  ამ მუხლის მე-9 პუნქტის „დ“ ქვეპუნქტით გათვალისწინებული ავტორიზაციის გავლის განრიგის გათვალისწინებით აღნიშნული დაწესებულების მიმართ ავტორიზაციის გავლის საკითხზე შესაბამისი გადაწყვეტილების მიღებამდე.</w:t>
      </w:r>
    </w:p>
    <w:p w:rsidR="00741774" w:rsidRDefault="00741774" w:rsidP="00210EFE">
      <w:pPr>
        <w:spacing w:after="0" w:line="240" w:lineRule="auto"/>
        <w:jc w:val="both"/>
        <w:rPr>
          <w:rFonts w:ascii="Sylfaen" w:eastAsia="Times New Roman" w:hAnsi="Sylfaen" w:cs="Times New Roman"/>
          <w:lang w:val="ka-GE"/>
        </w:rPr>
      </w:pPr>
    </w:p>
    <w:p w:rsidR="000A4566" w:rsidRPr="00210EFE" w:rsidRDefault="000A4566" w:rsidP="00210EFE">
      <w:pPr>
        <w:spacing w:after="0" w:line="240" w:lineRule="auto"/>
        <w:jc w:val="both"/>
        <w:rPr>
          <w:rFonts w:ascii="Sylfaen" w:eastAsia="Times New Roman" w:hAnsi="Sylfaen" w:cs="Times New Roman"/>
          <w:lang w:val="ka-GE"/>
        </w:rPr>
      </w:pPr>
      <w:r>
        <w:rPr>
          <w:rFonts w:ascii="Sylfaen" w:eastAsia="Times New Roman" w:hAnsi="Sylfaen" w:cs="Times New Roman"/>
          <w:lang w:val="ka-GE"/>
        </w:rPr>
        <w:lastRenderedPageBreak/>
        <w:t xml:space="preserve">12. </w:t>
      </w:r>
      <w:r>
        <w:rPr>
          <w:rFonts w:ascii="Sylfaen" w:eastAsia="Times New Roman" w:hAnsi="Sylfaen" w:cs="Times New Roman"/>
        </w:rPr>
        <w:t>დაწესებულებას/</w:t>
      </w:r>
      <w:r w:rsidRPr="000A4566">
        <w:rPr>
          <w:rFonts w:ascii="Sylfaen" w:eastAsia="Times New Roman" w:hAnsi="Sylfaen" w:cs="Times New Roman"/>
          <w:lang w:val="ka-GE"/>
        </w:rPr>
        <w:t xml:space="preserve">ადრეული აღზრდისა და განათლების მომსახურების </w:t>
      </w:r>
      <w:r>
        <w:rPr>
          <w:rFonts w:ascii="Sylfaen" w:eastAsia="Times New Roman" w:hAnsi="Sylfaen" w:cs="Times New Roman"/>
          <w:lang w:val="ka-GE"/>
        </w:rPr>
        <w:t xml:space="preserve">მიმწოდებელ </w:t>
      </w:r>
      <w:r w:rsidRPr="000A4566">
        <w:rPr>
          <w:rFonts w:ascii="Sylfaen" w:eastAsia="Times New Roman" w:hAnsi="Sylfaen" w:cs="Times New Roman"/>
          <w:lang w:val="ka-GE"/>
        </w:rPr>
        <w:t xml:space="preserve"> ან/და სკოლამდელი აღზრდისა და განათლების მომსახურების მი</w:t>
      </w:r>
      <w:r>
        <w:rPr>
          <w:rFonts w:ascii="Sylfaen" w:eastAsia="Times New Roman" w:hAnsi="Sylfaen" w:cs="Times New Roman"/>
          <w:lang w:val="ka-GE"/>
        </w:rPr>
        <w:t>მწოდებელ ინდივიდუალურ მეწარმეს,</w:t>
      </w:r>
      <w:r>
        <w:rPr>
          <w:rFonts w:ascii="Sylfaen" w:eastAsia="Times New Roman" w:hAnsi="Sylfaen" w:cs="Times New Roman"/>
        </w:rPr>
        <w:t xml:space="preserve"> </w:t>
      </w:r>
      <w:r w:rsidRPr="000A4566">
        <w:rPr>
          <w:rFonts w:ascii="Sylfaen" w:eastAsia="Times New Roman" w:hAnsi="Sylfaen" w:cs="Times New Roman"/>
        </w:rPr>
        <w:t xml:space="preserve"> რომელიც ამ მუხლის მე-9 პუნქტის „გ“ ქვეპუნქტით განსაზღვრულ ვადაში არ წარადგენს თვითშეფასებას</w:t>
      </w:r>
      <w:r w:rsidR="00326200">
        <w:rPr>
          <w:rFonts w:ascii="Sylfaen" w:eastAsia="Times New Roman" w:hAnsi="Sylfaen" w:cs="Times New Roman"/>
          <w:lang w:val="ka-GE"/>
        </w:rPr>
        <w:t xml:space="preserve">, </w:t>
      </w:r>
      <w:r w:rsidR="002F144A">
        <w:rPr>
          <w:rFonts w:ascii="Sylfaen" w:eastAsia="Times New Roman" w:hAnsi="Sylfaen" w:cs="Times New Roman"/>
        </w:rPr>
        <w:t>ასევე</w:t>
      </w:r>
      <w:r w:rsidR="004027EF">
        <w:rPr>
          <w:rFonts w:ascii="Sylfaen" w:eastAsia="Times New Roman" w:hAnsi="Sylfaen" w:cs="Times New Roman"/>
          <w:lang w:val="ka-GE"/>
        </w:rPr>
        <w:t xml:space="preserve"> ინდივიდუალური მეწ</w:t>
      </w:r>
      <w:r w:rsidR="002F144A">
        <w:rPr>
          <w:rFonts w:ascii="Sylfaen" w:eastAsia="Times New Roman" w:hAnsi="Sylfaen" w:cs="Times New Roman"/>
          <w:lang w:val="ka-GE"/>
        </w:rPr>
        <w:t>არმე არ დააფუძნებს იურიდიულ პირს</w:t>
      </w:r>
      <w:r w:rsidR="004027EF">
        <w:rPr>
          <w:rFonts w:ascii="Sylfaen" w:eastAsia="Times New Roman" w:hAnsi="Sylfaen" w:cs="Times New Roman"/>
          <w:lang w:val="ka-GE"/>
        </w:rPr>
        <w:t xml:space="preserve"> </w:t>
      </w:r>
      <w:r w:rsidRPr="000A4566">
        <w:rPr>
          <w:rFonts w:ascii="Sylfaen" w:eastAsia="Times New Roman" w:hAnsi="Sylfaen" w:cs="Times New Roman"/>
        </w:rPr>
        <w:t>ან იმავე პუნქტის „დ“ ქვეპუნქტით დადგენილ ვადაში არ წარადგენს ავტორიზაციის განაცხადს, უუქმდება ადრეული აღზრდისა და განათლების ან/და სკოლამდელი აღზრდისა და განათლების მიმართულებით საქმიანობის განხორციელების უფლება</w:t>
      </w:r>
      <w:r w:rsidR="00814385">
        <w:rPr>
          <w:rFonts w:ascii="Sylfaen" w:eastAsia="Times New Roman" w:hAnsi="Sylfaen" w:cs="Times New Roman"/>
          <w:lang w:val="ka-GE"/>
        </w:rPr>
        <w:t>.“</w:t>
      </w:r>
      <w:r w:rsidRPr="000A4566">
        <w:rPr>
          <w:rFonts w:ascii="Sylfaen" w:eastAsia="Times New Roman" w:hAnsi="Sylfaen" w:cs="Times New Roman"/>
        </w:rPr>
        <w:t>.</w:t>
      </w:r>
    </w:p>
    <w:p w:rsidR="006113B0" w:rsidRDefault="006113B0" w:rsidP="006741A9">
      <w:pPr>
        <w:spacing w:after="0" w:line="240" w:lineRule="auto"/>
        <w:ind w:firstLine="567"/>
        <w:jc w:val="both"/>
        <w:rPr>
          <w:rFonts w:ascii="Sylfaen" w:eastAsia="Times New Roman" w:hAnsi="Sylfaen" w:cs="Times New Roman"/>
          <w:lang w:val="ka-GE"/>
        </w:rPr>
      </w:pPr>
    </w:p>
    <w:p w:rsidR="006741A9" w:rsidRDefault="00BF595B" w:rsidP="001D3A7E">
      <w:pPr>
        <w:spacing w:after="0" w:line="240" w:lineRule="auto"/>
        <w:jc w:val="both"/>
        <w:rPr>
          <w:rFonts w:ascii="Sylfaen" w:eastAsia="Times New Roman" w:hAnsi="Sylfaen" w:cs="Times New Roman"/>
          <w:b/>
          <w:lang w:val="ka-GE"/>
        </w:rPr>
      </w:pPr>
      <w:r>
        <w:rPr>
          <w:rFonts w:ascii="Sylfaen" w:eastAsia="Times New Roman" w:hAnsi="Sylfaen" w:cs="Times New Roman"/>
          <w:b/>
          <w:lang w:val="ka-GE"/>
        </w:rPr>
        <w:t>მუხლი 2</w:t>
      </w:r>
      <w:r w:rsidR="006741A9" w:rsidRPr="006741A9">
        <w:rPr>
          <w:rFonts w:ascii="Sylfaen" w:eastAsia="Times New Roman" w:hAnsi="Sylfaen" w:cs="Times New Roman"/>
          <w:b/>
          <w:lang w:val="ka-GE"/>
        </w:rPr>
        <w:t xml:space="preserve">. </w:t>
      </w:r>
    </w:p>
    <w:p w:rsidR="008A0EE1" w:rsidRPr="008A0EE1" w:rsidRDefault="00605FCC" w:rsidP="008A0EE1">
      <w:pPr>
        <w:spacing w:after="0" w:line="240" w:lineRule="auto"/>
        <w:jc w:val="both"/>
        <w:rPr>
          <w:rFonts w:ascii="Sylfaen" w:eastAsia="Times New Roman" w:hAnsi="Sylfaen" w:cs="Times New Roman"/>
          <w:lang w:val="ka-GE"/>
        </w:rPr>
      </w:pPr>
      <w:r>
        <w:rPr>
          <w:rFonts w:ascii="Sylfaen" w:eastAsia="Times New Roman" w:hAnsi="Sylfaen" w:cs="Times New Roman"/>
          <w:lang w:val="ka-GE"/>
        </w:rPr>
        <w:t xml:space="preserve">ამ </w:t>
      </w:r>
      <w:r w:rsidR="00B74748" w:rsidRPr="00B74748">
        <w:rPr>
          <w:rFonts w:ascii="Sylfaen" w:eastAsia="Times New Roman" w:hAnsi="Sylfaen" w:cs="Times New Roman"/>
          <w:lang w:val="ka-GE"/>
        </w:rPr>
        <w:t>კანონი</w:t>
      </w:r>
      <w:r w:rsidR="005A3168">
        <w:rPr>
          <w:rFonts w:ascii="Sylfaen" w:eastAsia="Times New Roman" w:hAnsi="Sylfaen" w:cs="Times New Roman"/>
          <w:lang w:val="ka-GE"/>
        </w:rPr>
        <w:t xml:space="preserve">ს ამოქმედებიდან 2023 წელის </w:t>
      </w:r>
      <w:r w:rsidR="00087FD6">
        <w:rPr>
          <w:rFonts w:ascii="Sylfaen" w:eastAsia="Times New Roman" w:hAnsi="Sylfaen" w:cs="Times New Roman"/>
          <w:lang w:val="ka-GE"/>
        </w:rPr>
        <w:t>1 მარტამდე</w:t>
      </w:r>
      <w:r w:rsidR="00B74748" w:rsidRPr="00B74748">
        <w:rPr>
          <w:rFonts w:ascii="Sylfaen" w:eastAsia="Times New Roman" w:hAnsi="Sylfaen" w:cs="Times New Roman"/>
          <w:lang w:val="ka-GE"/>
        </w:rPr>
        <w:t xml:space="preserve"> </w:t>
      </w:r>
      <w:r w:rsidR="005A3168">
        <w:rPr>
          <w:rFonts w:ascii="Sylfaen" w:eastAsia="Times New Roman" w:hAnsi="Sylfaen" w:cs="Times New Roman"/>
          <w:lang w:val="ka-GE"/>
        </w:rPr>
        <w:t>საქართველოს მთავრობამ</w:t>
      </w:r>
      <w:r w:rsidR="005E44D3">
        <w:rPr>
          <w:rFonts w:ascii="Sylfaen" w:eastAsia="Times New Roman" w:hAnsi="Sylfaen" w:cs="Times New Roman"/>
          <w:lang w:val="ka-GE"/>
        </w:rPr>
        <w:t xml:space="preserve"> </w:t>
      </w:r>
      <w:r w:rsidR="008A0EE1">
        <w:rPr>
          <w:rFonts w:ascii="Sylfaen" w:eastAsia="Times New Roman" w:hAnsi="Sylfaen" w:cs="Times New Roman"/>
          <w:lang w:val="ka-GE"/>
        </w:rPr>
        <w:t xml:space="preserve">საქართველოს განათლებისა და მეცნიერების სამინისტროს წარდგინებით დადგენილებით დაამტკიცოს </w:t>
      </w:r>
      <w:r w:rsidR="008A0EE1" w:rsidRPr="008A0EE1">
        <w:rPr>
          <w:rFonts w:ascii="Sylfaen" w:eastAsia="Times New Roman" w:hAnsi="Sylfaen" w:cs="Times New Roman"/>
          <w:bCs/>
        </w:rPr>
        <w:t>ადრეული აღზრდისა და განათლების მომსახურების ან/და სკოლამდელი აღზრდისა და განათლების მომსახურების მიმწოდებელი ან/და მხოლოდ სასკოლო მზაობის პროგრამის განმახორციელებელი დაწესებულების პირველადი რეგისტრაციის ელექტრონული სისტემის წარმოების წეს</w:t>
      </w:r>
      <w:r w:rsidR="008A0EE1" w:rsidRPr="008A0EE1">
        <w:rPr>
          <w:rFonts w:ascii="Sylfaen" w:eastAsia="Times New Roman" w:hAnsi="Sylfaen" w:cs="Times New Roman"/>
          <w:bCs/>
          <w:lang w:val="ka-GE"/>
        </w:rPr>
        <w:t>ში შესაბამისი ცვლილება.</w:t>
      </w:r>
    </w:p>
    <w:p w:rsidR="008A0EE1" w:rsidRDefault="008A0EE1" w:rsidP="006741A9">
      <w:pPr>
        <w:spacing w:after="0" w:line="240" w:lineRule="auto"/>
        <w:jc w:val="both"/>
        <w:rPr>
          <w:rFonts w:ascii="Sylfaen" w:eastAsia="Times New Roman" w:hAnsi="Sylfaen" w:cs="Times New Roman"/>
          <w:b/>
          <w:lang w:val="ka-GE"/>
        </w:rPr>
      </w:pPr>
    </w:p>
    <w:p w:rsidR="005E44D3" w:rsidRPr="006741A9" w:rsidRDefault="005E44D3" w:rsidP="006741A9">
      <w:pPr>
        <w:spacing w:after="0" w:line="240" w:lineRule="auto"/>
        <w:jc w:val="both"/>
        <w:rPr>
          <w:rFonts w:ascii="Sylfaen" w:eastAsia="Times New Roman" w:hAnsi="Sylfaen" w:cs="Times New Roman"/>
          <w:lang w:val="ka-GE"/>
        </w:rPr>
      </w:pPr>
      <w:r w:rsidRPr="005E44D3">
        <w:rPr>
          <w:rFonts w:ascii="Sylfaen" w:eastAsia="Times New Roman" w:hAnsi="Sylfaen" w:cs="Times New Roman"/>
          <w:b/>
          <w:lang w:val="ka-GE"/>
        </w:rPr>
        <w:t>მუხლი 3</w:t>
      </w:r>
      <w:r>
        <w:rPr>
          <w:rFonts w:ascii="Sylfaen" w:eastAsia="Times New Roman" w:hAnsi="Sylfaen" w:cs="Times New Roman"/>
          <w:lang w:val="ka-GE"/>
        </w:rPr>
        <w:t>. ეს კანონი ამოქმედდეს გამოქვეყნებისთანავე.</w:t>
      </w:r>
    </w:p>
    <w:p w:rsidR="00C35781" w:rsidRDefault="00C35781" w:rsidP="00847B46">
      <w:pPr>
        <w:spacing w:after="0" w:line="240" w:lineRule="auto"/>
        <w:jc w:val="both"/>
        <w:rPr>
          <w:rFonts w:ascii="Sylfaen" w:eastAsia="Times New Roman" w:hAnsi="Sylfaen" w:cs="Times New Roman"/>
          <w:b/>
          <w:lang w:val="ka-GE"/>
        </w:rPr>
      </w:pPr>
    </w:p>
    <w:p w:rsidR="009D0258" w:rsidRPr="001B2EF6" w:rsidRDefault="009D0258" w:rsidP="00847B46">
      <w:pPr>
        <w:spacing w:after="0" w:line="240" w:lineRule="auto"/>
        <w:jc w:val="both"/>
        <w:rPr>
          <w:rFonts w:ascii="Sylfaen" w:eastAsia="Times New Roman" w:hAnsi="Sylfaen" w:cs="Times New Roman"/>
          <w:b/>
        </w:rPr>
      </w:pPr>
      <w:r w:rsidRPr="001B2EF6">
        <w:rPr>
          <w:rFonts w:ascii="Sylfaen" w:eastAsia="Times New Roman" w:hAnsi="Sylfaen" w:cs="Times New Roman"/>
          <w:b/>
          <w:lang w:val="ka-GE"/>
        </w:rPr>
        <w:t>საქართველოს პრეზიდენტი</w:t>
      </w:r>
      <w:r w:rsidRPr="001B2EF6">
        <w:rPr>
          <w:rFonts w:ascii="Sylfaen" w:eastAsia="Times New Roman" w:hAnsi="Sylfaen" w:cs="Times New Roman"/>
          <w:b/>
          <w:lang w:val="ka-GE"/>
        </w:rPr>
        <w:tab/>
      </w:r>
      <w:r w:rsidRPr="001B2EF6">
        <w:rPr>
          <w:rFonts w:ascii="Sylfaen" w:eastAsia="Times New Roman" w:hAnsi="Sylfaen" w:cs="Times New Roman"/>
          <w:b/>
          <w:lang w:val="ka-GE"/>
        </w:rPr>
        <w:tab/>
        <w:t xml:space="preserve">                                          სალომე ზურაბიშვილი</w:t>
      </w:r>
    </w:p>
    <w:p w:rsidR="00741774" w:rsidRDefault="00741774" w:rsidP="00741774">
      <w:pPr>
        <w:spacing w:after="0" w:line="240" w:lineRule="auto"/>
        <w:jc w:val="center"/>
        <w:rPr>
          <w:rFonts w:ascii="Sylfaen" w:eastAsia="Sylfaen" w:hAnsi="Sylfaen" w:cs="Sylfaen"/>
          <w:b/>
          <w:lang w:val="ka-GE"/>
        </w:rPr>
      </w:pPr>
    </w:p>
    <w:p w:rsidR="00741774" w:rsidRDefault="00741774" w:rsidP="00741774">
      <w:pPr>
        <w:spacing w:after="0" w:line="240" w:lineRule="auto"/>
        <w:jc w:val="center"/>
        <w:rPr>
          <w:rFonts w:ascii="Sylfaen" w:eastAsia="Sylfaen" w:hAnsi="Sylfaen" w:cs="Sylfaen"/>
          <w:b/>
          <w:lang w:val="ka-GE"/>
        </w:rPr>
      </w:pPr>
    </w:p>
    <w:p w:rsidR="00741774" w:rsidRDefault="00741774" w:rsidP="00741774">
      <w:pPr>
        <w:spacing w:after="0" w:line="240" w:lineRule="auto"/>
        <w:jc w:val="center"/>
        <w:rPr>
          <w:rFonts w:ascii="Sylfaen" w:eastAsia="Sylfaen" w:hAnsi="Sylfaen" w:cs="Sylfaen"/>
          <w:b/>
          <w:lang w:val="ka-GE"/>
        </w:rPr>
      </w:pPr>
    </w:p>
    <w:p w:rsidR="00741774" w:rsidRDefault="00741774" w:rsidP="00741774">
      <w:pPr>
        <w:spacing w:after="0" w:line="240" w:lineRule="auto"/>
        <w:jc w:val="center"/>
        <w:rPr>
          <w:rFonts w:ascii="Sylfaen" w:eastAsia="Sylfaen" w:hAnsi="Sylfaen" w:cs="Sylfaen"/>
          <w:b/>
          <w:lang w:val="ka-GE"/>
        </w:rPr>
      </w:pPr>
    </w:p>
    <w:p w:rsidR="00741774" w:rsidRDefault="00741774" w:rsidP="00741774">
      <w:pPr>
        <w:spacing w:after="0" w:line="240" w:lineRule="auto"/>
        <w:jc w:val="center"/>
        <w:rPr>
          <w:rFonts w:ascii="Sylfaen" w:eastAsia="Sylfaen" w:hAnsi="Sylfaen" w:cs="Sylfaen"/>
          <w:b/>
          <w:lang w:val="ka-GE"/>
        </w:rPr>
      </w:pPr>
    </w:p>
    <w:p w:rsidR="00741774" w:rsidRDefault="00741774" w:rsidP="00741774">
      <w:pPr>
        <w:spacing w:after="0" w:line="240" w:lineRule="auto"/>
        <w:jc w:val="center"/>
        <w:rPr>
          <w:rFonts w:ascii="Sylfaen" w:eastAsia="Sylfaen" w:hAnsi="Sylfaen" w:cs="Sylfaen"/>
          <w:b/>
          <w:lang w:val="ka-GE"/>
        </w:rPr>
      </w:pPr>
    </w:p>
    <w:p w:rsidR="00741774" w:rsidRDefault="00741774" w:rsidP="00741774">
      <w:pPr>
        <w:spacing w:after="0" w:line="240" w:lineRule="auto"/>
        <w:jc w:val="center"/>
        <w:rPr>
          <w:rFonts w:ascii="Sylfaen" w:eastAsia="Sylfaen" w:hAnsi="Sylfaen" w:cs="Sylfaen"/>
          <w:b/>
          <w:lang w:val="ka-GE"/>
        </w:rPr>
      </w:pPr>
    </w:p>
    <w:p w:rsidR="00741774" w:rsidRDefault="00741774" w:rsidP="00741774">
      <w:pPr>
        <w:spacing w:after="0" w:line="240" w:lineRule="auto"/>
        <w:jc w:val="center"/>
        <w:rPr>
          <w:rFonts w:ascii="Sylfaen" w:eastAsia="Sylfaen" w:hAnsi="Sylfaen" w:cs="Sylfaen"/>
          <w:b/>
          <w:lang w:val="ka-GE"/>
        </w:rPr>
      </w:pPr>
    </w:p>
    <w:p w:rsidR="00741774" w:rsidRDefault="00741774" w:rsidP="00741774">
      <w:pPr>
        <w:spacing w:after="0" w:line="240" w:lineRule="auto"/>
        <w:jc w:val="center"/>
        <w:rPr>
          <w:rFonts w:ascii="Sylfaen" w:eastAsia="Sylfaen" w:hAnsi="Sylfaen" w:cs="Sylfaen"/>
          <w:b/>
          <w:lang w:val="ka-GE"/>
        </w:rPr>
      </w:pPr>
    </w:p>
    <w:p w:rsidR="00741774" w:rsidRDefault="00741774" w:rsidP="00741774">
      <w:pPr>
        <w:spacing w:after="0" w:line="240" w:lineRule="auto"/>
        <w:jc w:val="center"/>
        <w:rPr>
          <w:rFonts w:ascii="Sylfaen" w:eastAsia="Sylfaen" w:hAnsi="Sylfaen" w:cs="Sylfaen"/>
          <w:b/>
          <w:lang w:val="ka-GE"/>
        </w:rPr>
      </w:pPr>
    </w:p>
    <w:p w:rsidR="00741774" w:rsidRDefault="00741774" w:rsidP="00741774">
      <w:pPr>
        <w:spacing w:after="0" w:line="240" w:lineRule="auto"/>
        <w:jc w:val="center"/>
        <w:rPr>
          <w:rFonts w:ascii="Sylfaen" w:eastAsia="Sylfaen" w:hAnsi="Sylfaen" w:cs="Sylfaen"/>
          <w:b/>
          <w:lang w:val="ka-GE"/>
        </w:rPr>
      </w:pPr>
    </w:p>
    <w:p w:rsidR="00741774" w:rsidRDefault="00741774" w:rsidP="00741774">
      <w:pPr>
        <w:spacing w:after="0" w:line="240" w:lineRule="auto"/>
        <w:jc w:val="center"/>
        <w:rPr>
          <w:rFonts w:ascii="Sylfaen" w:eastAsia="Sylfaen" w:hAnsi="Sylfaen" w:cs="Sylfaen"/>
          <w:b/>
          <w:lang w:val="ka-GE"/>
        </w:rPr>
      </w:pPr>
    </w:p>
    <w:p w:rsidR="00741774" w:rsidRDefault="00741774" w:rsidP="00741774">
      <w:pPr>
        <w:spacing w:after="0" w:line="240" w:lineRule="auto"/>
        <w:jc w:val="center"/>
        <w:rPr>
          <w:rFonts w:ascii="Sylfaen" w:eastAsia="Sylfaen" w:hAnsi="Sylfaen" w:cs="Sylfaen"/>
          <w:b/>
          <w:lang w:val="ka-GE"/>
        </w:rPr>
      </w:pPr>
    </w:p>
    <w:p w:rsidR="00741774" w:rsidRDefault="00741774" w:rsidP="00741774">
      <w:pPr>
        <w:spacing w:after="0" w:line="240" w:lineRule="auto"/>
        <w:jc w:val="center"/>
        <w:rPr>
          <w:rFonts w:ascii="Sylfaen" w:eastAsia="Sylfaen" w:hAnsi="Sylfaen" w:cs="Sylfaen"/>
          <w:b/>
          <w:lang w:val="ka-GE"/>
        </w:rPr>
      </w:pPr>
    </w:p>
    <w:p w:rsidR="00741774" w:rsidRDefault="00741774" w:rsidP="00741774">
      <w:pPr>
        <w:spacing w:after="0" w:line="240" w:lineRule="auto"/>
        <w:jc w:val="center"/>
        <w:rPr>
          <w:rFonts w:ascii="Sylfaen" w:eastAsia="Sylfaen" w:hAnsi="Sylfaen" w:cs="Sylfaen"/>
          <w:b/>
          <w:lang w:val="ka-GE"/>
        </w:rPr>
      </w:pPr>
    </w:p>
    <w:p w:rsidR="00741774" w:rsidRDefault="00741774" w:rsidP="00741774">
      <w:pPr>
        <w:spacing w:after="0" w:line="240" w:lineRule="auto"/>
        <w:jc w:val="center"/>
        <w:rPr>
          <w:rFonts w:ascii="Sylfaen" w:eastAsia="Sylfaen" w:hAnsi="Sylfaen" w:cs="Sylfaen"/>
          <w:b/>
          <w:lang w:val="ka-GE"/>
        </w:rPr>
      </w:pPr>
    </w:p>
    <w:p w:rsidR="00741774" w:rsidRDefault="00741774" w:rsidP="00741774">
      <w:pPr>
        <w:spacing w:after="0" w:line="240" w:lineRule="auto"/>
        <w:jc w:val="center"/>
        <w:rPr>
          <w:rFonts w:ascii="Sylfaen" w:eastAsia="Sylfaen" w:hAnsi="Sylfaen" w:cs="Sylfaen"/>
          <w:b/>
          <w:lang w:val="ka-GE"/>
        </w:rPr>
      </w:pPr>
    </w:p>
    <w:p w:rsidR="00741774" w:rsidRDefault="00741774" w:rsidP="00741774">
      <w:pPr>
        <w:spacing w:after="0" w:line="240" w:lineRule="auto"/>
        <w:jc w:val="center"/>
        <w:rPr>
          <w:rFonts w:ascii="Sylfaen" w:eastAsia="Sylfaen" w:hAnsi="Sylfaen" w:cs="Sylfaen"/>
          <w:b/>
          <w:lang w:val="ka-GE"/>
        </w:rPr>
      </w:pPr>
    </w:p>
    <w:p w:rsidR="00741774" w:rsidRDefault="00741774" w:rsidP="00741774">
      <w:pPr>
        <w:spacing w:after="0" w:line="240" w:lineRule="auto"/>
        <w:jc w:val="center"/>
        <w:rPr>
          <w:rFonts w:ascii="Sylfaen" w:eastAsia="Sylfaen" w:hAnsi="Sylfaen" w:cs="Sylfaen"/>
          <w:b/>
          <w:lang w:val="ka-GE"/>
        </w:rPr>
      </w:pPr>
    </w:p>
    <w:p w:rsidR="00741774" w:rsidRDefault="00741774" w:rsidP="00741774">
      <w:pPr>
        <w:spacing w:after="0" w:line="240" w:lineRule="auto"/>
        <w:jc w:val="center"/>
        <w:rPr>
          <w:rFonts w:ascii="Sylfaen" w:eastAsia="Sylfaen" w:hAnsi="Sylfaen" w:cs="Sylfaen"/>
          <w:b/>
          <w:lang w:val="ka-GE"/>
        </w:rPr>
      </w:pPr>
    </w:p>
    <w:p w:rsidR="00741774" w:rsidRDefault="00741774" w:rsidP="00741774">
      <w:pPr>
        <w:spacing w:after="0" w:line="240" w:lineRule="auto"/>
        <w:jc w:val="center"/>
        <w:rPr>
          <w:rFonts w:ascii="Sylfaen" w:eastAsia="Sylfaen" w:hAnsi="Sylfaen" w:cs="Sylfaen"/>
          <w:b/>
          <w:lang w:val="ka-GE"/>
        </w:rPr>
      </w:pPr>
    </w:p>
    <w:p w:rsidR="00741774" w:rsidRDefault="00741774" w:rsidP="00741774">
      <w:pPr>
        <w:spacing w:after="0" w:line="240" w:lineRule="auto"/>
        <w:jc w:val="center"/>
        <w:rPr>
          <w:rFonts w:ascii="Sylfaen" w:eastAsia="Sylfaen" w:hAnsi="Sylfaen" w:cs="Sylfaen"/>
          <w:b/>
          <w:lang w:val="ka-GE"/>
        </w:rPr>
      </w:pPr>
    </w:p>
    <w:p w:rsidR="00741774" w:rsidRDefault="00741774" w:rsidP="00741774">
      <w:pPr>
        <w:spacing w:after="0" w:line="240" w:lineRule="auto"/>
        <w:jc w:val="center"/>
        <w:rPr>
          <w:rFonts w:ascii="Sylfaen" w:eastAsia="Sylfaen" w:hAnsi="Sylfaen" w:cs="Sylfaen"/>
          <w:b/>
          <w:lang w:val="ka-GE"/>
        </w:rPr>
      </w:pPr>
    </w:p>
    <w:p w:rsidR="00741774" w:rsidRDefault="00741774" w:rsidP="00741774">
      <w:pPr>
        <w:spacing w:after="0" w:line="240" w:lineRule="auto"/>
        <w:jc w:val="center"/>
        <w:rPr>
          <w:rFonts w:ascii="Sylfaen" w:eastAsia="Sylfaen" w:hAnsi="Sylfaen" w:cs="Sylfaen"/>
          <w:b/>
          <w:lang w:val="ka-GE"/>
        </w:rPr>
      </w:pPr>
    </w:p>
    <w:p w:rsidR="00741774" w:rsidRDefault="00741774" w:rsidP="00741774">
      <w:pPr>
        <w:spacing w:after="0" w:line="240" w:lineRule="auto"/>
        <w:jc w:val="center"/>
        <w:rPr>
          <w:rFonts w:ascii="Sylfaen" w:eastAsia="Sylfaen" w:hAnsi="Sylfaen" w:cs="Sylfaen"/>
          <w:b/>
          <w:lang w:val="ka-GE"/>
        </w:rPr>
      </w:pPr>
      <w:bookmarkStart w:id="0" w:name="_GoBack"/>
      <w:bookmarkEnd w:id="0"/>
    </w:p>
    <w:sectPr w:rsidR="0074177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161BF8"/>
    <w:multiLevelType w:val="hybridMultilevel"/>
    <w:tmpl w:val="7928618E"/>
    <w:lvl w:ilvl="0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34B00EAC"/>
    <w:multiLevelType w:val="hybridMultilevel"/>
    <w:tmpl w:val="E47CEA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253603F"/>
    <w:multiLevelType w:val="hybridMultilevel"/>
    <w:tmpl w:val="F68E35A4"/>
    <w:lvl w:ilvl="0" w:tplc="70004C4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75CF4E0E"/>
    <w:multiLevelType w:val="hybridMultilevel"/>
    <w:tmpl w:val="8670E1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</w:num>
  <w:num w:numId="3">
    <w:abstractNumId w:val="1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"/>
  <w:doNotDisplayPageBoundaries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33C9"/>
    <w:rsid w:val="000029CB"/>
    <w:rsid w:val="00003236"/>
    <w:rsid w:val="0007594F"/>
    <w:rsid w:val="00075C7D"/>
    <w:rsid w:val="000839BC"/>
    <w:rsid w:val="000867E5"/>
    <w:rsid w:val="00087FD6"/>
    <w:rsid w:val="0009291F"/>
    <w:rsid w:val="000A4566"/>
    <w:rsid w:val="000D04DF"/>
    <w:rsid w:val="000D33C9"/>
    <w:rsid w:val="000F38EA"/>
    <w:rsid w:val="000F3CFD"/>
    <w:rsid w:val="001104D3"/>
    <w:rsid w:val="00125DFC"/>
    <w:rsid w:val="00147C0A"/>
    <w:rsid w:val="001920F3"/>
    <w:rsid w:val="001A5B6D"/>
    <w:rsid w:val="001B2EF6"/>
    <w:rsid w:val="001B5D17"/>
    <w:rsid w:val="001D07BC"/>
    <w:rsid w:val="001D3A7E"/>
    <w:rsid w:val="00210EFE"/>
    <w:rsid w:val="00225211"/>
    <w:rsid w:val="00247893"/>
    <w:rsid w:val="00251787"/>
    <w:rsid w:val="002649A2"/>
    <w:rsid w:val="002808A8"/>
    <w:rsid w:val="00293B06"/>
    <w:rsid w:val="002B59BB"/>
    <w:rsid w:val="002F144A"/>
    <w:rsid w:val="002F2E73"/>
    <w:rsid w:val="0030706B"/>
    <w:rsid w:val="00314313"/>
    <w:rsid w:val="00326200"/>
    <w:rsid w:val="00326822"/>
    <w:rsid w:val="00365090"/>
    <w:rsid w:val="00370954"/>
    <w:rsid w:val="0037301E"/>
    <w:rsid w:val="003869FD"/>
    <w:rsid w:val="003A25CF"/>
    <w:rsid w:val="003B22EE"/>
    <w:rsid w:val="003B6A85"/>
    <w:rsid w:val="003C7302"/>
    <w:rsid w:val="003D2321"/>
    <w:rsid w:val="003E3A3E"/>
    <w:rsid w:val="004027EF"/>
    <w:rsid w:val="00417107"/>
    <w:rsid w:val="00423C56"/>
    <w:rsid w:val="00425A47"/>
    <w:rsid w:val="00430EFD"/>
    <w:rsid w:val="00460079"/>
    <w:rsid w:val="00464B92"/>
    <w:rsid w:val="004B35DF"/>
    <w:rsid w:val="004C3BB7"/>
    <w:rsid w:val="004D54FF"/>
    <w:rsid w:val="004D61BA"/>
    <w:rsid w:val="004E2BE5"/>
    <w:rsid w:val="004F3175"/>
    <w:rsid w:val="005178D8"/>
    <w:rsid w:val="00573911"/>
    <w:rsid w:val="00591960"/>
    <w:rsid w:val="005A3168"/>
    <w:rsid w:val="005E04EE"/>
    <w:rsid w:val="005E3C74"/>
    <w:rsid w:val="005E44D3"/>
    <w:rsid w:val="005F0A8F"/>
    <w:rsid w:val="00605FCC"/>
    <w:rsid w:val="006113B0"/>
    <w:rsid w:val="00625907"/>
    <w:rsid w:val="0064497B"/>
    <w:rsid w:val="00652948"/>
    <w:rsid w:val="00656668"/>
    <w:rsid w:val="006741A9"/>
    <w:rsid w:val="00694D86"/>
    <w:rsid w:val="007342B9"/>
    <w:rsid w:val="00741774"/>
    <w:rsid w:val="007768B5"/>
    <w:rsid w:val="0078100B"/>
    <w:rsid w:val="00794EB8"/>
    <w:rsid w:val="007A7DF2"/>
    <w:rsid w:val="007B30E7"/>
    <w:rsid w:val="007C4773"/>
    <w:rsid w:val="007C4E7F"/>
    <w:rsid w:val="007D4F28"/>
    <w:rsid w:val="008101E2"/>
    <w:rsid w:val="00810A78"/>
    <w:rsid w:val="00814385"/>
    <w:rsid w:val="00816A1A"/>
    <w:rsid w:val="00816CB3"/>
    <w:rsid w:val="00823A1C"/>
    <w:rsid w:val="00847953"/>
    <w:rsid w:val="00847B46"/>
    <w:rsid w:val="00866A22"/>
    <w:rsid w:val="008878F3"/>
    <w:rsid w:val="008A0EE1"/>
    <w:rsid w:val="008A3301"/>
    <w:rsid w:val="008A6952"/>
    <w:rsid w:val="008E70AD"/>
    <w:rsid w:val="0090306B"/>
    <w:rsid w:val="009110D6"/>
    <w:rsid w:val="00921647"/>
    <w:rsid w:val="009730E8"/>
    <w:rsid w:val="00975E32"/>
    <w:rsid w:val="009848C1"/>
    <w:rsid w:val="009D0258"/>
    <w:rsid w:val="009D0C51"/>
    <w:rsid w:val="009D6583"/>
    <w:rsid w:val="009E711B"/>
    <w:rsid w:val="00A01912"/>
    <w:rsid w:val="00A62E9B"/>
    <w:rsid w:val="00A6485D"/>
    <w:rsid w:val="00A71CFA"/>
    <w:rsid w:val="00A94933"/>
    <w:rsid w:val="00AF3E00"/>
    <w:rsid w:val="00B63B22"/>
    <w:rsid w:val="00B724E0"/>
    <w:rsid w:val="00B72D92"/>
    <w:rsid w:val="00B74748"/>
    <w:rsid w:val="00B76023"/>
    <w:rsid w:val="00B96643"/>
    <w:rsid w:val="00BD6BF6"/>
    <w:rsid w:val="00BF46E3"/>
    <w:rsid w:val="00BF595B"/>
    <w:rsid w:val="00C35781"/>
    <w:rsid w:val="00C53E53"/>
    <w:rsid w:val="00C54524"/>
    <w:rsid w:val="00C66D07"/>
    <w:rsid w:val="00C70074"/>
    <w:rsid w:val="00C84548"/>
    <w:rsid w:val="00C93137"/>
    <w:rsid w:val="00CA08E3"/>
    <w:rsid w:val="00CA30CC"/>
    <w:rsid w:val="00CA40D9"/>
    <w:rsid w:val="00CB4BF4"/>
    <w:rsid w:val="00CD696A"/>
    <w:rsid w:val="00CE18FD"/>
    <w:rsid w:val="00CF02BC"/>
    <w:rsid w:val="00D078BC"/>
    <w:rsid w:val="00D20FAA"/>
    <w:rsid w:val="00D218EA"/>
    <w:rsid w:val="00D30455"/>
    <w:rsid w:val="00D91B8B"/>
    <w:rsid w:val="00DC1C1D"/>
    <w:rsid w:val="00DC241F"/>
    <w:rsid w:val="00DF3756"/>
    <w:rsid w:val="00E17AE2"/>
    <w:rsid w:val="00E212B8"/>
    <w:rsid w:val="00E30EA3"/>
    <w:rsid w:val="00E41EC6"/>
    <w:rsid w:val="00E6245F"/>
    <w:rsid w:val="00E71B1B"/>
    <w:rsid w:val="00E86522"/>
    <w:rsid w:val="00E90712"/>
    <w:rsid w:val="00EB3DF0"/>
    <w:rsid w:val="00F41938"/>
    <w:rsid w:val="00F43A03"/>
    <w:rsid w:val="00F640B2"/>
    <w:rsid w:val="00F76077"/>
    <w:rsid w:val="00FA5C48"/>
    <w:rsid w:val="00FC5BE7"/>
    <w:rsid w:val="00FD395F"/>
    <w:rsid w:val="00FD524D"/>
    <w:rsid w:val="00FF2B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EB90831-C4AF-45AE-8B83-C8DB1B832A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D0258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9D0258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D025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D0258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D0258"/>
    <w:pPr>
      <w:spacing w:after="160"/>
    </w:pPr>
    <w:rPr>
      <w:rFonts w:asciiTheme="minorHAnsi" w:eastAsiaTheme="minorHAnsi" w:hAnsiTheme="minorHAnsi" w:cstheme="minorBidi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D0258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D025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0258"/>
    <w:rPr>
      <w:rFonts w:ascii="Segoe UI" w:hAnsi="Segoe UI" w:cs="Segoe UI"/>
      <w:sz w:val="18"/>
      <w:szCs w:val="18"/>
    </w:rPr>
  </w:style>
  <w:style w:type="paragraph" w:styleId="NoSpacing">
    <w:name w:val="No Spacing"/>
    <w:uiPriority w:val="1"/>
    <w:qFormat/>
    <w:rsid w:val="009D0258"/>
    <w:pPr>
      <w:spacing w:after="0" w:line="240" w:lineRule="auto"/>
    </w:pPr>
    <w:rPr>
      <w:rFonts w:ascii="Calibri" w:hAnsi="Calibri" w:cs="Times New Roman"/>
    </w:rPr>
  </w:style>
  <w:style w:type="paragraph" w:styleId="ListParagraph">
    <w:name w:val="List Paragraph"/>
    <w:basedOn w:val="Normal"/>
    <w:uiPriority w:val="34"/>
    <w:qFormat/>
    <w:rsid w:val="009D0258"/>
    <w:pPr>
      <w:ind w:left="720"/>
      <w:contextualSpacing/>
    </w:pPr>
  </w:style>
  <w:style w:type="table" w:styleId="TableGrid">
    <w:name w:val="Table Grid"/>
    <w:basedOn w:val="TableNormal"/>
    <w:uiPriority w:val="39"/>
    <w:rsid w:val="009D0258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694D86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0160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764</TotalTime>
  <Pages>2</Pages>
  <Words>536</Words>
  <Characters>3060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Otar Bezhitashvili</dc:creator>
  <cp:keywords/>
  <dc:description/>
  <cp:lastModifiedBy>Khatuna Kapanadze</cp:lastModifiedBy>
  <cp:revision>65</cp:revision>
  <cp:lastPrinted>2022-12-08T07:14:00Z</cp:lastPrinted>
  <dcterms:created xsi:type="dcterms:W3CDTF">2022-12-05T05:21:00Z</dcterms:created>
  <dcterms:modified xsi:type="dcterms:W3CDTF">2022-12-09T07:23:00Z</dcterms:modified>
</cp:coreProperties>
</file>