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521" w:rsidRPr="005E2FAD" w:rsidRDefault="00A73521" w:rsidP="00A73521">
      <w:pPr>
        <w:spacing w:after="120" w:line="240" w:lineRule="auto"/>
        <w:jc w:val="right"/>
        <w:rPr>
          <w:rFonts w:ascii="Sylfaen" w:hAnsi="Sylfaen"/>
          <w:b/>
          <w:i/>
          <w:u w:val="single"/>
          <w:lang w:val="ka-GE"/>
        </w:rPr>
      </w:pPr>
    </w:p>
    <w:p w:rsidR="00A73521" w:rsidRPr="005E2FAD" w:rsidRDefault="00A73521" w:rsidP="00A73521">
      <w:pPr>
        <w:spacing w:after="120" w:line="240" w:lineRule="auto"/>
        <w:jc w:val="right"/>
        <w:rPr>
          <w:rFonts w:ascii="Sylfaen" w:hAnsi="Sylfaen"/>
          <w:b/>
          <w:i/>
          <w:u w:val="single"/>
          <w:lang w:val="ka-GE"/>
        </w:rPr>
      </w:pPr>
    </w:p>
    <w:p w:rsidR="003449AC" w:rsidRPr="005E2FAD" w:rsidRDefault="003449AC" w:rsidP="00A73521">
      <w:pPr>
        <w:spacing w:after="120" w:line="240" w:lineRule="auto"/>
        <w:jc w:val="right"/>
        <w:rPr>
          <w:rFonts w:ascii="Sylfaen" w:hAnsi="Sylfaen"/>
          <w:b/>
          <w:i/>
          <w:u w:val="single"/>
          <w:lang w:val="ka-GE"/>
        </w:rPr>
      </w:pPr>
      <w:r w:rsidRPr="005E2FAD">
        <w:rPr>
          <w:rFonts w:ascii="Sylfaen" w:hAnsi="Sylfaen"/>
          <w:b/>
          <w:i/>
          <w:u w:val="single"/>
          <w:lang w:val="ka-GE"/>
        </w:rPr>
        <w:t>პროექტი</w:t>
      </w:r>
    </w:p>
    <w:p w:rsidR="005E2FAD" w:rsidRDefault="005E2FAD" w:rsidP="00BD6288">
      <w:pPr>
        <w:spacing w:after="120" w:line="360" w:lineRule="auto"/>
        <w:rPr>
          <w:rFonts w:ascii="Sylfaen" w:eastAsia="Times New Roman" w:hAnsi="Sylfaen" w:cs="Sylfaen"/>
          <w:b/>
          <w:bCs/>
          <w:lang w:val="ka-GE"/>
        </w:rPr>
      </w:pPr>
    </w:p>
    <w:p w:rsidR="005E2FAD" w:rsidRDefault="003449AC" w:rsidP="005E2FAD">
      <w:pPr>
        <w:spacing w:after="120" w:line="360" w:lineRule="auto"/>
        <w:jc w:val="center"/>
        <w:rPr>
          <w:rFonts w:ascii="Sylfaen" w:eastAsia="Times New Roman" w:hAnsi="Sylfaen" w:cs="Sylfaen"/>
          <w:b/>
          <w:bCs/>
          <w:lang w:val="ka-GE"/>
        </w:rPr>
      </w:pPr>
      <w:r w:rsidRPr="005E2FAD">
        <w:rPr>
          <w:rFonts w:ascii="Sylfaen" w:eastAsia="Times New Roman" w:hAnsi="Sylfaen" w:cs="Sylfaen"/>
          <w:b/>
          <w:bCs/>
          <w:lang w:val="ka-GE"/>
        </w:rPr>
        <w:t>საქართველოს კანონი</w:t>
      </w:r>
    </w:p>
    <w:p w:rsidR="00B35F69" w:rsidRPr="005E2FAD" w:rsidRDefault="00B35F69" w:rsidP="005E2FAD">
      <w:pPr>
        <w:spacing w:after="120" w:line="360" w:lineRule="auto"/>
        <w:jc w:val="center"/>
        <w:rPr>
          <w:rFonts w:ascii="Sylfaen" w:eastAsia="Times New Roman" w:hAnsi="Sylfaen" w:cs="Sylfaen"/>
          <w:b/>
          <w:bCs/>
          <w:lang w:val="ka-GE"/>
        </w:rPr>
      </w:pPr>
    </w:p>
    <w:p w:rsidR="003449AC" w:rsidRPr="005E2FAD" w:rsidRDefault="003449AC" w:rsidP="005E2FAD">
      <w:pPr>
        <w:spacing w:after="120" w:line="360" w:lineRule="auto"/>
        <w:jc w:val="center"/>
        <w:rPr>
          <w:rFonts w:ascii="Sylfaen" w:eastAsia="Times New Roman" w:hAnsi="Sylfaen" w:cs="Sylfaen"/>
          <w:b/>
          <w:bCs/>
          <w:lang w:val="ka-GE"/>
        </w:rPr>
      </w:pPr>
      <w:r w:rsidRPr="005E2FAD">
        <w:rPr>
          <w:rFonts w:ascii="Sylfaen" w:eastAsia="Times New Roman" w:hAnsi="Sylfaen" w:cs="Times New Roman"/>
          <w:b/>
          <w:bCs/>
          <w:lang w:val="ka-GE"/>
        </w:rPr>
        <w:t>„</w:t>
      </w:r>
      <w:r w:rsidRPr="005E2FAD">
        <w:rPr>
          <w:rFonts w:ascii="Sylfaen" w:eastAsia="Times New Roman" w:hAnsi="Sylfaen" w:cs="Sylfaen"/>
          <w:b/>
          <w:bCs/>
          <w:lang w:val="ka-GE"/>
        </w:rPr>
        <w:t>სამეწარმეო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</w:t>
      </w:r>
      <w:r w:rsidRPr="005E2FAD">
        <w:rPr>
          <w:rFonts w:ascii="Sylfaen" w:eastAsia="Times New Roman" w:hAnsi="Sylfaen" w:cs="Sylfaen"/>
          <w:b/>
          <w:bCs/>
          <w:lang w:val="ka-GE"/>
        </w:rPr>
        <w:t>საქმიანობის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</w:t>
      </w:r>
      <w:r w:rsidRPr="005E2FAD">
        <w:rPr>
          <w:rFonts w:ascii="Sylfaen" w:eastAsia="Times New Roman" w:hAnsi="Sylfaen" w:cs="Sylfaen"/>
          <w:b/>
          <w:bCs/>
          <w:lang w:val="ka-GE"/>
        </w:rPr>
        <w:t>კონტროლის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</w:t>
      </w:r>
      <w:r w:rsidRPr="005E2FAD">
        <w:rPr>
          <w:rFonts w:ascii="Sylfaen" w:eastAsia="Times New Roman" w:hAnsi="Sylfaen" w:cs="Sylfaen"/>
          <w:b/>
          <w:bCs/>
          <w:lang w:val="ka-GE"/>
        </w:rPr>
        <w:t>შესახებ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“ </w:t>
      </w:r>
      <w:r w:rsidRPr="005E2FAD">
        <w:rPr>
          <w:rFonts w:ascii="Sylfaen" w:eastAsia="Times New Roman" w:hAnsi="Sylfaen" w:cs="Sylfaen"/>
          <w:b/>
          <w:bCs/>
          <w:lang w:val="ka-GE"/>
        </w:rPr>
        <w:t>საქართველოს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</w:t>
      </w:r>
      <w:r w:rsidRPr="005E2FAD">
        <w:rPr>
          <w:rFonts w:ascii="Sylfaen" w:eastAsia="Times New Roman" w:hAnsi="Sylfaen" w:cs="Sylfaen"/>
          <w:b/>
          <w:bCs/>
          <w:lang w:val="ka-GE"/>
        </w:rPr>
        <w:t>კანონში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</w:t>
      </w:r>
      <w:r w:rsidRPr="005E2FAD">
        <w:rPr>
          <w:rFonts w:ascii="Sylfaen" w:eastAsia="Times New Roman" w:hAnsi="Sylfaen" w:cs="Sylfaen"/>
          <w:b/>
          <w:bCs/>
          <w:lang w:val="ka-GE"/>
        </w:rPr>
        <w:t>ცვლილების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</w:t>
      </w:r>
      <w:r w:rsidRPr="005E2FAD">
        <w:rPr>
          <w:rFonts w:ascii="Sylfaen" w:eastAsia="Times New Roman" w:hAnsi="Sylfaen" w:cs="Sylfaen"/>
          <w:b/>
          <w:bCs/>
          <w:lang w:val="ka-GE"/>
        </w:rPr>
        <w:t>შეტანის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</w:t>
      </w:r>
      <w:r w:rsidRPr="005E2FAD">
        <w:rPr>
          <w:rFonts w:ascii="Sylfaen" w:eastAsia="Times New Roman" w:hAnsi="Sylfaen" w:cs="Sylfaen"/>
          <w:b/>
          <w:bCs/>
          <w:lang w:val="ka-GE"/>
        </w:rPr>
        <w:t>თაობაზე</w:t>
      </w:r>
    </w:p>
    <w:p w:rsidR="003449AC" w:rsidRPr="005E2FAD" w:rsidRDefault="003449AC" w:rsidP="00A73521">
      <w:pPr>
        <w:spacing w:after="120" w:line="240" w:lineRule="auto"/>
        <w:jc w:val="both"/>
        <w:rPr>
          <w:rFonts w:ascii="Sylfaen" w:eastAsia="Times New Roman" w:hAnsi="Sylfaen" w:cs="Times New Roman"/>
          <w:b/>
          <w:bCs/>
          <w:lang w:val="ka-GE"/>
        </w:rPr>
      </w:pPr>
    </w:p>
    <w:p w:rsidR="003449AC" w:rsidRPr="005E2FAD" w:rsidRDefault="003449AC" w:rsidP="00A73521">
      <w:pPr>
        <w:spacing w:after="120" w:line="240" w:lineRule="auto"/>
        <w:jc w:val="both"/>
        <w:rPr>
          <w:rFonts w:ascii="Sylfaen" w:eastAsia="Times New Roman" w:hAnsi="Sylfaen" w:cs="Times New Roman"/>
          <w:lang w:val="ka-GE"/>
        </w:rPr>
      </w:pPr>
      <w:r w:rsidRPr="005E2FAD">
        <w:rPr>
          <w:rFonts w:ascii="Sylfaen" w:eastAsia="Times New Roman" w:hAnsi="Sylfaen" w:cs="Sylfaen"/>
          <w:b/>
          <w:bCs/>
          <w:lang w:val="ka-GE"/>
        </w:rPr>
        <w:t>მუხლი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1</w:t>
      </w:r>
      <w:r w:rsidRPr="005E2FAD">
        <w:rPr>
          <w:rFonts w:ascii="Sylfaen" w:eastAsia="Times New Roman" w:hAnsi="Sylfaen" w:cs="Times New Roman"/>
          <w:lang w:val="ka-GE"/>
        </w:rPr>
        <w:t>. „</w:t>
      </w:r>
      <w:r w:rsidRPr="005E2FAD">
        <w:rPr>
          <w:rFonts w:ascii="Sylfaen" w:eastAsia="Times New Roman" w:hAnsi="Sylfaen" w:cs="Sylfaen"/>
          <w:lang w:val="ka-GE"/>
        </w:rPr>
        <w:t>სამეწარმეო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საქმიანობის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კონტროლის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შესახებ</w:t>
      </w:r>
      <w:r w:rsidRPr="005E2FAD">
        <w:rPr>
          <w:rFonts w:ascii="Sylfaen" w:eastAsia="Times New Roman" w:hAnsi="Sylfaen" w:cs="Times New Roman"/>
          <w:lang w:val="ka-GE"/>
        </w:rPr>
        <w:t xml:space="preserve">“ </w:t>
      </w:r>
      <w:r w:rsidRPr="005E2FAD">
        <w:rPr>
          <w:rFonts w:ascii="Sylfaen" w:eastAsia="Times New Roman" w:hAnsi="Sylfaen" w:cs="Sylfaen"/>
          <w:lang w:val="ka-GE"/>
        </w:rPr>
        <w:t>საქართველოს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კანონის</w:t>
      </w:r>
      <w:r w:rsidRPr="005E2FAD">
        <w:rPr>
          <w:rFonts w:ascii="Sylfaen" w:eastAsia="Times New Roman" w:hAnsi="Sylfaen" w:cs="Times New Roman"/>
          <w:lang w:val="ka-GE"/>
        </w:rPr>
        <w:t xml:space="preserve"> (</w:t>
      </w:r>
      <w:r w:rsidRPr="005E2FAD">
        <w:rPr>
          <w:rFonts w:ascii="Sylfaen" w:eastAsia="Times New Roman" w:hAnsi="Sylfaen" w:cs="Sylfaen"/>
          <w:lang w:val="ka-GE"/>
        </w:rPr>
        <w:t>საქართველოს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საკანონმდებლო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მაცნე</w:t>
      </w:r>
      <w:r w:rsidRPr="005E2FAD">
        <w:rPr>
          <w:rFonts w:ascii="Sylfaen" w:eastAsia="Times New Roman" w:hAnsi="Sylfaen" w:cs="Times New Roman"/>
          <w:lang w:val="ka-GE"/>
        </w:rPr>
        <w:t xml:space="preserve">, №18, 28.06.2001, </w:t>
      </w:r>
      <w:r w:rsidRPr="005E2FAD">
        <w:rPr>
          <w:rFonts w:ascii="Sylfaen" w:eastAsia="Times New Roman" w:hAnsi="Sylfaen" w:cs="Sylfaen"/>
          <w:lang w:val="ka-GE"/>
        </w:rPr>
        <w:t>მუხ</w:t>
      </w:r>
      <w:r w:rsidRPr="005E2FAD">
        <w:rPr>
          <w:rFonts w:ascii="Sylfaen" w:eastAsia="Times New Roman" w:hAnsi="Sylfaen" w:cs="Times New Roman"/>
          <w:lang w:val="ka-GE"/>
        </w:rPr>
        <w:t xml:space="preserve">. 58) </w:t>
      </w:r>
      <w:r w:rsidRPr="005E2FAD">
        <w:rPr>
          <w:rFonts w:ascii="Sylfaen" w:eastAsia="Times New Roman" w:hAnsi="Sylfaen" w:cs="Sylfaen"/>
          <w:lang w:val="ka-GE"/>
        </w:rPr>
        <w:t>მე</w:t>
      </w:r>
      <w:r w:rsidRPr="005E2FAD">
        <w:rPr>
          <w:rFonts w:ascii="Sylfaen" w:eastAsia="Times New Roman" w:hAnsi="Sylfaen" w:cs="Times New Roman"/>
          <w:lang w:val="ka-GE"/>
        </w:rPr>
        <w:t xml:space="preserve">-5 </w:t>
      </w:r>
      <w:r w:rsidRPr="005E2FAD">
        <w:rPr>
          <w:rFonts w:ascii="Sylfaen" w:eastAsia="Times New Roman" w:hAnsi="Sylfaen" w:cs="Sylfaen"/>
          <w:lang w:val="ka-GE"/>
        </w:rPr>
        <w:t>მუხლის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პირველ</w:t>
      </w:r>
      <w:r w:rsidR="00796C55" w:rsidRPr="005E2FAD">
        <w:rPr>
          <w:rFonts w:ascii="Sylfaen" w:eastAsia="Times New Roman" w:hAnsi="Sylfaen" w:cs="Sylfaen"/>
          <w:lang w:val="ka-GE"/>
        </w:rPr>
        <w:t>ი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პუნქტ</w:t>
      </w:r>
      <w:r w:rsidR="00796C55" w:rsidRPr="005E2FAD">
        <w:rPr>
          <w:rFonts w:ascii="Sylfaen" w:eastAsia="Times New Roman" w:hAnsi="Sylfaen" w:cs="Sylfaen"/>
          <w:lang w:val="ka-GE"/>
        </w:rPr>
        <w:t>ი</w:t>
      </w:r>
      <w:r w:rsidRPr="005E2FAD">
        <w:rPr>
          <w:rFonts w:ascii="Sylfaen" w:eastAsia="Times New Roman" w:hAnsi="Sylfaen" w:cs="Sylfaen"/>
          <w:lang w:val="ka-GE"/>
        </w:rPr>
        <w:t xml:space="preserve">ს </w:t>
      </w:r>
      <w:r w:rsidR="00796C55" w:rsidRPr="005E2FAD">
        <w:rPr>
          <w:rFonts w:ascii="Sylfaen" w:eastAsia="Times New Roman" w:hAnsi="Sylfaen" w:cs="Sylfaen"/>
          <w:lang w:val="ka-GE"/>
        </w:rPr>
        <w:t>„ი</w:t>
      </w:r>
      <w:r w:rsidR="00796C55" w:rsidRPr="004744AB">
        <w:rPr>
          <w:rFonts w:ascii="Sylfaen" w:eastAsia="Times New Roman" w:hAnsi="Sylfaen" w:cs="Sylfaen"/>
          <w:sz w:val="26"/>
          <w:szCs w:val="26"/>
          <w:vertAlign w:val="superscript"/>
          <w:lang w:val="ka-GE"/>
        </w:rPr>
        <w:t>1</w:t>
      </w:r>
      <w:r w:rsidR="00796C55" w:rsidRPr="005E2FAD">
        <w:rPr>
          <w:rFonts w:ascii="Sylfaen" w:eastAsia="Times New Roman" w:hAnsi="Sylfaen" w:cs="Sylfaen"/>
          <w:lang w:val="ka-GE"/>
        </w:rPr>
        <w:t xml:space="preserve">“ პუნქტის შემდეგ </w:t>
      </w:r>
      <w:r w:rsidRPr="005E2FAD">
        <w:rPr>
          <w:rFonts w:ascii="Sylfaen" w:eastAsia="Times New Roman" w:hAnsi="Sylfaen" w:cs="Sylfaen"/>
          <w:lang w:val="ka-GE"/>
        </w:rPr>
        <w:t>დაემატოს</w:t>
      </w:r>
      <w:r w:rsidR="004744AB">
        <w:rPr>
          <w:rFonts w:ascii="Sylfaen" w:eastAsia="Times New Roman" w:hAnsi="Sylfaen" w:cs="Sylfaen"/>
          <w:lang w:val="ka-GE"/>
        </w:rPr>
        <w:t xml:space="preserve"> </w:t>
      </w:r>
      <w:r w:rsidR="004744AB" w:rsidRPr="005E2FAD">
        <w:rPr>
          <w:rFonts w:ascii="Sylfaen" w:eastAsia="Times New Roman" w:hAnsi="Sylfaen" w:cs="Times New Roman"/>
          <w:lang w:val="ka-GE"/>
        </w:rPr>
        <w:t xml:space="preserve"> </w:t>
      </w:r>
      <w:r w:rsidR="004744AB" w:rsidRPr="005E2FAD">
        <w:rPr>
          <w:rFonts w:ascii="Sylfaen" w:eastAsia="Times New Roman" w:hAnsi="Sylfaen" w:cs="Sylfaen"/>
          <w:lang w:val="ka-GE"/>
        </w:rPr>
        <w:t>შემდეგი</w:t>
      </w:r>
      <w:r w:rsidR="004744AB" w:rsidRPr="005E2FAD">
        <w:rPr>
          <w:rFonts w:ascii="Sylfaen" w:eastAsia="Times New Roman" w:hAnsi="Sylfaen" w:cs="Times New Roman"/>
          <w:lang w:val="ka-GE"/>
        </w:rPr>
        <w:t xml:space="preserve"> </w:t>
      </w:r>
      <w:r w:rsidR="004744AB">
        <w:rPr>
          <w:rFonts w:ascii="Sylfaen" w:eastAsia="Times New Roman" w:hAnsi="Sylfaen" w:cs="Sylfaen"/>
          <w:lang w:val="ka-GE"/>
        </w:rPr>
        <w:t xml:space="preserve">რედაქციის </w:t>
      </w:r>
      <w:r w:rsidRPr="005E2FAD">
        <w:rPr>
          <w:rFonts w:ascii="Sylfaen" w:eastAsia="Times New Roman" w:hAnsi="Sylfaen" w:cs="Times New Roman"/>
          <w:lang w:val="ka-GE"/>
        </w:rPr>
        <w:t xml:space="preserve"> „</w:t>
      </w:r>
      <w:r w:rsidRPr="005E2FAD">
        <w:rPr>
          <w:rFonts w:ascii="Sylfaen" w:eastAsia="Times New Roman" w:hAnsi="Sylfaen" w:cs="Sylfaen"/>
          <w:lang w:val="ka-GE"/>
        </w:rPr>
        <w:t>ი</w:t>
      </w:r>
      <w:r w:rsidRPr="004744AB">
        <w:rPr>
          <w:rFonts w:ascii="Times New Roman" w:eastAsia="Times New Roman" w:hAnsi="Times New Roman" w:cs="Times New Roman"/>
          <w:sz w:val="26"/>
          <w:szCs w:val="26"/>
          <w:vertAlign w:val="superscript"/>
          <w:lang w:val="ka-GE"/>
        </w:rPr>
        <w:t>​</w:t>
      </w:r>
      <w:r w:rsidRPr="004744AB">
        <w:rPr>
          <w:rFonts w:ascii="Sylfaen" w:eastAsia="Times New Roman" w:hAnsi="Sylfaen" w:cs="Times New Roman"/>
          <w:sz w:val="26"/>
          <w:szCs w:val="26"/>
          <w:vertAlign w:val="superscript"/>
          <w:lang w:val="ka-GE"/>
        </w:rPr>
        <w:t>2</w:t>
      </w:r>
      <w:r w:rsidRPr="005E2FAD">
        <w:rPr>
          <w:rFonts w:ascii="Sylfaen" w:eastAsia="Times New Roman" w:hAnsi="Sylfaen" w:cs="Times New Roman"/>
          <w:lang w:val="ka-GE"/>
        </w:rPr>
        <w:t xml:space="preserve">“ </w:t>
      </w:r>
      <w:r w:rsidRPr="005E2FAD">
        <w:rPr>
          <w:rFonts w:ascii="Sylfaen" w:eastAsia="Times New Roman" w:hAnsi="Sylfaen" w:cs="Sylfaen"/>
          <w:lang w:val="ka-GE"/>
        </w:rPr>
        <w:t>ქვეპუნქტი</w:t>
      </w:r>
      <w:r w:rsidR="004744AB">
        <w:rPr>
          <w:rFonts w:ascii="Sylfaen" w:eastAsia="Times New Roman" w:hAnsi="Sylfaen" w:cs="Sylfaen"/>
          <w:lang w:val="ka-GE"/>
        </w:rPr>
        <w:t>:</w:t>
      </w:r>
    </w:p>
    <w:p w:rsidR="003449AC" w:rsidRPr="005E2FAD" w:rsidRDefault="003449AC" w:rsidP="00A73521">
      <w:pPr>
        <w:pStyle w:val="NormalWeb"/>
        <w:spacing w:before="0" w:beforeAutospacing="0" w:after="120" w:afterAutospacing="0"/>
        <w:jc w:val="both"/>
        <w:rPr>
          <w:rFonts w:ascii="Sylfaen" w:hAnsi="Sylfaen"/>
          <w:sz w:val="22"/>
          <w:szCs w:val="22"/>
          <w:lang w:val="ka-GE"/>
        </w:rPr>
      </w:pPr>
      <w:r w:rsidRPr="005E2FAD">
        <w:rPr>
          <w:rFonts w:ascii="Sylfaen" w:hAnsi="Sylfaen"/>
          <w:sz w:val="22"/>
          <w:szCs w:val="22"/>
          <w:lang w:val="ka-GE"/>
        </w:rPr>
        <w:t>,,ი</w:t>
      </w:r>
      <w:r w:rsidRPr="004744AB">
        <w:rPr>
          <w:rFonts w:ascii="Sylfaen" w:hAnsi="Sylfaen"/>
          <w:sz w:val="26"/>
          <w:szCs w:val="26"/>
          <w:vertAlign w:val="superscript"/>
          <w:lang w:val="ka-GE"/>
        </w:rPr>
        <w:t>2</w:t>
      </w:r>
      <w:r w:rsidRPr="005E2FAD">
        <w:rPr>
          <w:rFonts w:ascii="Sylfaen" w:hAnsi="Sylfaen"/>
          <w:sz w:val="22"/>
          <w:szCs w:val="22"/>
          <w:lang w:val="ka-GE"/>
        </w:rPr>
        <w:t xml:space="preserve">) მაკონტროლებელი ორგანოს საქმიანობაზე, </w:t>
      </w:r>
      <w:r w:rsidRPr="005E2FAD">
        <w:rPr>
          <w:rFonts w:ascii="Sylfaen" w:hAnsi="Sylfaen" w:cs="Sylfaen"/>
          <w:sz w:val="22"/>
          <w:szCs w:val="22"/>
          <w:lang w:val="ka-GE"/>
        </w:rPr>
        <w:t>რომელიც</w:t>
      </w:r>
      <w:r w:rsidRPr="005E2FAD">
        <w:rPr>
          <w:rFonts w:ascii="Sylfaen" w:hAnsi="Sylfaen"/>
          <w:sz w:val="22"/>
          <w:szCs w:val="22"/>
          <w:lang w:val="ka-GE"/>
        </w:rPr>
        <w:t xml:space="preserve"> უკავშირდება ,,წამლისა და ფარმაცევტული საქმიანობის შესახებ“ საქართველოს კანონით ფარმაცევტული პროდუქტის მიმოქცევაზე სახელმწიფო ზედამხედველობას. “.</w:t>
      </w:r>
    </w:p>
    <w:p w:rsidR="003449AC" w:rsidRPr="005E2FAD" w:rsidRDefault="003449AC" w:rsidP="00A73521">
      <w:pPr>
        <w:spacing w:after="120" w:line="240" w:lineRule="auto"/>
        <w:jc w:val="both"/>
        <w:rPr>
          <w:rFonts w:ascii="Sylfaen" w:eastAsia="Times New Roman" w:hAnsi="Sylfaen" w:cs="Times New Roman"/>
          <w:lang w:val="ka-GE"/>
        </w:rPr>
      </w:pPr>
    </w:p>
    <w:p w:rsidR="003449AC" w:rsidRPr="005E2FAD" w:rsidRDefault="003449AC" w:rsidP="00A73521">
      <w:pPr>
        <w:spacing w:after="120" w:line="240" w:lineRule="auto"/>
        <w:jc w:val="both"/>
        <w:rPr>
          <w:rFonts w:ascii="Sylfaen" w:eastAsia="Times New Roman" w:hAnsi="Sylfaen" w:cs="Times New Roman"/>
          <w:lang w:val="ka-GE"/>
        </w:rPr>
      </w:pPr>
      <w:r w:rsidRPr="005E2FAD">
        <w:rPr>
          <w:rFonts w:ascii="Sylfaen" w:eastAsia="Times New Roman" w:hAnsi="Sylfaen" w:cs="Sylfaen"/>
          <w:b/>
          <w:bCs/>
          <w:lang w:val="ka-GE"/>
        </w:rPr>
        <w:t>მუხლი</w:t>
      </w:r>
      <w:r w:rsidRPr="005E2FAD">
        <w:rPr>
          <w:rFonts w:ascii="Sylfaen" w:eastAsia="Times New Roman" w:hAnsi="Sylfaen" w:cs="Times New Roman"/>
          <w:b/>
          <w:bCs/>
          <w:lang w:val="ka-GE"/>
        </w:rPr>
        <w:t xml:space="preserve"> 2. </w:t>
      </w:r>
      <w:r w:rsidRPr="005E2FAD">
        <w:rPr>
          <w:rFonts w:ascii="Sylfaen" w:eastAsia="Times New Roman" w:hAnsi="Sylfaen" w:cs="Sylfaen"/>
          <w:lang w:val="ka-GE"/>
        </w:rPr>
        <w:t>ეს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კანონი</w:t>
      </w:r>
      <w:r w:rsidRPr="005E2FAD">
        <w:rPr>
          <w:rFonts w:ascii="Sylfaen" w:eastAsia="Times New Roman" w:hAnsi="Sylfaen" w:cs="Times New Roman"/>
          <w:lang w:val="ka-GE"/>
        </w:rPr>
        <w:t xml:space="preserve"> </w:t>
      </w:r>
      <w:r w:rsidRPr="005E2FAD">
        <w:rPr>
          <w:rFonts w:ascii="Sylfaen" w:eastAsia="Times New Roman" w:hAnsi="Sylfaen" w:cs="Sylfaen"/>
          <w:lang w:val="ka-GE"/>
        </w:rPr>
        <w:t>ამოქმედდეს</w:t>
      </w:r>
      <w:r w:rsidRPr="005E2FAD">
        <w:rPr>
          <w:rFonts w:ascii="Sylfaen" w:eastAsia="Times New Roman" w:hAnsi="Sylfaen" w:cs="Times New Roman"/>
          <w:lang w:val="ka-GE"/>
        </w:rPr>
        <w:t xml:space="preserve"> 2022 </w:t>
      </w:r>
      <w:r w:rsidRPr="005E2FAD">
        <w:rPr>
          <w:rFonts w:ascii="Sylfaen" w:eastAsia="Times New Roman" w:hAnsi="Sylfaen" w:cs="Sylfaen"/>
          <w:lang w:val="ka-GE"/>
        </w:rPr>
        <w:t>წლის</w:t>
      </w:r>
      <w:r w:rsidR="001D7811" w:rsidRPr="005E2FAD">
        <w:rPr>
          <w:rFonts w:ascii="Sylfaen" w:eastAsia="Times New Roman" w:hAnsi="Sylfaen" w:cs="Times New Roman"/>
          <w:lang w:val="ka-GE"/>
        </w:rPr>
        <w:t xml:space="preserve"> 1</w:t>
      </w:r>
      <w:r w:rsidRPr="005E2FAD">
        <w:rPr>
          <w:rFonts w:ascii="Sylfaen" w:eastAsia="Times New Roman" w:hAnsi="Sylfaen" w:cs="Times New Roman"/>
          <w:lang w:val="ka-GE"/>
        </w:rPr>
        <w:t xml:space="preserve"> დეკემბრიდან.</w:t>
      </w:r>
    </w:p>
    <w:p w:rsidR="003449AC" w:rsidRPr="005E2FAD" w:rsidRDefault="003449AC" w:rsidP="00A73521">
      <w:pPr>
        <w:spacing w:after="120" w:line="240" w:lineRule="auto"/>
        <w:jc w:val="both"/>
        <w:rPr>
          <w:rFonts w:ascii="Sylfaen" w:eastAsia="Times New Roman" w:hAnsi="Sylfaen" w:cs="Times New Roman"/>
          <w:lang w:val="ka-GE"/>
        </w:rPr>
      </w:pPr>
    </w:p>
    <w:p w:rsidR="003449AC" w:rsidRPr="005E2FAD" w:rsidRDefault="003449AC" w:rsidP="00A73521">
      <w:pPr>
        <w:spacing w:after="120" w:line="240" w:lineRule="auto"/>
        <w:jc w:val="both"/>
        <w:rPr>
          <w:rFonts w:ascii="Sylfaen" w:eastAsia="Times New Roman" w:hAnsi="Sylfaen" w:cs="Times New Roman"/>
          <w:lang w:val="ka-GE"/>
        </w:rPr>
      </w:pPr>
    </w:p>
    <w:p w:rsidR="003449AC" w:rsidRPr="005E2FAD" w:rsidRDefault="003449AC" w:rsidP="005E2FAD">
      <w:pPr>
        <w:spacing w:after="120" w:line="240" w:lineRule="auto"/>
        <w:rPr>
          <w:rFonts w:ascii="Sylfaen" w:eastAsia="Times New Roman" w:hAnsi="Sylfaen" w:cs="Times New Roman"/>
          <w:b/>
          <w:lang w:val="ka-GE"/>
        </w:rPr>
      </w:pPr>
      <w:r w:rsidRPr="005E2FAD">
        <w:rPr>
          <w:rFonts w:ascii="Sylfaen" w:eastAsia="Times New Roman" w:hAnsi="Sylfaen" w:cs="Times New Roman"/>
          <w:b/>
          <w:lang w:val="ka-GE"/>
        </w:rPr>
        <w:t>საქართველოს პრეზიდენტი</w:t>
      </w:r>
      <w:r w:rsidR="00C861A7" w:rsidRPr="005E2FAD">
        <w:rPr>
          <w:rFonts w:ascii="Sylfaen" w:eastAsia="Times New Roman" w:hAnsi="Sylfaen" w:cs="Times New Roman"/>
          <w:b/>
          <w:lang w:val="ka-GE"/>
        </w:rPr>
        <w:tab/>
      </w:r>
      <w:r w:rsidR="00C861A7" w:rsidRPr="005E2FAD">
        <w:rPr>
          <w:rFonts w:ascii="Sylfaen" w:eastAsia="Times New Roman" w:hAnsi="Sylfaen" w:cs="Times New Roman"/>
          <w:b/>
          <w:lang w:val="ka-GE"/>
        </w:rPr>
        <w:tab/>
      </w:r>
      <w:r w:rsidR="00C861A7" w:rsidRPr="005E2FAD">
        <w:rPr>
          <w:rFonts w:ascii="Sylfaen" w:eastAsia="Times New Roman" w:hAnsi="Sylfaen" w:cs="Times New Roman"/>
          <w:b/>
          <w:lang w:val="ka-GE"/>
        </w:rPr>
        <w:tab/>
      </w:r>
      <w:r w:rsidR="00C861A7" w:rsidRPr="005E2FAD">
        <w:rPr>
          <w:rFonts w:ascii="Sylfaen" w:eastAsia="Times New Roman" w:hAnsi="Sylfaen" w:cs="Times New Roman"/>
          <w:b/>
          <w:lang w:val="ka-GE"/>
        </w:rPr>
        <w:tab/>
      </w:r>
      <w:r w:rsidR="005E2FAD">
        <w:rPr>
          <w:rFonts w:ascii="Sylfaen" w:eastAsia="Times New Roman" w:hAnsi="Sylfaen" w:cs="Times New Roman"/>
          <w:b/>
          <w:lang w:val="ka-GE"/>
        </w:rPr>
        <w:t xml:space="preserve">                            </w:t>
      </w:r>
      <w:r w:rsidRPr="005E2FAD">
        <w:rPr>
          <w:rFonts w:ascii="Sylfaen" w:eastAsia="Times New Roman" w:hAnsi="Sylfaen" w:cs="Times New Roman"/>
          <w:b/>
          <w:lang w:val="ka-GE"/>
        </w:rPr>
        <w:t>სალომე ზურაბიშვილი</w:t>
      </w:r>
    </w:p>
    <w:p w:rsidR="003449AC" w:rsidRPr="005E2FAD" w:rsidRDefault="003449AC" w:rsidP="00A73521">
      <w:pPr>
        <w:spacing w:after="120" w:line="240" w:lineRule="auto"/>
        <w:rPr>
          <w:rFonts w:ascii="Sylfaen" w:eastAsia="Times New Roman" w:hAnsi="Sylfaen" w:cstheme="minorHAnsi"/>
          <w:b/>
          <w:color w:val="000000"/>
          <w:lang w:val="ka-GE"/>
        </w:rPr>
      </w:pPr>
    </w:p>
    <w:p w:rsidR="003449AC" w:rsidRPr="005E2FAD" w:rsidRDefault="003449AC" w:rsidP="00A73521">
      <w:pPr>
        <w:spacing w:after="120" w:line="240" w:lineRule="auto"/>
        <w:rPr>
          <w:rFonts w:ascii="Sylfaen" w:eastAsia="Times New Roman" w:hAnsi="Sylfaen" w:cstheme="minorHAnsi"/>
          <w:b/>
          <w:color w:val="000000"/>
          <w:lang w:val="ka-GE"/>
        </w:rPr>
      </w:pPr>
    </w:p>
    <w:p w:rsidR="003449AC" w:rsidRPr="005E2FAD" w:rsidRDefault="003449AC" w:rsidP="00A73521">
      <w:pPr>
        <w:spacing w:after="120" w:line="240" w:lineRule="auto"/>
        <w:rPr>
          <w:rFonts w:ascii="Sylfaen" w:eastAsia="Times New Roman" w:hAnsi="Sylfaen" w:cstheme="minorHAnsi"/>
          <w:b/>
          <w:color w:val="000000"/>
          <w:lang w:val="ka-GE"/>
        </w:rPr>
      </w:pPr>
    </w:p>
    <w:p w:rsidR="003449AC" w:rsidRPr="005E2FAD" w:rsidRDefault="003449AC" w:rsidP="00A73521">
      <w:pPr>
        <w:spacing w:after="120" w:line="240" w:lineRule="auto"/>
        <w:rPr>
          <w:rFonts w:ascii="Sylfaen" w:eastAsia="Times New Roman" w:hAnsi="Sylfaen" w:cstheme="minorHAnsi"/>
          <w:b/>
          <w:color w:val="000000"/>
          <w:lang w:val="ka-GE"/>
        </w:rPr>
      </w:pPr>
    </w:p>
    <w:p w:rsidR="003449AC" w:rsidRPr="005E2FAD" w:rsidRDefault="003449AC" w:rsidP="00A73521">
      <w:pPr>
        <w:spacing w:after="120" w:line="240" w:lineRule="auto"/>
        <w:rPr>
          <w:rFonts w:ascii="Sylfaen" w:eastAsia="Times New Roman" w:hAnsi="Sylfaen" w:cstheme="minorHAnsi"/>
          <w:b/>
          <w:color w:val="000000"/>
          <w:lang w:val="ka-GE"/>
        </w:rPr>
      </w:pPr>
    </w:p>
    <w:p w:rsidR="003449AC" w:rsidRPr="005E2FAD" w:rsidRDefault="003449AC" w:rsidP="00A73521">
      <w:pPr>
        <w:spacing w:after="120" w:line="240" w:lineRule="auto"/>
        <w:rPr>
          <w:rFonts w:ascii="Sylfaen" w:eastAsia="Times New Roman" w:hAnsi="Sylfaen" w:cstheme="minorHAnsi"/>
          <w:b/>
          <w:color w:val="000000"/>
          <w:lang w:val="ka-GE"/>
        </w:rPr>
      </w:pPr>
    </w:p>
    <w:p w:rsidR="003449AC" w:rsidRPr="005E2FAD" w:rsidRDefault="003449AC" w:rsidP="00A73521">
      <w:pPr>
        <w:spacing w:after="120" w:line="240" w:lineRule="auto"/>
        <w:rPr>
          <w:rFonts w:ascii="Sylfaen" w:eastAsia="Times New Roman" w:hAnsi="Sylfaen" w:cstheme="minorHAnsi"/>
          <w:b/>
          <w:color w:val="000000"/>
          <w:lang w:val="ka-GE"/>
        </w:rPr>
      </w:pPr>
    </w:p>
    <w:p w:rsidR="00BD6288" w:rsidRDefault="00BD6288" w:rsidP="00A73521">
      <w:pPr>
        <w:spacing w:after="120" w:line="240" w:lineRule="auto"/>
        <w:rPr>
          <w:rFonts w:ascii="Sylfaen" w:eastAsia="Times New Roman" w:hAnsi="Sylfaen" w:cstheme="minorHAnsi"/>
          <w:b/>
          <w:color w:val="000000"/>
          <w:lang w:val="ka-GE"/>
        </w:rPr>
      </w:pPr>
    </w:p>
    <w:p w:rsidR="004744AB" w:rsidRPr="005E2FAD" w:rsidRDefault="004744AB" w:rsidP="00BD6288">
      <w:pPr>
        <w:spacing w:after="200" w:line="276" w:lineRule="auto"/>
        <w:rPr>
          <w:rFonts w:ascii="Sylfaen" w:eastAsia="Times New Roman" w:hAnsi="Sylfaen" w:cstheme="minorHAnsi"/>
          <w:b/>
          <w:color w:val="000000"/>
          <w:lang w:val="ka-GE"/>
        </w:rPr>
      </w:pPr>
      <w:bookmarkStart w:id="0" w:name="_GoBack"/>
      <w:bookmarkEnd w:id="0"/>
    </w:p>
    <w:sectPr w:rsidR="004744AB" w:rsidRPr="005E2FAD" w:rsidSect="006209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52B"/>
    <w:rsid w:val="00123628"/>
    <w:rsid w:val="00184349"/>
    <w:rsid w:val="001D7023"/>
    <w:rsid w:val="001D7811"/>
    <w:rsid w:val="002C47D4"/>
    <w:rsid w:val="00321103"/>
    <w:rsid w:val="003449AC"/>
    <w:rsid w:val="00385E07"/>
    <w:rsid w:val="003A29C6"/>
    <w:rsid w:val="003B415D"/>
    <w:rsid w:val="003D40FB"/>
    <w:rsid w:val="00404852"/>
    <w:rsid w:val="004744AB"/>
    <w:rsid w:val="004779EC"/>
    <w:rsid w:val="004E0CF2"/>
    <w:rsid w:val="0050549B"/>
    <w:rsid w:val="00555951"/>
    <w:rsid w:val="005C065A"/>
    <w:rsid w:val="005E2FAD"/>
    <w:rsid w:val="00620926"/>
    <w:rsid w:val="006E41F9"/>
    <w:rsid w:val="00707B44"/>
    <w:rsid w:val="00796C55"/>
    <w:rsid w:val="007A36D8"/>
    <w:rsid w:val="008D6878"/>
    <w:rsid w:val="00A73521"/>
    <w:rsid w:val="00B35F69"/>
    <w:rsid w:val="00B74271"/>
    <w:rsid w:val="00BD6288"/>
    <w:rsid w:val="00C10EC3"/>
    <w:rsid w:val="00C861A7"/>
    <w:rsid w:val="00DD652B"/>
    <w:rsid w:val="00E17275"/>
    <w:rsid w:val="00E256BB"/>
    <w:rsid w:val="00E4092A"/>
    <w:rsid w:val="00E61FC6"/>
    <w:rsid w:val="00E919B8"/>
    <w:rsid w:val="00EC6342"/>
    <w:rsid w:val="00F55803"/>
    <w:rsid w:val="00F74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9C13CC7-48D6-40F2-9040-A14A29D2C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49AC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449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Khatuna Kapanadze</cp:lastModifiedBy>
  <cp:revision>143</cp:revision>
  <dcterms:created xsi:type="dcterms:W3CDTF">2022-10-26T07:52:00Z</dcterms:created>
  <dcterms:modified xsi:type="dcterms:W3CDTF">2022-11-11T06:21:00Z</dcterms:modified>
</cp:coreProperties>
</file>