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6E476F" w14:textId="77777777" w:rsidR="00D3239B" w:rsidRPr="00636235" w:rsidRDefault="00D3239B" w:rsidP="00D3239B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636235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14:paraId="7EB70C7E" w14:textId="77777777" w:rsidR="00D3239B" w:rsidRDefault="00D3239B" w:rsidP="00D3239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F672D31" w14:textId="77777777" w:rsidR="00D3239B" w:rsidRDefault="00D3239B" w:rsidP="00D3239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43D9A13" w14:textId="77777777" w:rsidR="00D3239B" w:rsidRPr="00636235" w:rsidRDefault="00D3239B" w:rsidP="00D3239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636235">
        <w:rPr>
          <w:rFonts w:ascii="Sylfaen" w:hAnsi="Sylfaen"/>
          <w:b/>
          <w:sz w:val="24"/>
          <w:szCs w:val="24"/>
          <w:lang w:val="ka-GE"/>
        </w:rPr>
        <w:t>საქართველოს ორგანული კანონი</w:t>
      </w:r>
    </w:p>
    <w:p w14:paraId="0A4CAC9D" w14:textId="77777777" w:rsidR="00D3239B" w:rsidRPr="00636235" w:rsidRDefault="00D3239B" w:rsidP="00D3239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3A86B11E" w14:textId="77777777" w:rsidR="00D3239B" w:rsidRPr="00636235" w:rsidRDefault="00D3239B" w:rsidP="00D3239B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636235">
        <w:rPr>
          <w:rFonts w:ascii="Sylfaen" w:hAnsi="Sylfaen"/>
          <w:b/>
          <w:sz w:val="24"/>
          <w:szCs w:val="24"/>
          <w:lang w:val="ka-GE"/>
        </w:rPr>
        <w:t>საქართველოს ორგანულ კანონში „ადგილობრივი თვითმმართველობის კოდექსი“ ცვლილების შეტანის შესახებ</w:t>
      </w:r>
    </w:p>
    <w:p w14:paraId="5C459A92" w14:textId="77777777" w:rsidR="00D3239B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7547C899" w14:textId="77777777" w:rsidR="00D3239B" w:rsidRPr="00FB4FE5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636235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636235">
        <w:rPr>
          <w:rFonts w:ascii="Sylfaen" w:hAnsi="Sylfaen"/>
          <w:sz w:val="24"/>
          <w:szCs w:val="24"/>
          <w:lang w:val="ka-GE"/>
        </w:rPr>
        <w:t xml:space="preserve"> საქართველოს ორგანულ </w:t>
      </w:r>
      <w:r>
        <w:rPr>
          <w:rFonts w:ascii="Sylfaen" w:hAnsi="Sylfaen"/>
          <w:sz w:val="24"/>
          <w:szCs w:val="24"/>
          <w:lang w:val="ka-GE"/>
        </w:rPr>
        <w:t>კანონში</w:t>
      </w:r>
      <w:r w:rsidRPr="00636235">
        <w:rPr>
          <w:rFonts w:ascii="Sylfaen" w:hAnsi="Sylfaen"/>
          <w:sz w:val="24"/>
          <w:szCs w:val="24"/>
          <w:lang w:val="ka-GE"/>
        </w:rPr>
        <w:t xml:space="preserve"> „ადგილობრივი თვითმმართველობის კოდექსი“ (საქართველოს საკანონმდებლო მაცნე (www.matsne.gov.ge), 19.02.2014, სარეგისტრაციო კოდი: 010250000.04.001.016100)</w:t>
      </w:r>
      <w:r>
        <w:rPr>
          <w:rFonts w:ascii="Sylfaen" w:hAnsi="Sylfaen"/>
          <w:sz w:val="24"/>
          <w:szCs w:val="24"/>
          <w:lang w:val="ka-GE"/>
        </w:rPr>
        <w:t xml:space="preserve"> შეტანილ </w:t>
      </w:r>
      <w:r w:rsidRPr="00FB4FE5">
        <w:rPr>
          <w:rFonts w:ascii="Sylfaen" w:hAnsi="Sylfaen"/>
          <w:sz w:val="24"/>
          <w:szCs w:val="24"/>
          <w:lang w:val="ka-GE"/>
        </w:rPr>
        <w:t>იქნეს შემდეგი ცვლილება:</w:t>
      </w:r>
    </w:p>
    <w:p w14:paraId="5DE7958F" w14:textId="77777777" w:rsidR="00D3239B" w:rsidRPr="00FB4FE5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901A6AE" w14:textId="2618559B" w:rsidR="005032F5" w:rsidRPr="0039414D" w:rsidRDefault="005032F5" w:rsidP="00A5698D">
      <w:pPr>
        <w:pStyle w:val="ListParagraph"/>
        <w:numPr>
          <w:ilvl w:val="0"/>
          <w:numId w:val="3"/>
        </w:numPr>
        <w:spacing w:line="256" w:lineRule="auto"/>
        <w:jc w:val="both"/>
        <w:rPr>
          <w:rFonts w:ascii="Sylfaen" w:hAnsi="Sylfaen"/>
          <w:b/>
          <w:sz w:val="24"/>
          <w:szCs w:val="24"/>
        </w:rPr>
      </w:pPr>
      <w:r w:rsidRPr="0039414D">
        <w:rPr>
          <w:rFonts w:ascii="Sylfaen" w:hAnsi="Sylfaen"/>
          <w:b/>
          <w:sz w:val="24"/>
          <w:szCs w:val="24"/>
          <w:lang w:val="ka-GE"/>
        </w:rPr>
        <w:t xml:space="preserve">24-ე მუხლის </w:t>
      </w:r>
      <w:r w:rsidR="005A2426">
        <w:rPr>
          <w:rFonts w:ascii="Sylfaen" w:hAnsi="Sylfaen"/>
          <w:b/>
          <w:sz w:val="24"/>
          <w:szCs w:val="24"/>
          <w:lang w:val="ka-GE"/>
        </w:rPr>
        <w:t>პირველ</w:t>
      </w:r>
      <w:r w:rsidRPr="0039414D">
        <w:rPr>
          <w:rFonts w:ascii="Sylfaen" w:hAnsi="Sylfaen"/>
          <w:b/>
          <w:sz w:val="24"/>
          <w:szCs w:val="24"/>
          <w:lang w:val="ka-GE"/>
        </w:rPr>
        <w:t xml:space="preserve"> პუნქტს დაემატოს შემდეგი შინაარსის ,,</w:t>
      </w:r>
      <w:r w:rsidRPr="0039414D">
        <w:rPr>
          <w:rFonts w:ascii="Sylfaen" w:hAnsi="Sylfaen"/>
          <w:b/>
          <w:noProof/>
          <w:sz w:val="24"/>
          <w:szCs w:val="24"/>
          <w:lang w:val="ka-GE"/>
        </w:rPr>
        <w:t>ბ.ი</w:t>
      </w:r>
      <w:r w:rsidRPr="0039414D">
        <w:rPr>
          <w:rFonts w:ascii="Sylfaen" w:hAnsi="Sylfaen"/>
          <w:b/>
          <w:sz w:val="24"/>
          <w:szCs w:val="24"/>
          <w:lang w:val="ka-GE"/>
        </w:rPr>
        <w:t xml:space="preserve">“ ქვეპუნქტი: </w:t>
      </w:r>
    </w:p>
    <w:p w14:paraId="7F6447C9" w14:textId="77777777" w:rsidR="005032F5" w:rsidRPr="00954B38" w:rsidRDefault="005032F5" w:rsidP="00954B38">
      <w:pPr>
        <w:jc w:val="both"/>
        <w:rPr>
          <w:rFonts w:ascii="Sylfaen" w:hAnsi="Sylfaen"/>
          <w:sz w:val="24"/>
          <w:szCs w:val="24"/>
          <w:lang w:val="ka-GE"/>
        </w:rPr>
      </w:pPr>
      <w:r w:rsidRPr="00954B38">
        <w:rPr>
          <w:rFonts w:ascii="Sylfaen" w:hAnsi="Sylfaen"/>
          <w:sz w:val="24"/>
          <w:szCs w:val="24"/>
          <w:lang w:val="ka-GE"/>
        </w:rPr>
        <w:t>,,</w:t>
      </w:r>
      <w:r w:rsidRPr="00954B38">
        <w:rPr>
          <w:rFonts w:ascii="Sylfaen" w:hAnsi="Sylfaen"/>
          <w:noProof/>
          <w:sz w:val="24"/>
          <w:szCs w:val="24"/>
          <w:lang w:val="ka-GE"/>
        </w:rPr>
        <w:t>ბ.ი</w:t>
      </w:r>
      <w:r w:rsidRPr="00954B38">
        <w:rPr>
          <w:rFonts w:ascii="Sylfaen" w:hAnsi="Sylfaen"/>
          <w:sz w:val="24"/>
          <w:szCs w:val="24"/>
          <w:lang w:val="ka-GE"/>
        </w:rPr>
        <w:t>) მუნიციპალიტეტის საკრებულოს სხდომის დღის წესრიგის პროექტის დამტკიცება;“.</w:t>
      </w:r>
    </w:p>
    <w:p w14:paraId="01C0F678" w14:textId="274A6C88" w:rsidR="005032F5" w:rsidRPr="0039414D" w:rsidRDefault="005032F5" w:rsidP="00A5698D">
      <w:pPr>
        <w:pStyle w:val="ListParagraph"/>
        <w:numPr>
          <w:ilvl w:val="0"/>
          <w:numId w:val="3"/>
        </w:numPr>
        <w:spacing w:line="256" w:lineRule="auto"/>
        <w:jc w:val="both"/>
        <w:rPr>
          <w:rFonts w:ascii="Sylfaen" w:hAnsi="Sylfaen"/>
          <w:b/>
          <w:sz w:val="24"/>
          <w:szCs w:val="24"/>
        </w:rPr>
      </w:pPr>
      <w:r w:rsidRPr="0039414D">
        <w:rPr>
          <w:rFonts w:ascii="Sylfaen" w:hAnsi="Sylfaen"/>
          <w:b/>
          <w:sz w:val="24"/>
          <w:szCs w:val="24"/>
          <w:lang w:val="ka-GE"/>
        </w:rPr>
        <w:t xml:space="preserve">27-ე მუხლის მე-2 პუნქტის: </w:t>
      </w:r>
    </w:p>
    <w:p w14:paraId="65AFA1CB" w14:textId="1B744C69" w:rsidR="005032F5" w:rsidRPr="00954B38" w:rsidRDefault="005032F5" w:rsidP="00954B38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954B38">
        <w:rPr>
          <w:rFonts w:ascii="Sylfaen" w:hAnsi="Sylfaen"/>
          <w:b/>
          <w:sz w:val="24"/>
          <w:szCs w:val="24"/>
          <w:lang w:val="ka-GE"/>
        </w:rPr>
        <w:t>ა) „ა“ ქვეპუნქტი ჩამოყალიბდეს შემდეგი რედაქციით:</w:t>
      </w:r>
    </w:p>
    <w:p w14:paraId="1DDEE1D5" w14:textId="0B6A4994" w:rsidR="005032F5" w:rsidRPr="00954B38" w:rsidRDefault="005032F5" w:rsidP="00954B38">
      <w:pPr>
        <w:jc w:val="both"/>
        <w:rPr>
          <w:rFonts w:ascii="Sylfaen" w:hAnsi="Sylfaen"/>
          <w:sz w:val="24"/>
          <w:szCs w:val="24"/>
          <w:lang w:val="ka-GE"/>
        </w:rPr>
      </w:pPr>
      <w:r w:rsidRPr="00954B38">
        <w:rPr>
          <w:rFonts w:ascii="Sylfaen" w:hAnsi="Sylfaen"/>
          <w:sz w:val="24"/>
          <w:szCs w:val="24"/>
          <w:lang w:val="ka-GE"/>
        </w:rPr>
        <w:t>„ა) შეიმუშავებს და მუნიციპალიტეტის საკრებულოს დასამტკიცებლად წარუდგენს მუნიციპალიტეტის საკრებულოს სხდომის დღის წესრიგის პროექტს;“;</w:t>
      </w:r>
    </w:p>
    <w:p w14:paraId="3C7CDD15" w14:textId="4C7B7694" w:rsidR="005032F5" w:rsidRPr="00954B38" w:rsidRDefault="005032F5" w:rsidP="00954B38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954B38">
        <w:rPr>
          <w:rFonts w:ascii="Sylfaen" w:hAnsi="Sylfaen"/>
          <w:b/>
          <w:sz w:val="24"/>
          <w:szCs w:val="24"/>
          <w:lang w:val="ka-GE"/>
        </w:rPr>
        <w:t>ბ) „გ“ ქვეპუნქტი ჩამოყალიბდეს შემდეგი რედაქციით:</w:t>
      </w:r>
    </w:p>
    <w:p w14:paraId="1874F985" w14:textId="68071591" w:rsidR="0025527F" w:rsidRPr="00954B38" w:rsidRDefault="005032F5" w:rsidP="00954B38">
      <w:pPr>
        <w:jc w:val="both"/>
        <w:rPr>
          <w:rFonts w:ascii="Sylfaen" w:hAnsi="Sylfaen"/>
          <w:b/>
          <w:sz w:val="24"/>
          <w:szCs w:val="24"/>
        </w:rPr>
      </w:pPr>
      <w:r w:rsidRPr="00954B38">
        <w:rPr>
          <w:rFonts w:ascii="Sylfaen" w:hAnsi="Sylfaen"/>
          <w:sz w:val="24"/>
          <w:szCs w:val="24"/>
          <w:lang w:val="ka-GE"/>
        </w:rPr>
        <w:t>„გ) უზრუნველყოფს მუნიციპალიტეტის საკრებულოს კომისიებისა და დროებითი სამუშაო ჯგუფების დასკვნებისა და წინადადებების საფუძველზე ადმინისტრაციულ-სამართლებრივი აქტის პროექტისა და რეგლამენტით გათვალისწინებული სხვა საკითხების საკრებულოს სხდომის დღის წესრიგის პროექტში დაუყოვნებლივ შეტანას;“.</w:t>
      </w:r>
    </w:p>
    <w:p w14:paraId="24176AD9" w14:textId="6A556A5F" w:rsidR="005032F5" w:rsidRPr="0039414D" w:rsidRDefault="005032F5" w:rsidP="00A5698D">
      <w:pPr>
        <w:pStyle w:val="ListParagraph"/>
        <w:numPr>
          <w:ilvl w:val="0"/>
          <w:numId w:val="3"/>
        </w:numPr>
        <w:spacing w:line="256" w:lineRule="auto"/>
        <w:jc w:val="both"/>
        <w:rPr>
          <w:rFonts w:ascii="Sylfaen" w:hAnsi="Sylfaen"/>
          <w:b/>
          <w:sz w:val="24"/>
          <w:szCs w:val="24"/>
        </w:rPr>
      </w:pPr>
      <w:r w:rsidRPr="0039414D">
        <w:rPr>
          <w:rFonts w:ascii="Sylfaen" w:hAnsi="Sylfaen"/>
          <w:b/>
          <w:sz w:val="24"/>
          <w:szCs w:val="24"/>
          <w:lang w:val="ka-GE"/>
        </w:rPr>
        <w:t xml:space="preserve">35-ე მუხლის პირველი პუნქტის ,,დ“ ქვეპუნქტი ჩამოყალიბდეს შემდეგი რედაქციით: </w:t>
      </w:r>
    </w:p>
    <w:p w14:paraId="6BCCBD11" w14:textId="0A66281B" w:rsidR="005032F5" w:rsidRPr="00954B38" w:rsidRDefault="006A6086" w:rsidP="00954B38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954B38">
        <w:rPr>
          <w:rFonts w:ascii="Sylfaen" w:hAnsi="Sylfaen"/>
          <w:sz w:val="24"/>
          <w:szCs w:val="24"/>
          <w:lang w:val="ka-GE"/>
        </w:rPr>
        <w:t>,,დ) მუნიციპალიტეტის საკრებულოს დასამტკიცებლად წარუდგენს მუნიციპალიტეტის საკრებულოს სხდომის დღის წესრიგის პროექტს, განსახილველ საკითხზე გამოსვლის მსურველთა სიას, მუნიციპალიტეტის საკრებულოს რეგლამენტით დადგენილი წესით განსაზღვრავს გამომსვლელთა რიგითობას და აძლევს მათ სიტყვას;“.</w:t>
      </w:r>
    </w:p>
    <w:p w14:paraId="5CE05AEB" w14:textId="77777777" w:rsidR="00A5698D" w:rsidRPr="0039414D" w:rsidRDefault="005032F5" w:rsidP="00A5698D">
      <w:pPr>
        <w:pStyle w:val="ListParagraph"/>
        <w:numPr>
          <w:ilvl w:val="0"/>
          <w:numId w:val="3"/>
        </w:numPr>
        <w:spacing w:line="256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39414D">
        <w:rPr>
          <w:rFonts w:ascii="Sylfaen" w:hAnsi="Sylfaen"/>
          <w:b/>
          <w:sz w:val="24"/>
          <w:szCs w:val="24"/>
          <w:lang w:val="ka-GE"/>
        </w:rPr>
        <w:t>54-ე მუხლის პირველ პუნქტს დაემატოს შემდეგი შინაარსის „ბ.ვ“ ქვეპუნქტი:</w:t>
      </w:r>
    </w:p>
    <w:p w14:paraId="6AD729C1" w14:textId="24D04E78" w:rsidR="005032F5" w:rsidRPr="00954B38" w:rsidRDefault="006A6086" w:rsidP="00954B38">
      <w:pPr>
        <w:jc w:val="both"/>
        <w:rPr>
          <w:rFonts w:ascii="Sylfaen" w:hAnsi="Sylfaen"/>
          <w:sz w:val="24"/>
          <w:szCs w:val="24"/>
          <w:lang w:val="ka-GE"/>
        </w:rPr>
      </w:pPr>
      <w:r w:rsidRPr="00954B38">
        <w:rPr>
          <w:rFonts w:ascii="Sylfaen" w:hAnsi="Sylfaen"/>
          <w:sz w:val="24"/>
          <w:szCs w:val="24"/>
          <w:lang w:val="ka-GE"/>
        </w:rPr>
        <w:t xml:space="preserve">„ბ.ვ) შეუძლია მოითხოვოს საკითხის მუნიციპალიტეტის საკრებულოს სხდომის დღის წესრიგში შეტანა ან დღის წესრიგიდან ამოღება. ამ შემთხვევაში მუნიციპალიტეტის საკრებულოს თავმჯდომარე განმარტავს საკითხის დღის </w:t>
      </w:r>
      <w:r w:rsidRPr="00954B38">
        <w:rPr>
          <w:rFonts w:ascii="Sylfaen" w:hAnsi="Sylfaen"/>
          <w:sz w:val="24"/>
          <w:szCs w:val="24"/>
          <w:lang w:val="ka-GE"/>
        </w:rPr>
        <w:lastRenderedPageBreak/>
        <w:t>წესრიგში შეუტანლობის ან დღის წესრიგიდან ამოღების მიზეზს, რის შემდეგაც სავალდებულოა საკითხის კენჭისყრაზე დაყენება. აღნიშნული საკითხის დღის წესრიგში შეტანის ან დღის წესრიგიდან ამოღების თაობაზე გადაწყვეტილება მიიღება განხილვის გარეშე, დამსწრეთა ხმების უმრავლესობით</w:t>
      </w:r>
      <w:r w:rsidRPr="00954B38">
        <w:rPr>
          <w:rFonts w:ascii="Sylfaen" w:hAnsi="Sylfaen"/>
          <w:sz w:val="24"/>
          <w:szCs w:val="24"/>
        </w:rPr>
        <w:t>.</w:t>
      </w:r>
      <w:r w:rsidRPr="00954B38">
        <w:rPr>
          <w:rFonts w:ascii="Sylfaen" w:hAnsi="Sylfaen"/>
          <w:sz w:val="24"/>
          <w:szCs w:val="24"/>
          <w:lang w:val="ka-GE"/>
        </w:rPr>
        <w:t xml:space="preserve"> ამასთანავე, საკითხის დღის წესრიგში შეტანა შესაძლებელია, თუ მას გავლილი აქვს ამ კანონითა და რეგლამენტით გათვალისწინებული შესაბამისი პროცედურები;“.</w:t>
      </w:r>
    </w:p>
    <w:p w14:paraId="18617215" w14:textId="0A61F3EB" w:rsidR="00D3239B" w:rsidRPr="005032F5" w:rsidRDefault="00D3239B" w:rsidP="005032F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5032F5">
        <w:rPr>
          <w:rFonts w:ascii="Sylfaen" w:hAnsi="Sylfaen"/>
          <w:b/>
          <w:sz w:val="24"/>
          <w:szCs w:val="24"/>
          <w:lang w:val="ka-GE"/>
        </w:rPr>
        <w:t>56-ე მუხლის მე-2 პუნქტის „ი“ ქვეპუნქტი ჩამოყალიბდეს შემდეგი რედაქციით:</w:t>
      </w:r>
    </w:p>
    <w:p w14:paraId="6D624F04" w14:textId="1D49201B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881C38">
        <w:rPr>
          <w:rFonts w:ascii="Sylfaen" w:hAnsi="Sylfaen"/>
          <w:sz w:val="24"/>
          <w:szCs w:val="24"/>
          <w:lang w:val="ka-GE"/>
        </w:rPr>
        <w:t xml:space="preserve">ი) </w:t>
      </w:r>
      <w:r>
        <w:rPr>
          <w:rFonts w:ascii="Sylfaen" w:hAnsi="Sylfaen"/>
          <w:sz w:val="24"/>
          <w:szCs w:val="24"/>
          <w:lang w:val="ka-GE"/>
        </w:rPr>
        <w:t>შესაბამისი მუნიციპალიტეტის საკრებულოს დათხოვნა</w:t>
      </w:r>
      <w:r w:rsidRPr="00881C38">
        <w:rPr>
          <w:rFonts w:ascii="Sylfaen" w:hAnsi="Sylfaen"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>“</w:t>
      </w:r>
    </w:p>
    <w:p w14:paraId="04BC1E17" w14:textId="1C34F007" w:rsidR="00997805" w:rsidRPr="0092451A" w:rsidRDefault="005A2426" w:rsidP="0099780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91-ე</w:t>
      </w:r>
      <w:r w:rsidR="00D3239B" w:rsidRPr="005032F5">
        <w:rPr>
          <w:rFonts w:ascii="Sylfaen" w:hAnsi="Sylfaen"/>
          <w:b/>
          <w:sz w:val="24"/>
          <w:szCs w:val="24"/>
          <w:lang w:val="ka-GE"/>
        </w:rPr>
        <w:t xml:space="preserve"> მუხლის მე-8 პუნქტი ჩამოყალიბდეს შემდეგი რედაქციით:</w:t>
      </w:r>
    </w:p>
    <w:p w14:paraId="5D2F5350" w14:textId="5BBBA4E4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3D1911">
        <w:rPr>
          <w:rFonts w:ascii="Sylfaen" w:hAnsi="Sylfaen"/>
          <w:sz w:val="24"/>
          <w:szCs w:val="24"/>
          <w:lang w:val="ka-GE"/>
        </w:rPr>
        <w:t>8. მუნიციპალიტეტის ბიუჯეტის პროექტის დასაგეგმი წლის დაწყებამდე დაუმტკიცებლობის შემთხვევაში მუნიციპალიტეტის მერი უფლებამოსილია თითოეულ პრიორიტეტზე ყოველთვიურად გასცეს თანხა არაუმეტეს გასული საბიუჯეტო წლის ასიგნებების ერთი მეთორმეტედისა. ახალი საბიუჯეტო წლის დაწყებიდან 3 თვის განმავლობაში მუნიციპალიტეტის ბიუჯეტის პროექტის დაუმტკიცებლობის შემთხვევაში საქართველოს მთავრობა ამ კანონით დადგენილი წესით მუნიციპალიტეტის საკრებულოს</w:t>
      </w:r>
      <w:r w:rsidR="00CC36D7">
        <w:rPr>
          <w:rFonts w:ascii="Sylfaen" w:hAnsi="Sylfaen"/>
          <w:sz w:val="24"/>
          <w:szCs w:val="24"/>
        </w:rPr>
        <w:t xml:space="preserve"> </w:t>
      </w:r>
      <w:r w:rsidR="00CC36D7">
        <w:rPr>
          <w:rFonts w:ascii="Sylfaen" w:hAnsi="Sylfaen"/>
          <w:sz w:val="24"/>
          <w:szCs w:val="24"/>
          <w:lang w:val="ka-GE"/>
        </w:rPr>
        <w:t>ვადამდე</w:t>
      </w:r>
      <w:r w:rsidRPr="003D1911">
        <w:rPr>
          <w:rFonts w:ascii="Sylfaen" w:hAnsi="Sylfaen"/>
          <w:sz w:val="24"/>
          <w:szCs w:val="24"/>
          <w:lang w:val="ka-GE"/>
        </w:rPr>
        <w:t xml:space="preserve"> უწყვეტს უფლებამოსილებას.</w:t>
      </w:r>
      <w:r>
        <w:rPr>
          <w:rFonts w:ascii="Sylfaen" w:hAnsi="Sylfaen"/>
          <w:sz w:val="24"/>
          <w:szCs w:val="24"/>
          <w:lang w:val="ka-GE"/>
        </w:rPr>
        <w:t>“</w:t>
      </w:r>
    </w:p>
    <w:p w14:paraId="2B0C3138" w14:textId="77777777" w:rsidR="00D3239B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0DC90617" w14:textId="78137B4A" w:rsidR="00D3239B" w:rsidRPr="001158A5" w:rsidRDefault="00D3239B" w:rsidP="001158A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1158A5">
        <w:rPr>
          <w:rFonts w:ascii="Sylfaen" w:hAnsi="Sylfaen"/>
          <w:b/>
          <w:sz w:val="24"/>
          <w:szCs w:val="24"/>
          <w:lang w:val="ka-GE"/>
        </w:rPr>
        <w:t>142-ე მუხლი ჩამოყალიბდეს შემდეგი რედაქციით:</w:t>
      </w:r>
    </w:p>
    <w:p w14:paraId="73FB648A" w14:textId="0088B81F" w:rsidR="00D3239B" w:rsidRPr="009B6364" w:rsidRDefault="00D3239B" w:rsidP="00954B38">
      <w:p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„</w:t>
      </w:r>
      <w:r w:rsidRPr="009B6364">
        <w:rPr>
          <w:rFonts w:ascii="Sylfaen" w:hAnsi="Sylfaen"/>
          <w:b/>
          <w:sz w:val="24"/>
          <w:szCs w:val="24"/>
          <w:lang w:val="ka-GE"/>
        </w:rPr>
        <w:t>მუხლი 142. საკრებულოს უფლებამოსილების ვადამდე შეწყვეტა</w:t>
      </w:r>
    </w:p>
    <w:p w14:paraId="0E4CE737" w14:textId="39FC0D63" w:rsidR="00D3239B" w:rsidRPr="009B6364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9B6364">
        <w:rPr>
          <w:rFonts w:ascii="Sylfaen" w:hAnsi="Sylfaen"/>
          <w:sz w:val="24"/>
          <w:szCs w:val="24"/>
          <w:lang w:val="ka-GE"/>
        </w:rPr>
        <w:t xml:space="preserve"> საკრებულოს უფლებამოსილება ვადამდე შეუწყდება, თუ:</w:t>
      </w:r>
    </w:p>
    <w:p w14:paraId="374EDDCE" w14:textId="401FE084" w:rsidR="00D3239B" w:rsidRPr="009B6364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9B6364">
        <w:rPr>
          <w:rFonts w:ascii="Sylfaen" w:hAnsi="Sylfaen"/>
          <w:sz w:val="24"/>
          <w:szCs w:val="24"/>
          <w:lang w:val="ka-GE"/>
        </w:rPr>
        <w:t xml:space="preserve">ა) საკრებულოს წევრთა რაოდენობა </w:t>
      </w:r>
      <w:r>
        <w:rPr>
          <w:rFonts w:ascii="Sylfaen" w:hAnsi="Sylfaen"/>
          <w:sz w:val="24"/>
          <w:szCs w:val="24"/>
          <w:lang w:val="ka-GE"/>
        </w:rPr>
        <w:t>იმავე საკრებულოს სრული შემადგენლობის უმრავლესობაზე ნაკლები დარჩა, ამასთანავე, შეუძლებელია აღნიშნული საკრებულოს სრული შემადგენლობის უმრავლესობის ჩამოყალიბება</w:t>
      </w:r>
      <w:r w:rsidRPr="009B6364">
        <w:rPr>
          <w:rFonts w:ascii="Sylfaen" w:hAnsi="Sylfaen"/>
          <w:sz w:val="24"/>
          <w:szCs w:val="24"/>
          <w:lang w:val="ka-GE"/>
        </w:rPr>
        <w:t>;</w:t>
      </w:r>
    </w:p>
    <w:p w14:paraId="67A003D9" w14:textId="77777777" w:rsidR="00D3239B" w:rsidRPr="009B6364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9B6364">
        <w:rPr>
          <w:rFonts w:ascii="Sylfaen" w:hAnsi="Sylfaen"/>
          <w:sz w:val="24"/>
          <w:szCs w:val="24"/>
          <w:lang w:val="ka-GE"/>
        </w:rPr>
        <w:t>ბ) საკრებულო ახალი საბიუჯეტო წლის დაწყებიდან 3 თვეში არ დაამტკიცებს საქართველოს კანონმდებლობით განსაზღვრული წესით შედგენილ მუნიციპალიტეტის ბიუჯეტს;</w:t>
      </w:r>
    </w:p>
    <w:p w14:paraId="72BF9588" w14:textId="76CDEFEC" w:rsidR="00D3239B" w:rsidRPr="009B6364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9B6364">
        <w:rPr>
          <w:rFonts w:ascii="Sylfaen" w:hAnsi="Sylfaen"/>
          <w:sz w:val="24"/>
          <w:szCs w:val="24"/>
          <w:lang w:val="ka-GE"/>
        </w:rPr>
        <w:t>გ) საკრებულო ზედიზედ 6 თვის განმავლობაში არ შეიკრიბება.“</w:t>
      </w:r>
      <w:r>
        <w:rPr>
          <w:rFonts w:ascii="Sylfaen" w:hAnsi="Sylfaen"/>
          <w:sz w:val="24"/>
          <w:szCs w:val="24"/>
          <w:lang w:val="ka-GE"/>
        </w:rPr>
        <w:t>.</w:t>
      </w:r>
    </w:p>
    <w:p w14:paraId="48011FA0" w14:textId="77777777" w:rsidR="001158A5" w:rsidRDefault="001158A5" w:rsidP="001158A5">
      <w:p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1EFAB941" w14:textId="045BC616" w:rsidR="00D3239B" w:rsidRPr="001158A5" w:rsidRDefault="00D3239B" w:rsidP="001158A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1158A5">
        <w:rPr>
          <w:rFonts w:ascii="Sylfaen" w:hAnsi="Sylfaen"/>
          <w:b/>
          <w:sz w:val="24"/>
          <w:szCs w:val="24"/>
          <w:lang w:val="ka-GE"/>
        </w:rPr>
        <w:t>143-ე მუხლის მე-2 პუნქტი ამოღებულ იქნეს.</w:t>
      </w:r>
    </w:p>
    <w:p w14:paraId="3CACA3AC" w14:textId="0E72F7EE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60FD9CC" w14:textId="7F1D1C4C" w:rsidR="00D3239B" w:rsidRPr="001158A5" w:rsidRDefault="00D3239B" w:rsidP="001158A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1158A5">
        <w:rPr>
          <w:rFonts w:ascii="Sylfaen" w:hAnsi="Sylfaen"/>
          <w:b/>
          <w:sz w:val="24"/>
          <w:szCs w:val="24"/>
          <w:lang w:val="ka-GE"/>
        </w:rPr>
        <w:t>144-ე და 145-ე მუხლები ჩამოყალიბდეს შემდეგი რედაქციით:</w:t>
      </w:r>
    </w:p>
    <w:p w14:paraId="6923388E" w14:textId="77777777" w:rsidR="00D3239B" w:rsidRPr="00E403E0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b/>
          <w:sz w:val="24"/>
          <w:szCs w:val="24"/>
          <w:lang w:val="ka-GE"/>
        </w:rPr>
        <w:t>„მუხლი 144. პირდაპირი სახელმწიფო მმართველობის განხორციელება</w:t>
      </w:r>
      <w:r>
        <w:rPr>
          <w:rFonts w:ascii="Sylfaen" w:hAnsi="Sylfaen"/>
          <w:b/>
          <w:sz w:val="24"/>
          <w:szCs w:val="24"/>
          <w:lang w:val="ka-GE"/>
        </w:rPr>
        <w:t>. მუნიციპალიტეტის საკრებულოს დათხოვნის, საქმიანობის შეჩერებისა და უფლებამოსილების ვადამდე შეწყვეტის, მერის უფლებამოსილების შეწყვეტისა და შეჩერების შესახებ გადაწყვეტილებების გასაჩივრება</w:t>
      </w:r>
    </w:p>
    <w:p w14:paraId="073D8A70" w14:textId="77777777" w:rsidR="00D3239B" w:rsidRPr="00E403E0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sz w:val="24"/>
          <w:szCs w:val="24"/>
          <w:lang w:val="ka-GE"/>
        </w:rPr>
        <w:t>1. მუნიციპალიტეტის საკრებულოს დათხოვნისას ან მისი საქმიანობის შეჩერებისას პირდაპირ სახელმწიფო მმართველობას ახორციელებს საქართველოს მთავრობის მიერ დანიშნული მთავრობის რწმუნებული ან კოლეგიური ორგანო − საგანგებო ადმინისტრაცია.</w:t>
      </w:r>
    </w:p>
    <w:p w14:paraId="5EF49EE9" w14:textId="6A88F3F8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sz w:val="24"/>
          <w:szCs w:val="24"/>
          <w:lang w:val="ka-GE"/>
        </w:rPr>
        <w:t>2. ამ კანონის 142-ე მუხლის პირველი პუნქტის საფუძველზე მუნიციპალიტეტის საკრებულოს უფლებამოსილების ვადამდე შეწყვეტისას პირდაპირ სახელმწიფო მმართველობას ახორციელებს მოქმედი მერი</w:t>
      </w:r>
      <w:r>
        <w:rPr>
          <w:rFonts w:ascii="Sylfaen" w:hAnsi="Sylfaen"/>
          <w:sz w:val="24"/>
          <w:szCs w:val="24"/>
          <w:lang w:val="ka-GE"/>
        </w:rPr>
        <w:t>.</w:t>
      </w:r>
    </w:p>
    <w:p w14:paraId="698141A2" w14:textId="6E4CA6DD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sz w:val="24"/>
          <w:szCs w:val="24"/>
          <w:lang w:val="ka-GE"/>
        </w:rPr>
        <w:lastRenderedPageBreak/>
        <w:t xml:space="preserve">3. პირდაპირი სახელმწიფო მმართველობის განმახორციელებელი თანამდებობის პირი/ორგანო </w:t>
      </w:r>
      <w:r>
        <w:rPr>
          <w:rFonts w:ascii="Sylfaen" w:hAnsi="Sylfaen"/>
          <w:sz w:val="24"/>
          <w:szCs w:val="24"/>
          <w:lang w:val="ka-GE"/>
        </w:rPr>
        <w:t xml:space="preserve">საქართველოს მთავრობის მიერ დადგენილ ფარგლებში </w:t>
      </w:r>
      <w:r w:rsidRPr="00E403E0">
        <w:rPr>
          <w:rFonts w:ascii="Sylfaen" w:hAnsi="Sylfaen"/>
          <w:sz w:val="24"/>
          <w:szCs w:val="24"/>
          <w:lang w:val="ka-GE"/>
        </w:rPr>
        <w:t xml:space="preserve">ახორციელებს მუნიციპალიტეტის საკუთარ და დელეგირებულ უფლებამოსილებებს. ამ თანამდებობის პირის/ორგანოს დამატებითი უფლებამოსილებები და პირდაპირი სახელმწიფო მმართველობის განხორციელების წესი განისაზღვრება </w:t>
      </w:r>
      <w:r>
        <w:rPr>
          <w:rFonts w:ascii="Sylfaen" w:hAnsi="Sylfaen"/>
          <w:sz w:val="24"/>
          <w:szCs w:val="24"/>
          <w:lang w:val="ka-GE"/>
        </w:rPr>
        <w:t>საქართველოს მთავრობის დადგენილებით</w:t>
      </w:r>
      <w:r w:rsidRPr="00E403E0">
        <w:rPr>
          <w:rFonts w:ascii="Sylfaen" w:hAnsi="Sylfaen"/>
          <w:sz w:val="24"/>
          <w:szCs w:val="24"/>
          <w:lang w:val="ka-GE"/>
        </w:rPr>
        <w:t>. პირდაპირი სახელმწიფო მმართველობის განხორციელებას საქართველოს მთავრობის დადგენილებით განსაზღვრული წესით ზედამხედველობს საქართველოს მთავრობა ან საქართველოს მთავრობის მიერ უფლებამოსილი სამინისტრო</w:t>
      </w:r>
      <w:r>
        <w:rPr>
          <w:rFonts w:ascii="Sylfaen" w:hAnsi="Sylfaen"/>
          <w:sz w:val="24"/>
          <w:szCs w:val="24"/>
          <w:lang w:val="ka-GE"/>
        </w:rPr>
        <w:t>.</w:t>
      </w:r>
    </w:p>
    <w:p w14:paraId="1EBFE0C2" w14:textId="34A7CCF1" w:rsidR="00D3239B" w:rsidRPr="00E403E0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sz w:val="24"/>
          <w:szCs w:val="24"/>
          <w:lang w:val="ka-GE"/>
        </w:rPr>
        <w:t xml:space="preserve">4. </w:t>
      </w:r>
      <w:r w:rsidRPr="00B16F4D">
        <w:rPr>
          <w:rFonts w:ascii="Sylfaen" w:hAnsi="Sylfaen"/>
          <w:sz w:val="24"/>
          <w:szCs w:val="24"/>
          <w:lang w:val="ka-GE"/>
        </w:rPr>
        <w:t>მუნიციპალიტეტის საკრებულოს დათხოვნის, საქმიანობის შეჩერებისა და უფლებამოსილების ვადამდე შეწყვეტის, მერის უფლებამოსილების შეწყვეტისა და შეჩერების შესახებ</w:t>
      </w:r>
      <w:r w:rsidRPr="00E403E0">
        <w:rPr>
          <w:rFonts w:ascii="Sylfaen" w:hAnsi="Sylfaen"/>
          <w:sz w:val="24"/>
          <w:szCs w:val="24"/>
          <w:lang w:val="ka-GE"/>
        </w:rPr>
        <w:t xml:space="preserve"> გადაწყვეტილებების კანონიერების საკითხი შეიძლება გასაჩივრდეს სასამართლოში საქართველოს კანონმდებლობის შესაბამისად.</w:t>
      </w:r>
    </w:p>
    <w:p w14:paraId="421E4473" w14:textId="544C84B2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E403E0">
        <w:rPr>
          <w:rFonts w:ascii="Sylfaen" w:hAnsi="Sylfaen"/>
          <w:sz w:val="24"/>
          <w:szCs w:val="24"/>
          <w:lang w:val="ka-GE"/>
        </w:rPr>
        <w:t xml:space="preserve">5. ამ მუხლის მე-4 პუნქტით გათვალისწინებული გადაწყვეტილებების გასაჩივრების უფლება აქვს </w:t>
      </w:r>
      <w:r>
        <w:rPr>
          <w:rFonts w:ascii="Sylfaen" w:hAnsi="Sylfaen"/>
          <w:sz w:val="24"/>
          <w:szCs w:val="24"/>
          <w:lang w:val="ka-GE"/>
        </w:rPr>
        <w:t>შესაბამისი</w:t>
      </w:r>
      <w:r w:rsidRPr="00E403E0">
        <w:rPr>
          <w:rFonts w:ascii="Sylfaen" w:hAnsi="Sylfaen"/>
          <w:sz w:val="24"/>
          <w:szCs w:val="24"/>
          <w:lang w:val="ka-GE"/>
        </w:rPr>
        <w:t xml:space="preserve"> საკრებულოს </w:t>
      </w:r>
      <w:r>
        <w:rPr>
          <w:rFonts w:ascii="Sylfaen" w:hAnsi="Sylfaen"/>
          <w:sz w:val="24"/>
          <w:szCs w:val="24"/>
          <w:lang w:val="ka-GE"/>
        </w:rPr>
        <w:t xml:space="preserve">მოქმედ </w:t>
      </w:r>
      <w:r w:rsidRPr="00E403E0">
        <w:rPr>
          <w:rFonts w:ascii="Sylfaen" w:hAnsi="Sylfaen"/>
          <w:sz w:val="24"/>
          <w:szCs w:val="24"/>
          <w:lang w:val="ka-GE"/>
        </w:rPr>
        <w:t>წევრთა არანაკლებ ერთ მეოთხედს ან შესაბამისი მუნიციპალიტეტის მერს.</w:t>
      </w:r>
    </w:p>
    <w:p w14:paraId="1E34BEAE" w14:textId="77777777" w:rsidR="00D3239B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883D6F3" w14:textId="77777777" w:rsidR="00D3239B" w:rsidRPr="00954B38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954B38">
        <w:rPr>
          <w:rFonts w:ascii="Sylfaen" w:hAnsi="Sylfaen"/>
          <w:b/>
          <w:sz w:val="24"/>
          <w:szCs w:val="24"/>
          <w:lang w:val="ka-GE"/>
        </w:rPr>
        <w:t>მუხლი 145. პირდაპირი სახელმწიფო მმართველობის განხორციელების ვადა</w:t>
      </w:r>
    </w:p>
    <w:p w14:paraId="5E6CDE15" w14:textId="630FF591" w:rsidR="00D3239B" w:rsidRDefault="00D3239B" w:rsidP="00954B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A451E7">
        <w:rPr>
          <w:rFonts w:ascii="Sylfaen" w:hAnsi="Sylfaen"/>
          <w:sz w:val="24"/>
          <w:szCs w:val="24"/>
          <w:lang w:val="ka-GE"/>
        </w:rPr>
        <w:t xml:space="preserve">პირდაპირი სახელმწიფო მმართველობა ხორციელდება </w:t>
      </w:r>
      <w:r>
        <w:rPr>
          <w:rFonts w:ascii="Sylfaen" w:hAnsi="Sylfaen"/>
          <w:sz w:val="24"/>
          <w:szCs w:val="24"/>
          <w:lang w:val="ka-GE"/>
        </w:rPr>
        <w:t>შესაბამისი</w:t>
      </w:r>
      <w:r w:rsidRPr="00A451E7">
        <w:rPr>
          <w:rFonts w:ascii="Sylfaen" w:hAnsi="Sylfaen"/>
          <w:sz w:val="24"/>
          <w:szCs w:val="24"/>
          <w:lang w:val="ka-GE"/>
        </w:rPr>
        <w:t xml:space="preserve"> არჩევნების შედეგად არჩეული მუნიციპალიტეტის ორგანოს უფლებამოსილების </w:t>
      </w:r>
      <w:r>
        <w:rPr>
          <w:rFonts w:ascii="Sylfaen" w:hAnsi="Sylfaen"/>
          <w:sz w:val="24"/>
          <w:szCs w:val="24"/>
          <w:lang w:val="ka-GE"/>
        </w:rPr>
        <w:t>დაწყების</w:t>
      </w:r>
      <w:r w:rsidRPr="00A451E7">
        <w:rPr>
          <w:rFonts w:ascii="Sylfaen" w:hAnsi="Sylfaen"/>
          <w:sz w:val="24"/>
          <w:szCs w:val="24"/>
          <w:lang w:val="ka-GE"/>
        </w:rPr>
        <w:t xml:space="preserve"> დღემდე.</w:t>
      </w:r>
      <w:r>
        <w:rPr>
          <w:rFonts w:ascii="Sylfaen" w:hAnsi="Sylfaen"/>
          <w:sz w:val="24"/>
          <w:szCs w:val="24"/>
          <w:lang w:val="ka-GE"/>
        </w:rPr>
        <w:t xml:space="preserve">“. </w:t>
      </w:r>
    </w:p>
    <w:p w14:paraId="1190A6D2" w14:textId="77777777" w:rsidR="00D3239B" w:rsidRDefault="00D3239B" w:rsidP="00997805">
      <w:pPr>
        <w:spacing w:after="0" w:line="240" w:lineRule="auto"/>
        <w:ind w:left="360"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755C7BEF" w14:textId="77777777" w:rsidR="00D3239B" w:rsidRDefault="00D3239B" w:rsidP="003D1BD9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B308EB">
        <w:rPr>
          <w:rFonts w:ascii="Sylfaen" w:hAnsi="Sylfaen"/>
          <w:b/>
          <w:sz w:val="24"/>
          <w:szCs w:val="24"/>
          <w:lang w:val="ka-GE"/>
        </w:rPr>
        <w:t>მუხლი</w:t>
      </w:r>
      <w:r>
        <w:rPr>
          <w:rFonts w:ascii="Sylfaen" w:hAnsi="Sylfaen"/>
          <w:b/>
          <w:sz w:val="24"/>
          <w:szCs w:val="24"/>
          <w:lang w:val="ka-GE"/>
        </w:rPr>
        <w:t xml:space="preserve"> 2</w:t>
      </w:r>
      <w:r w:rsidRPr="00B308EB">
        <w:rPr>
          <w:rFonts w:ascii="Sylfaen" w:hAnsi="Sylfaen"/>
          <w:b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14:paraId="780B821F" w14:textId="77777777" w:rsidR="00D3239B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C8BDAAB" w14:textId="77777777" w:rsidR="00D3239B" w:rsidRDefault="00D3239B" w:rsidP="00D3239B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1334E5DB" w14:textId="3CC88347" w:rsidR="002E1991" w:rsidRPr="003D1BD9" w:rsidRDefault="00D3239B" w:rsidP="00651FB2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3D1BD9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Pr="003D1BD9">
        <w:rPr>
          <w:rFonts w:ascii="Sylfaen" w:hAnsi="Sylfaen"/>
          <w:b/>
          <w:sz w:val="24"/>
          <w:szCs w:val="24"/>
          <w:lang w:val="ka-GE"/>
        </w:rPr>
        <w:tab/>
      </w:r>
      <w:r w:rsidRPr="003D1BD9">
        <w:rPr>
          <w:rFonts w:ascii="Sylfaen" w:hAnsi="Sylfaen"/>
          <w:b/>
          <w:sz w:val="24"/>
          <w:szCs w:val="24"/>
          <w:lang w:val="ka-GE"/>
        </w:rPr>
        <w:tab/>
      </w:r>
      <w:r w:rsidRPr="003D1BD9">
        <w:rPr>
          <w:rFonts w:ascii="Sylfaen" w:hAnsi="Sylfaen"/>
          <w:b/>
          <w:sz w:val="24"/>
          <w:szCs w:val="24"/>
          <w:lang w:val="ka-GE"/>
        </w:rPr>
        <w:tab/>
        <w:t>სალომე ზურაბიშვილი</w:t>
      </w:r>
    </w:p>
    <w:p w14:paraId="3EB43070" w14:textId="77777777" w:rsidR="002E1991" w:rsidRDefault="002E1991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72BDDABF" w14:textId="77777777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36D246B5" w14:textId="77777777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F4C937D" w14:textId="77777777" w:rsidR="002218FA" w:rsidRPr="0039414D" w:rsidRDefault="002218FA" w:rsidP="00656F28">
      <w:pPr>
        <w:jc w:val="center"/>
        <w:rPr>
          <w:rFonts w:ascii="Sylfaen" w:hAnsi="Sylfaen"/>
          <w:bCs/>
          <w:noProof/>
          <w:sz w:val="24"/>
          <w:szCs w:val="24"/>
          <w:lang w:val="ka-GE"/>
        </w:rPr>
      </w:pPr>
    </w:p>
    <w:p w14:paraId="1D8FDDA1" w14:textId="77777777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0C41CC7" w14:textId="77777777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400325E" w14:textId="69D67DBA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64A2360A" w14:textId="77777777" w:rsidR="00C34852" w:rsidRDefault="00C34852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469DDE30" w14:textId="399BEB2C" w:rsidR="002218FA" w:rsidRDefault="002218FA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D99B89F" w14:textId="1A17DC17" w:rsidR="006D6928" w:rsidRDefault="006D6928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0632B29" w14:textId="1D992789" w:rsidR="006D6928" w:rsidRDefault="006D6928" w:rsidP="00656F28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  <w:bookmarkStart w:id="0" w:name="_GoBack"/>
      <w:bookmarkEnd w:id="0"/>
    </w:p>
    <w:sectPr w:rsidR="006D6928" w:rsidSect="00D9773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07AB"/>
    <w:multiLevelType w:val="hybridMultilevel"/>
    <w:tmpl w:val="E61E9856"/>
    <w:lvl w:ilvl="0" w:tplc="043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F526FF4"/>
    <w:multiLevelType w:val="hybridMultilevel"/>
    <w:tmpl w:val="144CF062"/>
    <w:lvl w:ilvl="0" w:tplc="52A289BE">
      <w:start w:val="1"/>
      <w:numFmt w:val="decimal"/>
      <w:lvlText w:val="%1."/>
      <w:lvlJc w:val="left"/>
      <w:pPr>
        <w:ind w:left="36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8B684C"/>
    <w:multiLevelType w:val="hybridMultilevel"/>
    <w:tmpl w:val="E60018F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61D1A76"/>
    <w:multiLevelType w:val="hybridMultilevel"/>
    <w:tmpl w:val="CF0825E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8D6"/>
    <w:rsid w:val="00003FDA"/>
    <w:rsid w:val="00014544"/>
    <w:rsid w:val="000237F9"/>
    <w:rsid w:val="000315C6"/>
    <w:rsid w:val="00033867"/>
    <w:rsid w:val="00047455"/>
    <w:rsid w:val="000567A1"/>
    <w:rsid w:val="000622FD"/>
    <w:rsid w:val="00073063"/>
    <w:rsid w:val="00073BBC"/>
    <w:rsid w:val="0008336A"/>
    <w:rsid w:val="000A6D72"/>
    <w:rsid w:val="000B1B7A"/>
    <w:rsid w:val="000B1CF2"/>
    <w:rsid w:val="000B3EA7"/>
    <w:rsid w:val="000B4D34"/>
    <w:rsid w:val="000B5967"/>
    <w:rsid w:val="000C1D24"/>
    <w:rsid w:val="000E372A"/>
    <w:rsid w:val="000F0BA8"/>
    <w:rsid w:val="000F5915"/>
    <w:rsid w:val="000F5AF7"/>
    <w:rsid w:val="00106A80"/>
    <w:rsid w:val="00111245"/>
    <w:rsid w:val="00113E26"/>
    <w:rsid w:val="001158A5"/>
    <w:rsid w:val="00177B12"/>
    <w:rsid w:val="0018338E"/>
    <w:rsid w:val="0018543D"/>
    <w:rsid w:val="00186070"/>
    <w:rsid w:val="00194F36"/>
    <w:rsid w:val="001A07CB"/>
    <w:rsid w:val="001A6BD1"/>
    <w:rsid w:val="001C1DC9"/>
    <w:rsid w:val="001E49D7"/>
    <w:rsid w:val="001E7ADB"/>
    <w:rsid w:val="001E7DEA"/>
    <w:rsid w:val="001F099B"/>
    <w:rsid w:val="001F7CF1"/>
    <w:rsid w:val="00202550"/>
    <w:rsid w:val="00207EBC"/>
    <w:rsid w:val="002125BF"/>
    <w:rsid w:val="002218FA"/>
    <w:rsid w:val="00221BEC"/>
    <w:rsid w:val="002343FD"/>
    <w:rsid w:val="00237FB9"/>
    <w:rsid w:val="00244D23"/>
    <w:rsid w:val="0024533A"/>
    <w:rsid w:val="00246174"/>
    <w:rsid w:val="0025527F"/>
    <w:rsid w:val="00263C90"/>
    <w:rsid w:val="0026640D"/>
    <w:rsid w:val="00295E37"/>
    <w:rsid w:val="002B6932"/>
    <w:rsid w:val="002C5087"/>
    <w:rsid w:val="002D535F"/>
    <w:rsid w:val="002D5915"/>
    <w:rsid w:val="002E1991"/>
    <w:rsid w:val="002E5216"/>
    <w:rsid w:val="002F0D7D"/>
    <w:rsid w:val="003038A9"/>
    <w:rsid w:val="003116F5"/>
    <w:rsid w:val="0032393B"/>
    <w:rsid w:val="0033416A"/>
    <w:rsid w:val="003407E9"/>
    <w:rsid w:val="00343374"/>
    <w:rsid w:val="003504C0"/>
    <w:rsid w:val="00350D85"/>
    <w:rsid w:val="00355F74"/>
    <w:rsid w:val="00365C08"/>
    <w:rsid w:val="0036651D"/>
    <w:rsid w:val="00366EFA"/>
    <w:rsid w:val="003764A4"/>
    <w:rsid w:val="0038450D"/>
    <w:rsid w:val="00390B45"/>
    <w:rsid w:val="00392B04"/>
    <w:rsid w:val="0039414D"/>
    <w:rsid w:val="003A22E6"/>
    <w:rsid w:val="003A31CB"/>
    <w:rsid w:val="003B6F71"/>
    <w:rsid w:val="003D1BD9"/>
    <w:rsid w:val="004138AB"/>
    <w:rsid w:val="00414ABE"/>
    <w:rsid w:val="00444007"/>
    <w:rsid w:val="004615FD"/>
    <w:rsid w:val="0046612F"/>
    <w:rsid w:val="004758F6"/>
    <w:rsid w:val="00481AA0"/>
    <w:rsid w:val="00482599"/>
    <w:rsid w:val="00483272"/>
    <w:rsid w:val="00486C2C"/>
    <w:rsid w:val="004A347E"/>
    <w:rsid w:val="004A3CF4"/>
    <w:rsid w:val="004A3F21"/>
    <w:rsid w:val="004C1D0C"/>
    <w:rsid w:val="004C7DBE"/>
    <w:rsid w:val="004D21F2"/>
    <w:rsid w:val="004E5C4F"/>
    <w:rsid w:val="004F4668"/>
    <w:rsid w:val="00500BD2"/>
    <w:rsid w:val="005014CD"/>
    <w:rsid w:val="005032F5"/>
    <w:rsid w:val="00506CEB"/>
    <w:rsid w:val="005200E6"/>
    <w:rsid w:val="00530ED4"/>
    <w:rsid w:val="005570CA"/>
    <w:rsid w:val="005618B1"/>
    <w:rsid w:val="00562464"/>
    <w:rsid w:val="00562E5E"/>
    <w:rsid w:val="005734D7"/>
    <w:rsid w:val="005775DC"/>
    <w:rsid w:val="00587FD6"/>
    <w:rsid w:val="00590251"/>
    <w:rsid w:val="005A2426"/>
    <w:rsid w:val="005A2495"/>
    <w:rsid w:val="005A79B7"/>
    <w:rsid w:val="005B0CED"/>
    <w:rsid w:val="005B29B9"/>
    <w:rsid w:val="005B29E9"/>
    <w:rsid w:val="005B7091"/>
    <w:rsid w:val="005C2ECB"/>
    <w:rsid w:val="005C64FE"/>
    <w:rsid w:val="005D1261"/>
    <w:rsid w:val="005F10CD"/>
    <w:rsid w:val="005F7E83"/>
    <w:rsid w:val="0060019C"/>
    <w:rsid w:val="0061060C"/>
    <w:rsid w:val="006318F4"/>
    <w:rsid w:val="0064676C"/>
    <w:rsid w:val="00650096"/>
    <w:rsid w:val="00651FB2"/>
    <w:rsid w:val="00656F28"/>
    <w:rsid w:val="00660A5A"/>
    <w:rsid w:val="0068020B"/>
    <w:rsid w:val="00685FCA"/>
    <w:rsid w:val="00691D85"/>
    <w:rsid w:val="0069233C"/>
    <w:rsid w:val="00695E84"/>
    <w:rsid w:val="006968D1"/>
    <w:rsid w:val="006A6086"/>
    <w:rsid w:val="006B1CF1"/>
    <w:rsid w:val="006C2486"/>
    <w:rsid w:val="006C4D5F"/>
    <w:rsid w:val="006D6928"/>
    <w:rsid w:val="006D70BE"/>
    <w:rsid w:val="006E345F"/>
    <w:rsid w:val="006F441F"/>
    <w:rsid w:val="00703EC4"/>
    <w:rsid w:val="0071262B"/>
    <w:rsid w:val="007127E0"/>
    <w:rsid w:val="00715C37"/>
    <w:rsid w:val="0071685F"/>
    <w:rsid w:val="00752A9C"/>
    <w:rsid w:val="00754821"/>
    <w:rsid w:val="0075731C"/>
    <w:rsid w:val="007766E4"/>
    <w:rsid w:val="00792722"/>
    <w:rsid w:val="00793F8F"/>
    <w:rsid w:val="00795A73"/>
    <w:rsid w:val="007A24DD"/>
    <w:rsid w:val="007E11A4"/>
    <w:rsid w:val="007E1261"/>
    <w:rsid w:val="007E18F6"/>
    <w:rsid w:val="007E33AF"/>
    <w:rsid w:val="007F1EA9"/>
    <w:rsid w:val="00806431"/>
    <w:rsid w:val="008145BC"/>
    <w:rsid w:val="0082352A"/>
    <w:rsid w:val="00834BA6"/>
    <w:rsid w:val="008429A1"/>
    <w:rsid w:val="0084408B"/>
    <w:rsid w:val="00846ACF"/>
    <w:rsid w:val="00884F19"/>
    <w:rsid w:val="008854D9"/>
    <w:rsid w:val="00891D66"/>
    <w:rsid w:val="008B072E"/>
    <w:rsid w:val="008B60D2"/>
    <w:rsid w:val="008D3053"/>
    <w:rsid w:val="008E105D"/>
    <w:rsid w:val="008E3228"/>
    <w:rsid w:val="008F6481"/>
    <w:rsid w:val="009005B1"/>
    <w:rsid w:val="00923EC7"/>
    <w:rsid w:val="0092451A"/>
    <w:rsid w:val="0092710A"/>
    <w:rsid w:val="009344D7"/>
    <w:rsid w:val="00937B71"/>
    <w:rsid w:val="009473AC"/>
    <w:rsid w:val="00954B38"/>
    <w:rsid w:val="00960EE0"/>
    <w:rsid w:val="00961EC6"/>
    <w:rsid w:val="00970575"/>
    <w:rsid w:val="009827AD"/>
    <w:rsid w:val="00987293"/>
    <w:rsid w:val="00995BC4"/>
    <w:rsid w:val="00997805"/>
    <w:rsid w:val="009B4584"/>
    <w:rsid w:val="009B63D9"/>
    <w:rsid w:val="009D7C79"/>
    <w:rsid w:val="009E0DC6"/>
    <w:rsid w:val="009F1E11"/>
    <w:rsid w:val="00A16EC2"/>
    <w:rsid w:val="00A437CB"/>
    <w:rsid w:val="00A46DD6"/>
    <w:rsid w:val="00A512D6"/>
    <w:rsid w:val="00A51F8D"/>
    <w:rsid w:val="00A564A8"/>
    <w:rsid w:val="00A5698D"/>
    <w:rsid w:val="00A6095D"/>
    <w:rsid w:val="00A73686"/>
    <w:rsid w:val="00A804F9"/>
    <w:rsid w:val="00A843C3"/>
    <w:rsid w:val="00A977E2"/>
    <w:rsid w:val="00AA0EEA"/>
    <w:rsid w:val="00AA581B"/>
    <w:rsid w:val="00AB6463"/>
    <w:rsid w:val="00AB6C12"/>
    <w:rsid w:val="00AD1022"/>
    <w:rsid w:val="00AD249E"/>
    <w:rsid w:val="00AD24B2"/>
    <w:rsid w:val="00AF751D"/>
    <w:rsid w:val="00B179AA"/>
    <w:rsid w:val="00B2169D"/>
    <w:rsid w:val="00B22232"/>
    <w:rsid w:val="00B22EC1"/>
    <w:rsid w:val="00B23185"/>
    <w:rsid w:val="00B23926"/>
    <w:rsid w:val="00B337F5"/>
    <w:rsid w:val="00B370E3"/>
    <w:rsid w:val="00B66B46"/>
    <w:rsid w:val="00B762A2"/>
    <w:rsid w:val="00B950D9"/>
    <w:rsid w:val="00BA4535"/>
    <w:rsid w:val="00BA51F4"/>
    <w:rsid w:val="00BB4490"/>
    <w:rsid w:val="00BC2340"/>
    <w:rsid w:val="00BC6498"/>
    <w:rsid w:val="00BD3BCB"/>
    <w:rsid w:val="00BD7AFE"/>
    <w:rsid w:val="00BE0C58"/>
    <w:rsid w:val="00BF6A08"/>
    <w:rsid w:val="00C17CFA"/>
    <w:rsid w:val="00C2238A"/>
    <w:rsid w:val="00C24BE8"/>
    <w:rsid w:val="00C2519F"/>
    <w:rsid w:val="00C34852"/>
    <w:rsid w:val="00C66E2A"/>
    <w:rsid w:val="00C67043"/>
    <w:rsid w:val="00C73755"/>
    <w:rsid w:val="00C8272A"/>
    <w:rsid w:val="00C8277B"/>
    <w:rsid w:val="00C928D3"/>
    <w:rsid w:val="00CA4E37"/>
    <w:rsid w:val="00CA736E"/>
    <w:rsid w:val="00CC36D7"/>
    <w:rsid w:val="00CC66C3"/>
    <w:rsid w:val="00CD33CF"/>
    <w:rsid w:val="00CE729C"/>
    <w:rsid w:val="00CE7FFD"/>
    <w:rsid w:val="00D06888"/>
    <w:rsid w:val="00D12FFE"/>
    <w:rsid w:val="00D1667B"/>
    <w:rsid w:val="00D239C3"/>
    <w:rsid w:val="00D3239B"/>
    <w:rsid w:val="00D3386D"/>
    <w:rsid w:val="00D61CFA"/>
    <w:rsid w:val="00D61D9D"/>
    <w:rsid w:val="00D6289B"/>
    <w:rsid w:val="00D704BE"/>
    <w:rsid w:val="00D863CC"/>
    <w:rsid w:val="00D9551F"/>
    <w:rsid w:val="00D97736"/>
    <w:rsid w:val="00DE7F89"/>
    <w:rsid w:val="00DF09A4"/>
    <w:rsid w:val="00DF752C"/>
    <w:rsid w:val="00E00C8F"/>
    <w:rsid w:val="00E01780"/>
    <w:rsid w:val="00E1702C"/>
    <w:rsid w:val="00E27104"/>
    <w:rsid w:val="00E61A9A"/>
    <w:rsid w:val="00E6348D"/>
    <w:rsid w:val="00E64CF1"/>
    <w:rsid w:val="00E7020C"/>
    <w:rsid w:val="00E70341"/>
    <w:rsid w:val="00E754BD"/>
    <w:rsid w:val="00E76480"/>
    <w:rsid w:val="00E76B4C"/>
    <w:rsid w:val="00EA6D36"/>
    <w:rsid w:val="00EC3296"/>
    <w:rsid w:val="00EC537F"/>
    <w:rsid w:val="00ED7CE2"/>
    <w:rsid w:val="00EE72E3"/>
    <w:rsid w:val="00EF02D5"/>
    <w:rsid w:val="00EF40FA"/>
    <w:rsid w:val="00EF580C"/>
    <w:rsid w:val="00F01FC9"/>
    <w:rsid w:val="00F06404"/>
    <w:rsid w:val="00F0793A"/>
    <w:rsid w:val="00F22222"/>
    <w:rsid w:val="00F40E2C"/>
    <w:rsid w:val="00F411BC"/>
    <w:rsid w:val="00F428B4"/>
    <w:rsid w:val="00F468D6"/>
    <w:rsid w:val="00F47892"/>
    <w:rsid w:val="00F533BD"/>
    <w:rsid w:val="00F60DE2"/>
    <w:rsid w:val="00F624A0"/>
    <w:rsid w:val="00F95BC0"/>
    <w:rsid w:val="00FA035C"/>
    <w:rsid w:val="00FA2449"/>
    <w:rsid w:val="00FB549E"/>
    <w:rsid w:val="00FC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7FDED"/>
  <w15:chartTrackingRefBased/>
  <w15:docId w15:val="{4F9DC667-E10F-4FF8-B7DC-F9F1EA23E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53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535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E19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19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199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19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1991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22EC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757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9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73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69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88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49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06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EBEBE"/>
                                <w:right w:val="none" w:sz="0" w:space="0" w:color="auto"/>
                              </w:divBdr>
                              <w:divsChild>
                                <w:div w:id="1051884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459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3507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32523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7811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5361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50575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309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9303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529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207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1508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48455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597827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183372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7679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84688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6726904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14450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0931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478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163734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61261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94589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052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8169736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54251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60846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330692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056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12521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8571563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9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50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59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99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633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385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EBEBE"/>
                                <w:right w:val="none" w:sz="0" w:space="0" w:color="auto"/>
                              </w:divBdr>
                              <w:divsChild>
                                <w:div w:id="17276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4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1481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68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631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39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85686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837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922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15673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739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508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3980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3042769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94456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66217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3746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7600065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423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4043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1892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5307966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105022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1940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80524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3988355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0411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949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0656468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476486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3317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23132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9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7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63C33D-596D-4F7B-A7A5-51C834B5D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1</Pages>
  <Words>794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avtandil kuntchulia</dc:creator>
  <cp:keywords/>
  <dc:description/>
  <cp:lastModifiedBy>kosmo</cp:lastModifiedBy>
  <cp:revision>382</cp:revision>
  <cp:lastPrinted>2022-07-20T09:26:00Z</cp:lastPrinted>
  <dcterms:created xsi:type="dcterms:W3CDTF">2022-07-20T08:36:00Z</dcterms:created>
  <dcterms:modified xsi:type="dcterms:W3CDTF">2022-10-29T14:55:00Z</dcterms:modified>
</cp:coreProperties>
</file>