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430D" w:rsidRPr="0075430D" w:rsidRDefault="0075430D" w:rsidP="00FD5CB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 w:cs="Sylfaen"/>
          <w:color w:val="858585"/>
          <w:spacing w:val="12"/>
          <w:lang w:val="ka-GE"/>
        </w:rPr>
      </w:pPr>
      <w:bookmarkStart w:id="0" w:name="_GoBack"/>
      <w:bookmarkEnd w:id="0"/>
    </w:p>
    <w:p w:rsidR="00C5223F" w:rsidRPr="005822D7" w:rsidRDefault="00C5223F" w:rsidP="005B6BD8">
      <w:pPr>
        <w:jc w:val="center"/>
        <w:rPr>
          <w:rFonts w:ascii="Sylfaen" w:hAnsi="Sylfaen"/>
          <w:b/>
          <w:sz w:val="24"/>
          <w:szCs w:val="24"/>
          <w:lang w:val="ka-GE"/>
        </w:rPr>
      </w:pPr>
      <w:r w:rsidRPr="005822D7">
        <w:rPr>
          <w:rFonts w:ascii="Sylfaen" w:hAnsi="Sylfaen"/>
          <w:b/>
          <w:sz w:val="24"/>
          <w:szCs w:val="24"/>
          <w:lang w:val="ka-GE"/>
        </w:rPr>
        <w:t>ეუთოს საპარლამენტო ასამბლეაში საქართველოს მუდმივმოქმედი დელეგაციის ვიზიტი</w:t>
      </w:r>
    </w:p>
    <w:p w:rsidR="00C5223F" w:rsidRPr="005822D7" w:rsidRDefault="00C5223F" w:rsidP="005B6BD8">
      <w:pPr>
        <w:jc w:val="center"/>
        <w:rPr>
          <w:rFonts w:ascii="Sylfaen" w:hAnsi="Sylfaen"/>
          <w:b/>
          <w:sz w:val="24"/>
          <w:szCs w:val="24"/>
          <w:lang w:val="ka-GE"/>
        </w:rPr>
      </w:pPr>
      <w:r w:rsidRPr="005822D7">
        <w:rPr>
          <w:rFonts w:ascii="Sylfaen" w:hAnsi="Sylfaen"/>
          <w:b/>
          <w:sz w:val="24"/>
          <w:szCs w:val="24"/>
          <w:lang w:val="ka-GE"/>
        </w:rPr>
        <w:t xml:space="preserve">ეუთოს საპარლამენტო ასამბლეის ყოველწლიური სესია 2022 </w:t>
      </w:r>
      <w:r w:rsidRPr="005822D7">
        <w:rPr>
          <w:rFonts w:ascii="Sylfaen" w:hAnsi="Sylfaen"/>
          <w:b/>
          <w:sz w:val="24"/>
          <w:szCs w:val="24"/>
        </w:rPr>
        <w:t>(</w:t>
      </w:r>
      <w:r w:rsidRPr="005822D7">
        <w:rPr>
          <w:rFonts w:ascii="Sylfaen" w:hAnsi="Sylfaen"/>
          <w:b/>
          <w:sz w:val="24"/>
          <w:szCs w:val="24"/>
          <w:lang w:val="ka-GE"/>
        </w:rPr>
        <w:t>ბირმინჰემი, დიდი ბრიტანეთი</w:t>
      </w:r>
      <w:r w:rsidR="005822D7">
        <w:rPr>
          <w:rFonts w:ascii="Sylfaen" w:hAnsi="Sylfaen"/>
          <w:b/>
          <w:sz w:val="24"/>
          <w:szCs w:val="24"/>
          <w:lang w:val="ka-GE"/>
        </w:rPr>
        <w:t>სა და ჩრდილოეთ ირლანდიის გაერთიანებული სამეფო</w:t>
      </w:r>
      <w:r w:rsidRPr="005822D7">
        <w:rPr>
          <w:rFonts w:ascii="Sylfaen" w:hAnsi="Sylfaen"/>
          <w:b/>
          <w:sz w:val="24"/>
          <w:szCs w:val="24"/>
          <w:lang w:val="ka-GE"/>
        </w:rPr>
        <w:t>, 2-6 ივლისი,)</w:t>
      </w:r>
    </w:p>
    <w:p w:rsidR="00C5223F" w:rsidRPr="005822D7" w:rsidRDefault="00C5223F" w:rsidP="005B6BD8">
      <w:pPr>
        <w:jc w:val="center"/>
        <w:rPr>
          <w:rFonts w:ascii="Sylfaen" w:hAnsi="Sylfaen"/>
          <w:sz w:val="24"/>
          <w:szCs w:val="24"/>
          <w:u w:val="single"/>
          <w:lang w:val="ka-GE"/>
        </w:rPr>
      </w:pPr>
      <w:r w:rsidRPr="005822D7">
        <w:rPr>
          <w:rFonts w:ascii="Sylfaen" w:hAnsi="Sylfaen"/>
          <w:sz w:val="24"/>
          <w:szCs w:val="24"/>
          <w:u w:val="single"/>
          <w:lang w:val="ka-GE"/>
        </w:rPr>
        <w:t>მივლინების ანგარიში</w:t>
      </w:r>
    </w:p>
    <w:p w:rsidR="00C5223F" w:rsidRPr="005822D7" w:rsidRDefault="00C5223F" w:rsidP="00FD5CB1">
      <w:pPr>
        <w:jc w:val="both"/>
        <w:rPr>
          <w:rFonts w:ascii="Sylfaen" w:hAnsi="Sylfaen"/>
          <w:sz w:val="24"/>
          <w:szCs w:val="24"/>
        </w:rPr>
      </w:pPr>
    </w:p>
    <w:p w:rsidR="00C5223F" w:rsidRPr="005822D7" w:rsidRDefault="00C5223F" w:rsidP="00FD5CB1">
      <w:pPr>
        <w:jc w:val="both"/>
        <w:rPr>
          <w:rFonts w:ascii="Sylfaen" w:hAnsi="Sylfaen" w:cs="Sylfaen"/>
          <w:sz w:val="24"/>
          <w:szCs w:val="24"/>
          <w:lang w:val="ka-GE"/>
        </w:rPr>
      </w:pPr>
      <w:r w:rsidRPr="005822D7">
        <w:rPr>
          <w:rFonts w:ascii="Sylfaen" w:hAnsi="Sylfaen" w:cs="Sylfaen"/>
          <w:sz w:val="24"/>
          <w:szCs w:val="24"/>
          <w:lang w:val="ka-GE"/>
        </w:rPr>
        <w:t>მივლინების ადგილი: ქ.</w:t>
      </w:r>
      <w:r w:rsidRPr="005822D7">
        <w:rPr>
          <w:rFonts w:ascii="Sylfaen" w:hAnsi="Sylfaen"/>
          <w:sz w:val="24"/>
          <w:szCs w:val="24"/>
          <w:lang w:val="ka-GE"/>
        </w:rPr>
        <w:t xml:space="preserve"> </w:t>
      </w:r>
      <w:r w:rsidRPr="005822D7">
        <w:rPr>
          <w:rFonts w:ascii="Sylfaen" w:hAnsi="Sylfaen" w:cs="Sylfaen"/>
          <w:sz w:val="24"/>
          <w:szCs w:val="24"/>
          <w:lang w:val="ka-GE"/>
        </w:rPr>
        <w:t>ბირმინჰემი,</w:t>
      </w:r>
      <w:r w:rsidRPr="005822D7">
        <w:rPr>
          <w:rFonts w:ascii="Sylfaen" w:hAnsi="Sylfaen"/>
          <w:sz w:val="24"/>
          <w:szCs w:val="24"/>
          <w:lang w:val="ka-GE"/>
        </w:rPr>
        <w:t xml:space="preserve"> </w:t>
      </w:r>
      <w:r w:rsidRPr="005822D7">
        <w:rPr>
          <w:rFonts w:ascii="Sylfaen" w:hAnsi="Sylfaen" w:cs="Sylfaen"/>
          <w:sz w:val="24"/>
          <w:szCs w:val="24"/>
          <w:lang w:val="ka-GE"/>
        </w:rPr>
        <w:t>დიდი ბრიტანეთი</w:t>
      </w:r>
    </w:p>
    <w:p w:rsidR="00C5223F" w:rsidRPr="005822D7" w:rsidRDefault="00C5223F" w:rsidP="00FD5CB1">
      <w:pPr>
        <w:jc w:val="both"/>
        <w:rPr>
          <w:rFonts w:ascii="Sylfaen" w:hAnsi="Sylfaen"/>
          <w:sz w:val="24"/>
          <w:szCs w:val="24"/>
          <w:lang w:val="ka-GE"/>
        </w:rPr>
      </w:pPr>
      <w:r w:rsidRPr="005822D7">
        <w:rPr>
          <w:rFonts w:ascii="Sylfaen" w:hAnsi="Sylfaen"/>
          <w:sz w:val="24"/>
          <w:szCs w:val="24"/>
          <w:lang w:val="ka-GE"/>
        </w:rPr>
        <w:t xml:space="preserve">მივლინების თარიღი: 2022 </w:t>
      </w:r>
      <w:r w:rsidRPr="005822D7">
        <w:rPr>
          <w:rFonts w:ascii="Sylfaen" w:hAnsi="Sylfaen" w:cs="Sylfaen"/>
          <w:sz w:val="24"/>
          <w:szCs w:val="24"/>
          <w:lang w:val="ka-GE"/>
        </w:rPr>
        <w:t>წლის</w:t>
      </w:r>
      <w:r w:rsidRPr="005822D7">
        <w:rPr>
          <w:rFonts w:ascii="Sylfaen" w:hAnsi="Sylfaen"/>
          <w:sz w:val="24"/>
          <w:szCs w:val="24"/>
          <w:lang w:val="ka-GE"/>
        </w:rPr>
        <w:t xml:space="preserve"> 2 - 6 ივლისი</w:t>
      </w:r>
    </w:p>
    <w:p w:rsidR="00C5223F" w:rsidRDefault="00C5223F" w:rsidP="00FD5CB1">
      <w:pPr>
        <w:jc w:val="both"/>
        <w:rPr>
          <w:rFonts w:ascii="Sylfaen" w:hAnsi="Sylfaen" w:cs="Sylfaen"/>
          <w:sz w:val="24"/>
          <w:szCs w:val="24"/>
        </w:rPr>
      </w:pPr>
      <w:r w:rsidRPr="005822D7">
        <w:rPr>
          <w:rFonts w:ascii="Sylfaen" w:hAnsi="Sylfaen" w:cs="Sylfaen"/>
          <w:sz w:val="24"/>
          <w:szCs w:val="24"/>
          <w:lang w:val="ka-GE"/>
        </w:rPr>
        <w:t>მივლინების მიზანი: ეუთოს</w:t>
      </w:r>
      <w:r w:rsidRPr="005822D7">
        <w:rPr>
          <w:rFonts w:ascii="Sylfaen" w:hAnsi="Sylfaen"/>
          <w:sz w:val="24"/>
          <w:szCs w:val="24"/>
        </w:rPr>
        <w:t xml:space="preserve"> </w:t>
      </w:r>
      <w:proofErr w:type="spellStart"/>
      <w:r w:rsidRPr="005822D7">
        <w:rPr>
          <w:rFonts w:ascii="Sylfaen" w:hAnsi="Sylfaen" w:cs="Sylfaen"/>
          <w:sz w:val="24"/>
          <w:szCs w:val="24"/>
        </w:rPr>
        <w:t>საპარლამენტო</w:t>
      </w:r>
      <w:proofErr w:type="spellEnd"/>
      <w:r w:rsidRPr="005822D7">
        <w:rPr>
          <w:rFonts w:ascii="Sylfaen" w:hAnsi="Sylfaen"/>
          <w:sz w:val="24"/>
          <w:szCs w:val="24"/>
        </w:rPr>
        <w:t xml:space="preserve"> </w:t>
      </w:r>
      <w:proofErr w:type="spellStart"/>
      <w:r w:rsidRPr="005822D7">
        <w:rPr>
          <w:rFonts w:ascii="Sylfaen" w:hAnsi="Sylfaen" w:cs="Sylfaen"/>
          <w:sz w:val="24"/>
          <w:szCs w:val="24"/>
        </w:rPr>
        <w:t>ასამბლეის</w:t>
      </w:r>
      <w:proofErr w:type="spellEnd"/>
      <w:r w:rsidRPr="005822D7">
        <w:rPr>
          <w:rFonts w:ascii="Sylfaen" w:hAnsi="Sylfaen"/>
          <w:sz w:val="24"/>
          <w:szCs w:val="24"/>
        </w:rPr>
        <w:t xml:space="preserve"> 2022 </w:t>
      </w:r>
      <w:proofErr w:type="spellStart"/>
      <w:r w:rsidRPr="005822D7">
        <w:rPr>
          <w:rFonts w:ascii="Sylfaen" w:hAnsi="Sylfaen" w:cs="Sylfaen"/>
          <w:sz w:val="24"/>
          <w:szCs w:val="24"/>
        </w:rPr>
        <w:t>წლის</w:t>
      </w:r>
      <w:proofErr w:type="spellEnd"/>
      <w:r w:rsidRPr="005822D7">
        <w:rPr>
          <w:rFonts w:ascii="Sylfaen" w:hAnsi="Sylfaen"/>
          <w:sz w:val="24"/>
          <w:szCs w:val="24"/>
        </w:rPr>
        <w:t xml:space="preserve"> </w:t>
      </w:r>
      <w:r w:rsidRPr="005822D7">
        <w:rPr>
          <w:rFonts w:ascii="Sylfaen" w:hAnsi="Sylfaen" w:cs="Sylfaen"/>
          <w:sz w:val="24"/>
          <w:szCs w:val="24"/>
          <w:lang w:val="ka-GE"/>
        </w:rPr>
        <w:t>ყოველწლიური</w:t>
      </w:r>
      <w:r w:rsidRPr="005822D7">
        <w:rPr>
          <w:rFonts w:ascii="Sylfaen" w:hAnsi="Sylfaen"/>
          <w:sz w:val="24"/>
          <w:szCs w:val="24"/>
        </w:rPr>
        <w:t xml:space="preserve"> </w:t>
      </w:r>
      <w:proofErr w:type="spellStart"/>
      <w:r w:rsidRPr="005822D7">
        <w:rPr>
          <w:rFonts w:ascii="Sylfaen" w:hAnsi="Sylfaen" w:cs="Sylfaen"/>
          <w:sz w:val="24"/>
          <w:szCs w:val="24"/>
        </w:rPr>
        <w:t>სესიის</w:t>
      </w:r>
      <w:proofErr w:type="spellEnd"/>
      <w:r w:rsidRPr="005822D7">
        <w:rPr>
          <w:rFonts w:ascii="Sylfaen" w:hAnsi="Sylfaen"/>
          <w:sz w:val="24"/>
          <w:szCs w:val="24"/>
        </w:rPr>
        <w:t xml:space="preserve"> </w:t>
      </w:r>
      <w:proofErr w:type="spellStart"/>
      <w:r w:rsidRPr="005822D7">
        <w:rPr>
          <w:rFonts w:ascii="Sylfaen" w:hAnsi="Sylfaen" w:cs="Sylfaen"/>
          <w:sz w:val="24"/>
          <w:szCs w:val="24"/>
        </w:rPr>
        <w:t>მუშაობაში</w:t>
      </w:r>
      <w:proofErr w:type="spellEnd"/>
      <w:r w:rsidRPr="005822D7">
        <w:rPr>
          <w:rFonts w:ascii="Sylfaen" w:hAnsi="Sylfaen"/>
          <w:sz w:val="24"/>
          <w:szCs w:val="24"/>
        </w:rPr>
        <w:t xml:space="preserve"> </w:t>
      </w:r>
      <w:proofErr w:type="spellStart"/>
      <w:r w:rsidRPr="005822D7">
        <w:rPr>
          <w:rFonts w:ascii="Sylfaen" w:hAnsi="Sylfaen" w:cs="Sylfaen"/>
          <w:sz w:val="24"/>
          <w:szCs w:val="24"/>
        </w:rPr>
        <w:t>მონაწილეობის</w:t>
      </w:r>
      <w:proofErr w:type="spellEnd"/>
      <w:r w:rsidRPr="005822D7">
        <w:rPr>
          <w:rFonts w:ascii="Sylfaen" w:hAnsi="Sylfaen"/>
          <w:sz w:val="24"/>
          <w:szCs w:val="24"/>
        </w:rPr>
        <w:t xml:space="preserve"> </w:t>
      </w:r>
      <w:proofErr w:type="spellStart"/>
      <w:r w:rsidRPr="005822D7">
        <w:rPr>
          <w:rFonts w:ascii="Sylfaen" w:hAnsi="Sylfaen" w:cs="Sylfaen"/>
          <w:sz w:val="24"/>
          <w:szCs w:val="24"/>
        </w:rPr>
        <w:t>მიღება</w:t>
      </w:r>
      <w:proofErr w:type="spellEnd"/>
    </w:p>
    <w:p w:rsidR="005B6BD8" w:rsidRPr="005822D7" w:rsidRDefault="005B6BD8" w:rsidP="00FD5CB1">
      <w:pPr>
        <w:jc w:val="both"/>
        <w:rPr>
          <w:rFonts w:ascii="Sylfaen" w:hAnsi="Sylfaen" w:cs="Sylfaen"/>
          <w:sz w:val="24"/>
          <w:szCs w:val="24"/>
        </w:rPr>
      </w:pPr>
    </w:p>
    <w:p w:rsidR="00C5223F" w:rsidRPr="005822D7" w:rsidRDefault="00C5223F" w:rsidP="00FD5CB1">
      <w:pPr>
        <w:ind w:left="1080"/>
        <w:jc w:val="both"/>
        <w:rPr>
          <w:rFonts w:ascii="Sylfaen" w:hAnsi="Sylfaen"/>
          <w:sz w:val="24"/>
          <w:szCs w:val="24"/>
          <w:lang w:val="ka-GE"/>
        </w:rPr>
      </w:pPr>
      <w:r w:rsidRPr="005822D7">
        <w:rPr>
          <w:rFonts w:ascii="Sylfaen" w:hAnsi="Sylfaen" w:cs="Sylfaen"/>
          <w:sz w:val="24"/>
          <w:szCs w:val="24"/>
          <w:lang w:val="ka-GE"/>
        </w:rPr>
        <w:t xml:space="preserve">დელეგაციის შემადგენლობა: </w:t>
      </w:r>
    </w:p>
    <w:p w:rsidR="00C5223F" w:rsidRPr="005822D7" w:rsidRDefault="00C5223F" w:rsidP="00FD5CB1">
      <w:pPr>
        <w:numPr>
          <w:ilvl w:val="0"/>
          <w:numId w:val="1"/>
        </w:numPr>
        <w:jc w:val="both"/>
        <w:rPr>
          <w:rFonts w:ascii="Sylfaen" w:hAnsi="Sylfaen"/>
          <w:sz w:val="24"/>
          <w:szCs w:val="24"/>
          <w:lang w:val="ka-GE"/>
        </w:rPr>
      </w:pPr>
      <w:r w:rsidRPr="00382A8D">
        <w:rPr>
          <w:rFonts w:ascii="Sylfaen" w:hAnsi="Sylfaen" w:cs="Sylfaen"/>
          <w:b/>
          <w:sz w:val="24"/>
          <w:szCs w:val="24"/>
          <w:lang w:val="ka-GE"/>
        </w:rPr>
        <w:t>ნიკოლოზ სამხარაძე</w:t>
      </w:r>
      <w:r w:rsidRPr="005822D7">
        <w:rPr>
          <w:rFonts w:ascii="Sylfaen" w:hAnsi="Sylfaen" w:cs="Sylfaen"/>
          <w:sz w:val="24"/>
          <w:szCs w:val="24"/>
          <w:lang w:val="ka-GE"/>
        </w:rPr>
        <w:t xml:space="preserve"> - დელეგაციის ხელმძღვანელი</w:t>
      </w:r>
      <w:r w:rsidR="000D76C8">
        <w:rPr>
          <w:rFonts w:ascii="Sylfaen" w:hAnsi="Sylfaen" w:cs="Sylfaen"/>
          <w:sz w:val="24"/>
          <w:szCs w:val="24"/>
          <w:lang w:val="ka-GE"/>
        </w:rPr>
        <w:t>, საქართველოს პარლამენტის საგარეო ურთიერთობათა კომიტეტის თავმჯდომარე</w:t>
      </w:r>
      <w:r w:rsidRPr="005822D7">
        <w:rPr>
          <w:rFonts w:ascii="Sylfaen" w:hAnsi="Sylfaen" w:cs="Sylfaen"/>
          <w:sz w:val="24"/>
          <w:szCs w:val="24"/>
          <w:lang w:val="ka-GE"/>
        </w:rPr>
        <w:t>;</w:t>
      </w:r>
    </w:p>
    <w:p w:rsidR="00C5223F" w:rsidRPr="005822D7" w:rsidRDefault="00C5223F" w:rsidP="00FD5CB1">
      <w:pPr>
        <w:numPr>
          <w:ilvl w:val="0"/>
          <w:numId w:val="1"/>
        </w:numPr>
        <w:jc w:val="both"/>
        <w:rPr>
          <w:rFonts w:ascii="Sylfaen" w:hAnsi="Sylfaen"/>
          <w:sz w:val="24"/>
          <w:szCs w:val="24"/>
          <w:lang w:val="ka-GE"/>
        </w:rPr>
      </w:pPr>
      <w:r w:rsidRPr="00382A8D">
        <w:rPr>
          <w:rFonts w:ascii="Sylfaen" w:hAnsi="Sylfaen" w:cs="Sylfaen"/>
          <w:b/>
          <w:sz w:val="24"/>
          <w:szCs w:val="24"/>
          <w:lang w:val="ka-GE"/>
        </w:rPr>
        <w:t>მაკა ბოჭორიშვილი</w:t>
      </w:r>
      <w:r w:rsidRPr="005822D7">
        <w:rPr>
          <w:rFonts w:ascii="Sylfaen" w:hAnsi="Sylfaen" w:cs="Sylfaen"/>
          <w:sz w:val="24"/>
          <w:szCs w:val="24"/>
          <w:lang w:val="ka-GE"/>
        </w:rPr>
        <w:t xml:space="preserve"> </w:t>
      </w:r>
      <w:r w:rsidR="005822D7" w:rsidRPr="005822D7">
        <w:rPr>
          <w:rFonts w:ascii="Sylfaen" w:hAnsi="Sylfaen" w:cs="Sylfaen"/>
          <w:sz w:val="24"/>
          <w:szCs w:val="24"/>
        </w:rPr>
        <w:t xml:space="preserve">- </w:t>
      </w:r>
      <w:r w:rsidR="005822D7" w:rsidRPr="005822D7">
        <w:rPr>
          <w:rFonts w:ascii="Sylfaen" w:hAnsi="Sylfaen" w:cs="Sylfaen"/>
          <w:sz w:val="24"/>
          <w:szCs w:val="24"/>
          <w:lang w:val="ka-GE"/>
        </w:rPr>
        <w:t>დელეგაციის წევრი</w:t>
      </w:r>
      <w:r w:rsidR="000D76C8">
        <w:rPr>
          <w:rFonts w:ascii="Sylfaen" w:hAnsi="Sylfaen" w:cs="Sylfaen"/>
          <w:sz w:val="24"/>
          <w:szCs w:val="24"/>
          <w:lang w:val="ka-GE"/>
        </w:rPr>
        <w:t>, საქართველოს პარლამენტის ევრო</w:t>
      </w:r>
      <w:r w:rsidR="00514EB8">
        <w:rPr>
          <w:rFonts w:ascii="Sylfaen" w:hAnsi="Sylfaen" w:cs="Sylfaen"/>
          <w:sz w:val="24"/>
          <w:szCs w:val="24"/>
          <w:lang w:val="ka-GE"/>
        </w:rPr>
        <w:t xml:space="preserve">პასთან </w:t>
      </w:r>
      <w:r w:rsidR="000D76C8">
        <w:rPr>
          <w:rFonts w:ascii="Sylfaen" w:hAnsi="Sylfaen" w:cs="Sylfaen"/>
          <w:sz w:val="24"/>
          <w:szCs w:val="24"/>
          <w:lang w:val="ka-GE"/>
        </w:rPr>
        <w:t>ინტეგრაციის კომიტეტის თავმჯდომარე;</w:t>
      </w:r>
    </w:p>
    <w:p w:rsidR="00C5223F" w:rsidRPr="0040531E" w:rsidRDefault="00C5223F" w:rsidP="00FD5CB1">
      <w:pPr>
        <w:numPr>
          <w:ilvl w:val="0"/>
          <w:numId w:val="1"/>
        </w:numPr>
        <w:jc w:val="both"/>
        <w:rPr>
          <w:rFonts w:ascii="Sylfaen" w:hAnsi="Sylfaen"/>
          <w:sz w:val="24"/>
          <w:szCs w:val="24"/>
          <w:lang w:val="ka-GE"/>
        </w:rPr>
      </w:pPr>
      <w:r w:rsidRPr="005822D7">
        <w:rPr>
          <w:rFonts w:ascii="Sylfaen" w:hAnsi="Sylfaen" w:cs="Sylfaen"/>
          <w:sz w:val="24"/>
          <w:szCs w:val="24"/>
          <w:lang w:val="ka-GE"/>
        </w:rPr>
        <w:t>მერი გოგოლაძე- დელეგაციის მდივანი</w:t>
      </w:r>
      <w:r w:rsidR="000D76C8">
        <w:rPr>
          <w:rFonts w:ascii="Sylfaen" w:hAnsi="Sylfaen" w:cs="Sylfaen"/>
          <w:sz w:val="24"/>
          <w:szCs w:val="24"/>
          <w:lang w:val="ka-GE"/>
        </w:rPr>
        <w:t>, საერთაშორისო ორგანიზაციებთან ურთიერთობის განყოფილების უფროსი.</w:t>
      </w:r>
    </w:p>
    <w:p w:rsidR="0040531E" w:rsidRDefault="0040531E" w:rsidP="00FD5CB1">
      <w:pPr>
        <w:jc w:val="both"/>
        <w:rPr>
          <w:rFonts w:ascii="Sylfaen" w:hAnsi="Sylfaen" w:cs="Sylfaen"/>
          <w:sz w:val="24"/>
          <w:szCs w:val="24"/>
          <w:lang w:val="ka-GE"/>
        </w:rPr>
      </w:pPr>
    </w:p>
    <w:p w:rsidR="005B6BD8" w:rsidRPr="003F1DAA" w:rsidRDefault="0040531E" w:rsidP="003F1DAA">
      <w:pPr>
        <w:jc w:val="both"/>
        <w:rPr>
          <w:rFonts w:ascii="Sylfaen" w:hAnsi="Sylfaen" w:cs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  <w:lang w:val="ka-GE"/>
        </w:rPr>
        <w:t xml:space="preserve">ყოველწლიური სესია, ტრადიციულად, შედგებოდა მუდმივმოქმედი </w:t>
      </w:r>
      <w:r w:rsidR="00E30228">
        <w:rPr>
          <w:rFonts w:ascii="Sylfaen" w:hAnsi="Sylfaen" w:cs="Sylfaen"/>
          <w:sz w:val="24"/>
          <w:szCs w:val="24"/>
          <w:lang w:val="ka-GE"/>
        </w:rPr>
        <w:t>კომიტეტის</w:t>
      </w:r>
      <w:r w:rsidR="00382A8D">
        <w:rPr>
          <w:rFonts w:ascii="Sylfaen" w:hAnsi="Sylfaen" w:cs="Sylfaen"/>
          <w:sz w:val="24"/>
          <w:szCs w:val="24"/>
        </w:rPr>
        <w:t xml:space="preserve"> (</w:t>
      </w:r>
      <w:r w:rsidR="00382A8D">
        <w:rPr>
          <w:rFonts w:ascii="Sylfaen" w:hAnsi="Sylfaen" w:cs="Sylfaen"/>
          <w:sz w:val="24"/>
          <w:szCs w:val="24"/>
          <w:lang w:val="ka-GE"/>
        </w:rPr>
        <w:t xml:space="preserve">დელეგაციის ხელმძღვანელების ფორმატისა) და უსაფრთხოების სამივე განზომილების (პოლიტიკური, ეკონომიკური და ჰუმანიტარული) კომიტეტების სხდომებისაგან და პლენარული სესიებისაგან. ასამბლეის მიმდინარეობისას აგრეთვე ჩატარდა რამდენიმე დამატებითი ღონისძიება - „სილქ როუდ გრუპის“ სხდომა (2 </w:t>
      </w:r>
      <w:r w:rsidR="005B6BD8">
        <w:rPr>
          <w:rFonts w:ascii="Sylfaen" w:hAnsi="Sylfaen" w:cs="Sylfaen"/>
          <w:sz w:val="24"/>
          <w:szCs w:val="24"/>
          <w:lang w:val="ka-GE"/>
        </w:rPr>
        <w:t>ივლისს</w:t>
      </w:r>
      <w:r w:rsidR="003F1DAA">
        <w:rPr>
          <w:rFonts w:ascii="Sylfaen" w:hAnsi="Sylfaen" w:cs="Sylfaen"/>
          <w:sz w:val="24"/>
          <w:szCs w:val="24"/>
          <w:lang w:val="ka-GE"/>
        </w:rPr>
        <w:t xml:space="preserve">) </w:t>
      </w:r>
      <w:r w:rsidR="00382A8D">
        <w:rPr>
          <w:rFonts w:ascii="Sylfaen" w:hAnsi="Sylfaen" w:cs="Sylfaen"/>
          <w:sz w:val="24"/>
          <w:szCs w:val="24"/>
          <w:lang w:val="ka-GE"/>
        </w:rPr>
        <w:t xml:space="preserve">და განხილვა რუსეთსა და ბელარუსში პროტესტებისა და რეპრესიების საკითხებზე (5 </w:t>
      </w:r>
      <w:r w:rsidR="005B6BD8">
        <w:rPr>
          <w:rFonts w:ascii="Sylfaen" w:hAnsi="Sylfaen" w:cs="Sylfaen"/>
          <w:sz w:val="24"/>
          <w:szCs w:val="24"/>
          <w:lang w:val="ka-GE"/>
        </w:rPr>
        <w:t>ივლისს</w:t>
      </w:r>
      <w:r w:rsidR="00382A8D">
        <w:rPr>
          <w:rFonts w:ascii="Sylfaen" w:hAnsi="Sylfaen" w:cs="Sylfaen"/>
          <w:sz w:val="24"/>
          <w:szCs w:val="24"/>
          <w:lang w:val="ka-GE"/>
        </w:rPr>
        <w:t>).</w:t>
      </w:r>
    </w:p>
    <w:p w:rsidR="00514EB8" w:rsidRDefault="000D76C8" w:rsidP="00FD5CB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ასამბლეის პოლიტიკური და უსაფრთხოების კომიტეტზე გამართულ დებატებში სიტყვით გამოსვლისას ნიკოლოზ სამხარაძემ ყურადღება გაამახვილა </w:t>
      </w:r>
      <w:r w:rsidR="005B6BD8">
        <w:rPr>
          <w:rFonts w:ascii="Sylfaen" w:hAnsi="Sylfaen" w:cs="Sylfaen"/>
          <w:lang w:val="ka-GE"/>
        </w:rPr>
        <w:t>შავი ზღვის უსაფრთხოების გარემოსა</w:t>
      </w:r>
      <w:r w:rsidR="0047517A">
        <w:rPr>
          <w:rFonts w:ascii="Sylfaen" w:hAnsi="Sylfaen" w:cs="Sylfaen"/>
          <w:lang w:val="ka-GE"/>
        </w:rPr>
        <w:t xml:space="preserve"> და რუსეთიდან მომდინარ</w:t>
      </w:r>
      <w:r w:rsidR="005B6BD8">
        <w:rPr>
          <w:rFonts w:ascii="Sylfaen" w:hAnsi="Sylfaen" w:cs="Sylfaen"/>
          <w:lang w:val="ka-GE"/>
        </w:rPr>
        <w:t>ე საფრთხეებზე და უსაფრთხოების უზ</w:t>
      </w:r>
      <w:r w:rsidR="0047517A">
        <w:rPr>
          <w:rFonts w:ascii="Sylfaen" w:hAnsi="Sylfaen" w:cs="Sylfaen"/>
          <w:lang w:val="ka-GE"/>
        </w:rPr>
        <w:t xml:space="preserve">რუნველყოფის პროცესში საერთაშორისო პარტნიორების </w:t>
      </w:r>
      <w:r w:rsidR="0047517A">
        <w:rPr>
          <w:rFonts w:ascii="Sylfaen" w:hAnsi="Sylfaen" w:cs="Sylfaen"/>
          <w:lang w:val="ka-GE"/>
        </w:rPr>
        <w:lastRenderedPageBreak/>
        <w:t>ჩართულობის მნ</w:t>
      </w:r>
      <w:r w:rsidR="003F1DAA">
        <w:rPr>
          <w:rFonts w:ascii="Sylfaen" w:hAnsi="Sylfaen" w:cs="Sylfaen"/>
          <w:lang w:val="ka-GE"/>
        </w:rPr>
        <w:t>იშვნელობაზე. საგარეო ურთიერთობათ</w:t>
      </w:r>
      <w:r w:rsidR="0047517A">
        <w:rPr>
          <w:rFonts w:ascii="Sylfaen" w:hAnsi="Sylfaen" w:cs="Sylfaen"/>
          <w:lang w:val="ka-GE"/>
        </w:rPr>
        <w:t>ა კომიტეტის თავმჯდომარემ განაცხადა, რომ პარტნიორებმა ევროპასა და აშშ-ში კიდევ უფრო უნდა გააძლიერონ თავიანთი წარმომადგენლობა რე</w:t>
      </w:r>
      <w:r w:rsidR="00681C2F">
        <w:rPr>
          <w:rFonts w:ascii="Sylfaen" w:hAnsi="Sylfaen" w:cs="Sylfaen"/>
          <w:lang w:val="ka-GE"/>
        </w:rPr>
        <w:t xml:space="preserve">გიონში და გადადგან გადამწყვეტი ნაბიჯები, რომ წინ აღუდგენ რუსეთის ოკუპაციას შავი ზღვის რეგიონში, საქართველოსა და უკრაინაში. „მე მჯერა, რომ ნატო-ში საქართველოსა და უკრაინის გაწევრიანება იქნება საუკეთესო საშუალება რუსეთის ექსპანსიონიზმის შესაკავებლად“, - აღნიშნა </w:t>
      </w:r>
    </w:p>
    <w:p w:rsidR="005109A0" w:rsidRDefault="00681C2F" w:rsidP="00FD5CB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ნ. სამხარაძემ სიტყვით გამოსვლის დროს.</w:t>
      </w:r>
    </w:p>
    <w:p w:rsidR="00C21FE8" w:rsidRPr="009C45DE" w:rsidRDefault="0047517A" w:rsidP="00FD5CB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 </w:t>
      </w:r>
      <w:r w:rsidR="009C45DE">
        <w:rPr>
          <w:rFonts w:ascii="Sylfaen" w:hAnsi="Sylfaen" w:cs="Sylfaen"/>
          <w:lang w:val="ka-GE"/>
        </w:rPr>
        <w:t>ნიკოლოზ სამხარაძის ინიციატივით, რეზოლუციაში დაემატა ჩანაწერი, რომლის მიხედვითაც ასამბლეა მოუწოდებს რუსეთის ფედერაციას მოახდინოს საქ</w:t>
      </w:r>
      <w:r w:rsidR="00C21FE8">
        <w:rPr>
          <w:rFonts w:ascii="Sylfaen" w:hAnsi="Sylfaen" w:cs="Sylfaen"/>
          <w:lang w:val="ka-GE"/>
        </w:rPr>
        <w:t>ართველოს ოკუპირებული რეგიონების, აფხაზეთის და ცხინვალის რეგიონის დეოკუპაცია და კონსტრუქციულად ჩაერთოს ჟენევის საერთაშორისო მოლაპარაკებებში.</w:t>
      </w:r>
      <w:r w:rsidR="00672ED1">
        <w:rPr>
          <w:rFonts w:ascii="Sylfaen" w:hAnsi="Sylfaen" w:cs="Sylfaen"/>
        </w:rPr>
        <w:t xml:space="preserve"> </w:t>
      </w:r>
      <w:r w:rsidR="00C21FE8" w:rsidRPr="00C21FE8">
        <w:rPr>
          <w:rFonts w:ascii="Sylfaen" w:hAnsi="Sylfaen" w:cs="Sylfaen"/>
          <w:b/>
          <w:lang w:val="ka-GE"/>
        </w:rPr>
        <w:t>„საქართველო იყო პირველი ქვეყანა, რომლის ოკუპაცია მოახდინა რუსეთის ფედერაციამ ამიტომ მნიშვნელოვანია, რომ ჩვენი ოკუპირებული რეგიონების საკითხი მკაფიოდ იყოს ასახული ეუთო-ს პოლიტიკური კომიტეტის მიერ მიღებულ რეზოლუციაში. კომ</w:t>
      </w:r>
      <w:r w:rsidR="004F5D44">
        <w:rPr>
          <w:rFonts w:ascii="Sylfaen" w:hAnsi="Sylfaen" w:cs="Sylfaen"/>
          <w:b/>
          <w:lang w:val="ka-GE"/>
        </w:rPr>
        <w:t xml:space="preserve">იტეტის წევრებმა გაითვალისწინეს ჩემი </w:t>
      </w:r>
      <w:r w:rsidR="00C21FE8" w:rsidRPr="00C21FE8">
        <w:rPr>
          <w:rFonts w:ascii="Sylfaen" w:hAnsi="Sylfaen" w:cs="Sylfaen"/>
          <w:b/>
          <w:lang w:val="ka-GE"/>
        </w:rPr>
        <w:t>ინიციატივა და მხარი დაუჭირეს ამ საკით</w:t>
      </w:r>
      <w:r w:rsidR="004F5D44">
        <w:rPr>
          <w:rFonts w:ascii="Sylfaen" w:hAnsi="Sylfaen" w:cs="Sylfaen"/>
          <w:b/>
          <w:lang w:val="ka-GE"/>
        </w:rPr>
        <w:t>ხ</w:t>
      </w:r>
      <w:r w:rsidR="00C21FE8" w:rsidRPr="00C21FE8">
        <w:rPr>
          <w:rFonts w:ascii="Sylfaen" w:hAnsi="Sylfaen" w:cs="Sylfaen"/>
          <w:b/>
          <w:lang w:val="ka-GE"/>
        </w:rPr>
        <w:t>ის შესახებ რეზოლუციაში პარაგრაფის დამატებას“,</w:t>
      </w:r>
      <w:r w:rsidR="00C21FE8">
        <w:rPr>
          <w:rFonts w:ascii="Sylfaen" w:hAnsi="Sylfaen" w:cs="Sylfaen"/>
          <w:lang w:val="ka-GE"/>
        </w:rPr>
        <w:t xml:space="preserve"> − განაცხადა ნიკოლოზ სამხარაძემ. </w:t>
      </w:r>
    </w:p>
    <w:p w:rsidR="004640D8" w:rsidRDefault="004640D8" w:rsidP="00FD5CB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 w:cs="Sylfaen"/>
          <w:lang w:val="ka-GE"/>
        </w:rPr>
      </w:pPr>
    </w:p>
    <w:p w:rsidR="005109A0" w:rsidRDefault="00514EB8" w:rsidP="00FD5CB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ევროპასთან ინტეგრაციის კომიტეტის თავმჯდომარემ მაკა ბოჭორიშვილმა </w:t>
      </w:r>
      <w:r w:rsidR="00AD6AAD">
        <w:rPr>
          <w:rFonts w:ascii="Sylfaen" w:hAnsi="Sylfaen" w:cs="Sylfaen"/>
          <w:lang w:val="ka-GE"/>
        </w:rPr>
        <w:t xml:space="preserve">მონაწილეობა მიიღო დემოკრატიის, ადამიანის უფლებებისა და ჰუმანიტარულ საკითხთა კომიტეტის დებატებში. „უკვე თითქმის 14 წელია, ყოველ წელს, სწორედ ამ ფორუმზე ვსაუბრობთ რუსეთის მიერ ოკუპირებულ  </w:t>
      </w:r>
      <w:r w:rsidR="00C3743D">
        <w:rPr>
          <w:rFonts w:ascii="Sylfaen" w:hAnsi="Sylfaen" w:cs="Sylfaen"/>
          <w:lang w:val="ka-GE"/>
        </w:rPr>
        <w:t xml:space="preserve">საქართველოს </w:t>
      </w:r>
      <w:r w:rsidR="00AD6AAD">
        <w:rPr>
          <w:rFonts w:ascii="Sylfaen" w:hAnsi="Sylfaen" w:cs="Sylfaen"/>
          <w:lang w:val="ka-GE"/>
        </w:rPr>
        <w:t>ორ განუყოფელ რეგიონში ადამიანის უფლებე</w:t>
      </w:r>
      <w:r w:rsidR="005B6BD8">
        <w:rPr>
          <w:rFonts w:ascii="Sylfaen" w:hAnsi="Sylfaen" w:cs="Sylfaen"/>
          <w:lang w:val="ka-GE"/>
        </w:rPr>
        <w:t>ბ</w:t>
      </w:r>
      <w:r w:rsidR="00AD6AAD">
        <w:rPr>
          <w:rFonts w:ascii="Sylfaen" w:hAnsi="Sylfaen" w:cs="Sylfaen"/>
          <w:lang w:val="ka-GE"/>
        </w:rPr>
        <w:t>ის საშინელ, დაძაბულ და უაღრესად არასტაბილურ ჰუმანიტარულ და უსაფრთხოების გარემოზე“, - განაცხადა მ. ბოჭორიშვილმა.</w:t>
      </w:r>
      <w:r w:rsidR="004640D8">
        <w:rPr>
          <w:rFonts w:ascii="Sylfaen" w:hAnsi="Sylfaen" w:cs="Sylfaen"/>
        </w:rPr>
        <w:t xml:space="preserve"> </w:t>
      </w:r>
      <w:r w:rsidR="004640D8">
        <w:rPr>
          <w:rFonts w:ascii="Sylfaen" w:hAnsi="Sylfaen" w:cs="Sylfaen"/>
          <w:lang w:val="ka-GE"/>
        </w:rPr>
        <w:t>კომიტეტზე დამტკიცდა რეზოლუცია, რომელიც ეუთო-ს რეგიონში ადამიანების უსაფრთხოებასა და ზოგადად ევროპის რეგიონში უსაფრთხოების გამოწვევებს ეხება. დოკუმენტში ყურადღება გამახვილებულია რუსეთის მიერ უკრაიან</w:t>
      </w:r>
      <w:r w:rsidR="005B6BD8">
        <w:rPr>
          <w:rFonts w:ascii="Sylfaen" w:hAnsi="Sylfaen" w:cs="Sylfaen"/>
          <w:lang w:val="ka-GE"/>
        </w:rPr>
        <w:t>ა</w:t>
      </w:r>
      <w:r w:rsidR="004640D8">
        <w:rPr>
          <w:rFonts w:ascii="Sylfaen" w:hAnsi="Sylfaen" w:cs="Sylfaen"/>
          <w:lang w:val="ka-GE"/>
        </w:rPr>
        <w:t xml:space="preserve">ში წარმოებულ აგრესიულ ქმედებებზე. </w:t>
      </w:r>
      <w:r w:rsidR="00522179">
        <w:rPr>
          <w:rFonts w:ascii="Sylfaen" w:hAnsi="Sylfaen" w:cs="Sylfaen"/>
          <w:lang w:val="ka-GE"/>
        </w:rPr>
        <w:t xml:space="preserve"> </w:t>
      </w:r>
    </w:p>
    <w:p w:rsidR="00514EB8" w:rsidRDefault="00522179" w:rsidP="00FD5CB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მაკა ბოჭორიშვილის ინიციატივით, საქართველოს ოკუპირებულ რეგიონებში არსებულ მდგომარეობასთან დაკავშირებით,</w:t>
      </w:r>
      <w:r w:rsidR="00B87190">
        <w:rPr>
          <w:rFonts w:ascii="Sylfaen" w:hAnsi="Sylfaen" w:cs="Sylfaen"/>
          <w:lang w:val="ka-GE"/>
        </w:rPr>
        <w:t xml:space="preserve"> რეზოლუციაში პარაგრაფი შევიდა. </w:t>
      </w:r>
      <w:r w:rsidR="00B87190" w:rsidRPr="00B87190">
        <w:rPr>
          <w:rFonts w:ascii="Sylfaen" w:hAnsi="Sylfaen" w:cs="Sylfaen"/>
          <w:b/>
          <w:lang w:val="ka-GE"/>
        </w:rPr>
        <w:t>„ასამბლეა გმობს რუსეთის მიერ ოკუპირებულ საქართველოს რეგიონებში</w:t>
      </w:r>
      <w:r w:rsidR="004F5D44">
        <w:rPr>
          <w:rFonts w:ascii="Sylfaen" w:hAnsi="Sylfaen" w:cs="Sylfaen"/>
          <w:b/>
          <w:lang w:val="ka-GE"/>
        </w:rPr>
        <w:t xml:space="preserve"> - აფხაზეთ</w:t>
      </w:r>
      <w:r w:rsidR="00B87190" w:rsidRPr="00B87190">
        <w:rPr>
          <w:rFonts w:ascii="Sylfaen" w:hAnsi="Sylfaen" w:cs="Sylfaen"/>
          <w:b/>
          <w:lang w:val="ka-GE"/>
        </w:rPr>
        <w:t>სა და ცხინვალის რეგიონში/სამხრეთ ოსეთ</w:t>
      </w:r>
      <w:r w:rsidR="00C3743D">
        <w:rPr>
          <w:rFonts w:ascii="Sylfaen" w:hAnsi="Sylfaen" w:cs="Sylfaen"/>
          <w:b/>
          <w:lang w:val="ka-GE"/>
        </w:rPr>
        <w:t>შ</w:t>
      </w:r>
      <w:r w:rsidR="00B87190" w:rsidRPr="00B87190">
        <w:rPr>
          <w:rFonts w:ascii="Sylfaen" w:hAnsi="Sylfaen" w:cs="Sylfaen"/>
          <w:b/>
          <w:lang w:val="ka-GE"/>
        </w:rPr>
        <w:t xml:space="preserve">ი ჰუმანიტარული და ადამიანის უფლებების მხრივ გაუარესებულ ვითარებას, რომელიც გამოწვეულია ადგილზე მცხოვრები მოსახლეობის ძირითადი უფლებებისა და თავისუფლებების უხეში დარღვევით, </w:t>
      </w:r>
      <w:r w:rsidR="00B87190">
        <w:rPr>
          <w:rFonts w:ascii="Sylfaen" w:hAnsi="Sylfaen" w:cs="Sylfaen"/>
          <w:b/>
          <w:lang w:val="ka-GE"/>
        </w:rPr>
        <w:t xml:space="preserve">ეთნიკური ქართველების </w:t>
      </w:r>
      <w:r w:rsidR="004F5D44">
        <w:rPr>
          <w:rFonts w:ascii="Sylfaen" w:hAnsi="Sylfaen" w:cs="Sylfaen"/>
          <w:b/>
          <w:lang w:val="ka-GE"/>
        </w:rPr>
        <w:t>მიმართ</w:t>
      </w:r>
      <w:r w:rsidR="00B87190">
        <w:rPr>
          <w:rFonts w:ascii="Sylfaen" w:hAnsi="Sylfaen" w:cs="Sylfaen"/>
          <w:b/>
          <w:lang w:val="ka-GE"/>
        </w:rPr>
        <w:t xml:space="preserve"> სხვადასხვა ფორმის დისკრიმინაციით, ასევე, ორივე რეგიონში ქართული</w:t>
      </w:r>
      <w:r w:rsidR="004F5D44">
        <w:rPr>
          <w:rFonts w:ascii="Sylfaen" w:hAnsi="Sylfaen" w:cs="Sylfaen"/>
          <w:b/>
          <w:lang w:val="ka-GE"/>
        </w:rPr>
        <w:t xml:space="preserve"> კულტურის მემკვიდრეობის ძეგლების მოსპობითა და შეცვლით, რაც რუსეთის მიმდინარე ოკუპაციისა და „რუსიფიკაციის პოლიტიკის“ უშუალო შედეგს წარმოადგენს“, - </w:t>
      </w:r>
      <w:r w:rsidR="004F5D44" w:rsidRPr="00672ED1">
        <w:rPr>
          <w:rFonts w:ascii="Sylfaen" w:hAnsi="Sylfaen" w:cs="Sylfaen"/>
          <w:lang w:val="ka-GE"/>
        </w:rPr>
        <w:t>აღნიშნულია რეზოლუციაში.</w:t>
      </w:r>
    </w:p>
    <w:p w:rsidR="005109A0" w:rsidRDefault="005109A0" w:rsidP="00FD5CB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 w:cs="Sylfaen"/>
          <w:lang w:val="ka-GE"/>
        </w:rPr>
      </w:pPr>
    </w:p>
    <w:p w:rsidR="005109A0" w:rsidRDefault="005109A0" w:rsidP="00FD5CB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ყოვე</w:t>
      </w:r>
      <w:r w:rsidR="005F49F8">
        <w:rPr>
          <w:rFonts w:ascii="Sylfaen" w:hAnsi="Sylfaen" w:cs="Sylfaen"/>
          <w:lang w:val="ka-GE"/>
        </w:rPr>
        <w:t>ლწლიური სესიის დასკვნით სხდომებზე ჩატარდა ეუთოს საპარლამენტო ასამბ</w:t>
      </w:r>
      <w:r w:rsidR="00C3743D">
        <w:rPr>
          <w:rFonts w:ascii="Sylfaen" w:hAnsi="Sylfaen" w:cs="Sylfaen"/>
          <w:lang w:val="ka-GE"/>
        </w:rPr>
        <w:t>ლეის ხელმძღვანელი პირების არჩევნები</w:t>
      </w:r>
      <w:r w:rsidR="005F49F8">
        <w:rPr>
          <w:rFonts w:ascii="Sylfaen" w:hAnsi="Sylfaen" w:cs="Sylfaen"/>
          <w:lang w:val="ka-GE"/>
        </w:rPr>
        <w:t xml:space="preserve">. საქართველოს პარლამენტის </w:t>
      </w:r>
      <w:r w:rsidR="005F49F8">
        <w:rPr>
          <w:rFonts w:ascii="Sylfaen" w:hAnsi="Sylfaen" w:cs="Sylfaen"/>
          <w:lang w:val="ka-GE"/>
        </w:rPr>
        <w:lastRenderedPageBreak/>
        <w:t>მუდმივმოქმედი დელეგაციის ხელმძღვანელი ეუთოს საპარლამენტო ასამბლეაში, საგარეო ურთიერთობათა კომიტეტის თავმჯდომარე ნიკოლოზ სამხარ</w:t>
      </w:r>
      <w:r w:rsidR="003F1DAA">
        <w:rPr>
          <w:rFonts w:ascii="Sylfaen" w:hAnsi="Sylfaen" w:cs="Sylfaen"/>
          <w:lang w:val="ka-GE"/>
        </w:rPr>
        <w:t>ა</w:t>
      </w:r>
      <w:r w:rsidR="005F49F8">
        <w:rPr>
          <w:rFonts w:ascii="Sylfaen" w:hAnsi="Sylfaen" w:cs="Sylfaen"/>
          <w:lang w:val="ka-GE"/>
        </w:rPr>
        <w:t>ძე აირჩიეს ასამბლეის დემოკრატიის, ადამიანის უფლებების და ჰუმანიტარულ საკითხთა კ</w:t>
      </w:r>
      <w:r w:rsidR="00FD5CB1">
        <w:rPr>
          <w:rFonts w:ascii="Sylfaen" w:hAnsi="Sylfaen" w:cs="Sylfaen"/>
          <w:lang w:val="ka-GE"/>
        </w:rPr>
        <w:t xml:space="preserve">ომიტეტის თავმჯდომარედ. </w:t>
      </w:r>
      <w:r w:rsidR="00FD5CB1">
        <w:rPr>
          <w:rFonts w:ascii="Sylfaen" w:hAnsi="Sylfaen" w:cs="Sylfaen"/>
        </w:rPr>
        <w:t xml:space="preserve"> </w:t>
      </w:r>
      <w:r w:rsidR="00FD5CB1">
        <w:rPr>
          <w:rFonts w:ascii="Sylfaen" w:hAnsi="Sylfaen" w:cs="Sylfaen"/>
          <w:lang w:val="ka-GE"/>
        </w:rPr>
        <w:t>მოცემულ პოზიციაზე აგრეთვე წარდგენილი იყო ევროპის სახალხო პარტიის წარმომადგენლის</w:t>
      </w:r>
      <w:r w:rsidR="00C3743D">
        <w:rPr>
          <w:rFonts w:ascii="Sylfaen" w:hAnsi="Sylfaen" w:cs="Sylfaen"/>
          <w:lang w:val="ka-GE"/>
        </w:rPr>
        <w:t xml:space="preserve"> </w:t>
      </w:r>
      <w:r w:rsidR="00FD5CB1">
        <w:rPr>
          <w:rFonts w:ascii="Sylfaen" w:hAnsi="Sylfaen" w:cs="Sylfaen"/>
          <w:lang w:val="ka-GE"/>
        </w:rPr>
        <w:t>კირიაკოს ჰაჯიანისის (კვიპროსი) კანდიდატურა. კომიტეტის თავმჯდომარედ არჩევის შედეგად, ნ. სამხარაძე ასევე გახდა ასამბლეის მთავარი გადაწყვეტილების მიმღები ორგანოს - ბიუროს წევრი.</w:t>
      </w:r>
    </w:p>
    <w:p w:rsidR="00FD5CB1" w:rsidRDefault="00FD5CB1" w:rsidP="00FD5CB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 w:cs="Sylfaen"/>
          <w:lang w:val="ka-GE"/>
        </w:rPr>
      </w:pPr>
    </w:p>
    <w:p w:rsidR="00FD5CB1" w:rsidRPr="00FD5CB1" w:rsidRDefault="00FD5CB1" w:rsidP="00FD5CB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 w:cs="Sylfaen"/>
          <w:lang w:val="ka-GE"/>
        </w:rPr>
      </w:pPr>
    </w:p>
    <w:p w:rsidR="005109A0" w:rsidRDefault="00FD5CB1" w:rsidP="00FD5CB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ეუთოს საპარლამენტო ასამბლეის</w:t>
      </w:r>
      <w:r w:rsidR="00C3743D">
        <w:rPr>
          <w:rFonts w:ascii="Sylfaen" w:hAnsi="Sylfaen" w:cs="Sylfaen"/>
          <w:lang w:val="ka-GE"/>
        </w:rPr>
        <w:t xml:space="preserve"> შემდეგი -</w:t>
      </w:r>
      <w:r>
        <w:rPr>
          <w:rFonts w:ascii="Sylfaen" w:hAnsi="Sylfaen" w:cs="Sylfaen"/>
          <w:lang w:val="ka-GE"/>
        </w:rPr>
        <w:t xml:space="preserve"> ზამთრის სხდომა, ჩატარდება 2023 წლის თებერვლის ბოლო დეკადაში.</w:t>
      </w:r>
    </w:p>
    <w:p w:rsidR="00FD5CB1" w:rsidRDefault="00FD5CB1" w:rsidP="00FD5CB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 w:cs="Sylfaen"/>
          <w:lang w:val="ka-GE"/>
        </w:rPr>
      </w:pPr>
    </w:p>
    <w:p w:rsidR="00CE6E11" w:rsidRDefault="00CE6E11" w:rsidP="00FD5CB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 w:cs="Sylfaen"/>
          <w:lang w:val="ka-GE"/>
        </w:rPr>
      </w:pPr>
    </w:p>
    <w:p w:rsidR="00FD5CB1" w:rsidRDefault="00FD5CB1" w:rsidP="00CE6E11">
      <w:pPr>
        <w:pStyle w:val="NormalWeb"/>
        <w:shd w:val="clear" w:color="auto" w:fill="FFFFFF"/>
        <w:spacing w:before="0" w:beforeAutospacing="0" w:after="0" w:afterAutospacing="0"/>
        <w:jc w:val="right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ანგარიში მოამზადა დელეგაციის მდივანმა</w:t>
      </w:r>
    </w:p>
    <w:p w:rsidR="00FD5CB1" w:rsidRDefault="00FD5CB1" w:rsidP="00CE6E11">
      <w:pPr>
        <w:pStyle w:val="NormalWeb"/>
        <w:shd w:val="clear" w:color="auto" w:fill="FFFFFF"/>
        <w:spacing w:before="0" w:beforeAutospacing="0" w:after="0" w:afterAutospacing="0"/>
        <w:jc w:val="right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მ. გოგოლაძემ.</w:t>
      </w:r>
    </w:p>
    <w:p w:rsidR="00FD5CB1" w:rsidRDefault="00FD5CB1" w:rsidP="00CE6E11">
      <w:pPr>
        <w:pStyle w:val="NormalWeb"/>
        <w:shd w:val="clear" w:color="auto" w:fill="FFFFFF"/>
        <w:spacing w:before="0" w:beforeAutospacing="0" w:after="0" w:afterAutospacing="0"/>
        <w:jc w:val="right"/>
        <w:rPr>
          <w:rFonts w:ascii="Sylfaen" w:hAnsi="Sylfaen" w:cs="Sylfaen"/>
          <w:lang w:val="ka-GE"/>
        </w:rPr>
      </w:pPr>
    </w:p>
    <w:p w:rsidR="00FD5CB1" w:rsidRPr="00B87190" w:rsidRDefault="00FD5CB1" w:rsidP="00CE6E11">
      <w:pPr>
        <w:pStyle w:val="NormalWeb"/>
        <w:shd w:val="clear" w:color="auto" w:fill="FFFFFF"/>
        <w:spacing w:before="0" w:beforeAutospacing="0" w:after="0" w:afterAutospacing="0"/>
        <w:jc w:val="right"/>
        <w:rPr>
          <w:rFonts w:ascii="Sylfaen" w:hAnsi="Sylfaen" w:cs="Sylfaen"/>
          <w:b/>
          <w:lang w:val="ka-GE"/>
        </w:rPr>
      </w:pPr>
      <w:r>
        <w:rPr>
          <w:rFonts w:ascii="Sylfaen" w:hAnsi="Sylfaen" w:cs="Sylfaen"/>
          <w:lang w:val="ka-GE"/>
        </w:rPr>
        <w:t>29 ივლისი, 2022 წ.</w:t>
      </w:r>
    </w:p>
    <w:sectPr w:rsidR="00FD5CB1" w:rsidRPr="00B871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7076CA"/>
    <w:multiLevelType w:val="hybridMultilevel"/>
    <w:tmpl w:val="1FF20610"/>
    <w:lvl w:ilvl="0" w:tplc="41641C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ED6"/>
    <w:rsid w:val="000D76C8"/>
    <w:rsid w:val="00313A8A"/>
    <w:rsid w:val="00382A8D"/>
    <w:rsid w:val="003F1DAA"/>
    <w:rsid w:val="0040531E"/>
    <w:rsid w:val="00461ED6"/>
    <w:rsid w:val="004640D8"/>
    <w:rsid w:val="0047517A"/>
    <w:rsid w:val="004B5D71"/>
    <w:rsid w:val="004E413C"/>
    <w:rsid w:val="004F5D44"/>
    <w:rsid w:val="005109A0"/>
    <w:rsid w:val="00514EB8"/>
    <w:rsid w:val="00522179"/>
    <w:rsid w:val="005822D7"/>
    <w:rsid w:val="005B6BD8"/>
    <w:rsid w:val="005F49F8"/>
    <w:rsid w:val="00672ED1"/>
    <w:rsid w:val="00681C2F"/>
    <w:rsid w:val="0075430D"/>
    <w:rsid w:val="007722FA"/>
    <w:rsid w:val="009C45DE"/>
    <w:rsid w:val="00AD6AAD"/>
    <w:rsid w:val="00B72112"/>
    <w:rsid w:val="00B87190"/>
    <w:rsid w:val="00C21FE8"/>
    <w:rsid w:val="00C3743D"/>
    <w:rsid w:val="00C5223F"/>
    <w:rsid w:val="00CE6E11"/>
    <w:rsid w:val="00E12B2A"/>
    <w:rsid w:val="00E30228"/>
    <w:rsid w:val="00FD5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C5320A-4AC5-4512-B520-684C90E77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543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75430D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75430D"/>
    <w:rPr>
      <w:b/>
      <w:bCs/>
    </w:rPr>
  </w:style>
  <w:style w:type="character" w:customStyle="1" w:styleId="nanospell-typo">
    <w:name w:val="nanospell-typo"/>
    <w:basedOn w:val="DefaultParagraphFont"/>
    <w:rsid w:val="0075430D"/>
  </w:style>
  <w:style w:type="paragraph" w:styleId="BalloonText">
    <w:name w:val="Balloon Text"/>
    <w:basedOn w:val="Normal"/>
    <w:link w:val="BalloonTextChar"/>
    <w:uiPriority w:val="99"/>
    <w:semiHidden/>
    <w:unhideWhenUsed/>
    <w:rsid w:val="005822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22D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892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9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701</Words>
  <Characters>4000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Meri Gogoladze</dc:creator>
  <cp:keywords/>
  <dc:description/>
  <cp:lastModifiedBy>Tsisana Tsinadze</cp:lastModifiedBy>
  <cp:revision>2</cp:revision>
  <cp:lastPrinted>2022-07-26T12:37:00Z</cp:lastPrinted>
  <dcterms:created xsi:type="dcterms:W3CDTF">2022-08-31T05:38:00Z</dcterms:created>
  <dcterms:modified xsi:type="dcterms:W3CDTF">2022-08-31T05:38:00Z</dcterms:modified>
</cp:coreProperties>
</file>