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3F7C7F" w14:textId="77777777" w:rsidR="00762DC7" w:rsidRDefault="00762DC7" w:rsidP="00407C98">
      <w:pPr>
        <w:pStyle w:val="NoSpacing"/>
        <w:jc w:val="center"/>
        <w:rPr>
          <w:rFonts w:ascii="Sylfaen" w:hAnsi="Sylfaen" w:cs="Sylfaen"/>
          <w:b/>
          <w:bCs/>
        </w:rPr>
      </w:pPr>
      <w:bookmarkStart w:id="0" w:name="_GoBack"/>
      <w:bookmarkEnd w:id="0"/>
    </w:p>
    <w:p w14:paraId="3C97E0A4" w14:textId="77777777" w:rsidR="006858A0" w:rsidRPr="00C92568" w:rsidRDefault="00E71BD3" w:rsidP="00407C98">
      <w:pPr>
        <w:pStyle w:val="NoSpacing"/>
        <w:jc w:val="center"/>
        <w:rPr>
          <w:rFonts w:ascii="Sylfaen" w:hAnsi="Sylfaen" w:cs="Sylfaen"/>
          <w:b/>
          <w:bCs/>
          <w:sz w:val="24"/>
          <w:szCs w:val="24"/>
        </w:rPr>
      </w:pPr>
      <w:r w:rsidRPr="00C92568">
        <w:rPr>
          <w:rFonts w:ascii="Sylfaen" w:hAnsi="Sylfaen" w:cs="Sylfaen"/>
          <w:b/>
          <w:bCs/>
          <w:sz w:val="24"/>
          <w:szCs w:val="24"/>
        </w:rPr>
        <w:t>ანგარიში</w:t>
      </w:r>
    </w:p>
    <w:p w14:paraId="2991B884" w14:textId="77777777" w:rsidR="00E71BD3" w:rsidRPr="00E37B05" w:rsidRDefault="00E71BD3" w:rsidP="00407C98">
      <w:pPr>
        <w:pStyle w:val="NoSpacing"/>
        <w:jc w:val="center"/>
        <w:rPr>
          <w:rFonts w:ascii="Sylfaen" w:hAnsi="Sylfaen" w:cs="Sylfaen"/>
          <w:b/>
          <w:bCs/>
        </w:rPr>
      </w:pPr>
    </w:p>
    <w:p w14:paraId="566057A0" w14:textId="6D9EBA2C" w:rsidR="00B537BC" w:rsidRDefault="006858A0" w:rsidP="00407C98">
      <w:pPr>
        <w:pStyle w:val="NoSpacing"/>
        <w:jc w:val="center"/>
        <w:rPr>
          <w:rFonts w:ascii="Sylfaen" w:hAnsi="Sylfaen" w:cs="Sylfaen"/>
          <w:b/>
          <w:bCs/>
        </w:rPr>
      </w:pPr>
      <w:r w:rsidRPr="006858A0">
        <w:rPr>
          <w:rFonts w:ascii="Sylfaen" w:hAnsi="Sylfaen" w:cs="Sylfaen"/>
          <w:b/>
          <w:bCs/>
        </w:rPr>
        <w:t>საქართველოს პარლამენტის წევრების</w:t>
      </w:r>
      <w:r w:rsidR="0079727F">
        <w:rPr>
          <w:rFonts w:ascii="Sylfaen" w:hAnsi="Sylfaen" w:cs="Sylfaen"/>
          <w:b/>
          <w:bCs/>
          <w:lang w:val="en-US"/>
        </w:rPr>
        <w:t xml:space="preserve"> -</w:t>
      </w:r>
      <w:r w:rsidRPr="006858A0">
        <w:rPr>
          <w:rFonts w:ascii="Sylfaen" w:hAnsi="Sylfaen" w:cs="Sylfaen"/>
          <w:b/>
          <w:bCs/>
        </w:rPr>
        <w:t xml:space="preserve"> გიორგი </w:t>
      </w:r>
      <w:proofErr w:type="spellStart"/>
      <w:r w:rsidRPr="006858A0">
        <w:rPr>
          <w:rFonts w:ascii="Sylfaen" w:hAnsi="Sylfaen" w:cs="Sylfaen"/>
          <w:b/>
          <w:bCs/>
        </w:rPr>
        <w:t>ხოჯევანიშვილის</w:t>
      </w:r>
      <w:proofErr w:type="spellEnd"/>
      <w:r w:rsidRPr="006858A0">
        <w:rPr>
          <w:rFonts w:ascii="Sylfaen" w:hAnsi="Sylfaen" w:cs="Sylfaen"/>
          <w:b/>
          <w:bCs/>
        </w:rPr>
        <w:t xml:space="preserve">, </w:t>
      </w:r>
      <w:r w:rsidR="0079727F" w:rsidRPr="006858A0">
        <w:rPr>
          <w:rFonts w:ascii="Sylfaen" w:hAnsi="Sylfaen" w:cs="Sylfaen"/>
          <w:b/>
          <w:bCs/>
        </w:rPr>
        <w:t xml:space="preserve">ანა ბუჩუკურის, </w:t>
      </w:r>
      <w:r w:rsidRPr="006858A0">
        <w:rPr>
          <w:rFonts w:ascii="Sylfaen" w:hAnsi="Sylfaen" w:cs="Sylfaen"/>
          <w:b/>
          <w:bCs/>
        </w:rPr>
        <w:t xml:space="preserve">ალექსადრე </w:t>
      </w:r>
      <w:proofErr w:type="spellStart"/>
      <w:r w:rsidRPr="006858A0">
        <w:rPr>
          <w:rFonts w:ascii="Sylfaen" w:hAnsi="Sylfaen" w:cs="Sylfaen"/>
          <w:b/>
          <w:bCs/>
        </w:rPr>
        <w:t>მოწერელიას</w:t>
      </w:r>
      <w:proofErr w:type="spellEnd"/>
      <w:r w:rsidRPr="006858A0">
        <w:rPr>
          <w:rFonts w:ascii="Sylfaen" w:hAnsi="Sylfaen" w:cs="Sylfaen"/>
          <w:b/>
          <w:bCs/>
        </w:rPr>
        <w:t xml:space="preserve"> და მიხეილ დაუშვილის </w:t>
      </w:r>
      <w:r w:rsidR="0079727F">
        <w:rPr>
          <w:rFonts w:ascii="Sylfaen" w:hAnsi="Sylfaen" w:cs="Sylfaen"/>
          <w:b/>
          <w:bCs/>
        </w:rPr>
        <w:t xml:space="preserve">ბელგიაში, </w:t>
      </w:r>
      <w:r w:rsidRPr="006858A0">
        <w:rPr>
          <w:rFonts w:ascii="Sylfaen" w:hAnsi="Sylfaen" w:cs="Sylfaen"/>
          <w:b/>
          <w:bCs/>
        </w:rPr>
        <w:t>ქ. ბრიუსელში ვიზიტის შესახებ</w:t>
      </w:r>
    </w:p>
    <w:p w14:paraId="490E6D64" w14:textId="77777777" w:rsidR="00762DC7" w:rsidRDefault="00762DC7" w:rsidP="00E71BD3">
      <w:pPr>
        <w:pStyle w:val="NoSpacing"/>
        <w:rPr>
          <w:rFonts w:ascii="Sylfaen" w:hAnsi="Sylfaen" w:cs="Sylfaen"/>
          <w:b/>
          <w:bCs/>
        </w:rPr>
      </w:pPr>
    </w:p>
    <w:p w14:paraId="49876E1E" w14:textId="77777777" w:rsidR="006858A0" w:rsidRDefault="006858A0" w:rsidP="00E71BD3">
      <w:pPr>
        <w:pStyle w:val="NoSpacing"/>
        <w:rPr>
          <w:rFonts w:ascii="Sylfaen" w:hAnsi="Sylfaen" w:cs="Sylfaen"/>
          <w:b/>
          <w:bCs/>
        </w:rPr>
      </w:pPr>
    </w:p>
    <w:p w14:paraId="6B98581A" w14:textId="14EDBE5B" w:rsidR="006858A0" w:rsidRDefault="006858A0" w:rsidP="0079727F">
      <w:pPr>
        <w:pStyle w:val="NoSpacing"/>
        <w:numPr>
          <w:ilvl w:val="1"/>
          <w:numId w:val="4"/>
        </w:numPr>
        <w:jc w:val="center"/>
        <w:rPr>
          <w:rFonts w:ascii="Sylfaen" w:hAnsi="Sylfaen" w:cs="Sylfaen"/>
          <w:bCs/>
        </w:rPr>
      </w:pPr>
      <w:r w:rsidRPr="006858A0">
        <w:rPr>
          <w:rFonts w:ascii="Sylfaen" w:hAnsi="Sylfaen" w:cs="Sylfaen"/>
          <w:bCs/>
        </w:rPr>
        <w:t>მაისი, 2022 წელი</w:t>
      </w:r>
    </w:p>
    <w:p w14:paraId="4E78CA2A" w14:textId="77777777" w:rsidR="006858A0" w:rsidRDefault="006858A0" w:rsidP="00E71BD3">
      <w:pPr>
        <w:pStyle w:val="NoSpacing"/>
        <w:rPr>
          <w:rFonts w:ascii="Sylfaen" w:hAnsi="Sylfaen" w:cs="Sylfaen"/>
          <w:bCs/>
        </w:rPr>
      </w:pPr>
    </w:p>
    <w:p w14:paraId="4BB77682" w14:textId="4B583B2E" w:rsidR="00762DC7" w:rsidRDefault="006858A0" w:rsidP="00E71BD3">
      <w:pPr>
        <w:pStyle w:val="NoSpacing"/>
        <w:jc w:val="both"/>
        <w:rPr>
          <w:rFonts w:ascii="Sylfaen" w:hAnsi="Sylfaen" w:cs="Sylfaen"/>
          <w:bCs/>
        </w:rPr>
      </w:pPr>
      <w:r>
        <w:rPr>
          <w:rFonts w:ascii="Sylfaen" w:hAnsi="Sylfaen" w:cs="Sylfaen"/>
          <w:bCs/>
        </w:rPr>
        <w:t xml:space="preserve">ვიზიტის ფარგლებში </w:t>
      </w:r>
      <w:r w:rsidR="004E1345">
        <w:rPr>
          <w:rFonts w:ascii="Sylfaen" w:hAnsi="Sylfaen" w:cs="Sylfaen"/>
          <w:bCs/>
        </w:rPr>
        <w:t xml:space="preserve">გაიმართა </w:t>
      </w:r>
      <w:r>
        <w:rPr>
          <w:rFonts w:ascii="Sylfaen" w:hAnsi="Sylfaen" w:cs="Sylfaen"/>
          <w:bCs/>
        </w:rPr>
        <w:t>შეხვედრ</w:t>
      </w:r>
      <w:r w:rsidR="00F56CCF">
        <w:rPr>
          <w:rFonts w:ascii="Sylfaen" w:hAnsi="Sylfaen" w:cs="Sylfaen"/>
          <w:bCs/>
        </w:rPr>
        <w:t>ები</w:t>
      </w:r>
      <w:r w:rsidR="004E1345">
        <w:rPr>
          <w:rFonts w:ascii="Sylfaen" w:hAnsi="Sylfaen" w:cs="Sylfaen"/>
          <w:bCs/>
        </w:rPr>
        <w:t xml:space="preserve"> </w:t>
      </w:r>
      <w:r w:rsidR="004E1345" w:rsidRPr="004E1345">
        <w:rPr>
          <w:rFonts w:ascii="Sylfaen" w:hAnsi="Sylfaen" w:cs="Sylfaen"/>
          <w:bCs/>
        </w:rPr>
        <w:t>ევროპარლამენტარებთან</w:t>
      </w:r>
      <w:r w:rsidR="004E1345">
        <w:rPr>
          <w:rFonts w:ascii="Sylfaen" w:hAnsi="Sylfaen" w:cs="Sylfaen"/>
          <w:bCs/>
        </w:rPr>
        <w:t xml:space="preserve">: </w:t>
      </w:r>
      <w:r w:rsidRPr="006858A0">
        <w:rPr>
          <w:rFonts w:ascii="Sylfaen" w:hAnsi="Sylfaen" w:cs="Sylfaen"/>
          <w:bCs/>
        </w:rPr>
        <w:t xml:space="preserve">ვიოლა ფონ </w:t>
      </w:r>
      <w:proofErr w:type="spellStart"/>
      <w:r w:rsidRPr="006858A0">
        <w:rPr>
          <w:rFonts w:ascii="Sylfaen" w:hAnsi="Sylfaen" w:cs="Sylfaen"/>
          <w:bCs/>
        </w:rPr>
        <w:t>კრამონთან</w:t>
      </w:r>
      <w:proofErr w:type="spellEnd"/>
      <w:r w:rsidR="004E1345">
        <w:rPr>
          <w:rFonts w:ascii="Sylfaen" w:hAnsi="Sylfaen" w:cs="Sylfaen"/>
          <w:bCs/>
        </w:rPr>
        <w:t xml:space="preserve">, </w:t>
      </w:r>
      <w:r w:rsidRPr="006858A0">
        <w:rPr>
          <w:rFonts w:ascii="Sylfaen" w:hAnsi="Sylfaen" w:cs="Sylfaen"/>
          <w:bCs/>
        </w:rPr>
        <w:t xml:space="preserve">მარინა </w:t>
      </w:r>
      <w:proofErr w:type="spellStart"/>
      <w:r w:rsidRPr="006858A0">
        <w:rPr>
          <w:rFonts w:ascii="Sylfaen" w:hAnsi="Sylfaen" w:cs="Sylfaen"/>
          <w:bCs/>
        </w:rPr>
        <w:t>კალიურანდთან</w:t>
      </w:r>
      <w:proofErr w:type="spellEnd"/>
      <w:r w:rsidR="004E1345">
        <w:rPr>
          <w:rFonts w:ascii="Sylfaen" w:hAnsi="Sylfaen" w:cs="Sylfaen"/>
          <w:bCs/>
        </w:rPr>
        <w:t xml:space="preserve">, </w:t>
      </w:r>
      <w:r w:rsidRPr="006858A0">
        <w:rPr>
          <w:rFonts w:ascii="Sylfaen" w:hAnsi="Sylfaen" w:cs="Sylfaen"/>
          <w:bCs/>
        </w:rPr>
        <w:t xml:space="preserve">სვენ </w:t>
      </w:r>
      <w:proofErr w:type="spellStart"/>
      <w:r w:rsidRPr="006858A0">
        <w:rPr>
          <w:rFonts w:ascii="Sylfaen" w:hAnsi="Sylfaen" w:cs="Sylfaen"/>
          <w:bCs/>
        </w:rPr>
        <w:t>მიქსერთან</w:t>
      </w:r>
      <w:proofErr w:type="spellEnd"/>
      <w:r w:rsidR="004E1345">
        <w:rPr>
          <w:rFonts w:ascii="Sylfaen" w:hAnsi="Sylfaen" w:cs="Sylfaen"/>
          <w:bCs/>
        </w:rPr>
        <w:t xml:space="preserve">, </w:t>
      </w:r>
      <w:r w:rsidRPr="006858A0">
        <w:rPr>
          <w:rFonts w:ascii="Sylfaen" w:hAnsi="Sylfaen" w:cs="Sylfaen"/>
          <w:bCs/>
        </w:rPr>
        <w:t xml:space="preserve">ანდრიუს </w:t>
      </w:r>
      <w:proofErr w:type="spellStart"/>
      <w:r w:rsidRPr="006858A0">
        <w:rPr>
          <w:rFonts w:ascii="Sylfaen" w:hAnsi="Sylfaen" w:cs="Sylfaen"/>
          <w:bCs/>
        </w:rPr>
        <w:t>კუბილიუსთან</w:t>
      </w:r>
      <w:proofErr w:type="spellEnd"/>
      <w:r w:rsidR="004E1345">
        <w:rPr>
          <w:rFonts w:ascii="Sylfaen" w:hAnsi="Sylfaen" w:cs="Sylfaen"/>
          <w:bCs/>
        </w:rPr>
        <w:t xml:space="preserve">, </w:t>
      </w:r>
      <w:r w:rsidR="00F56CCF">
        <w:rPr>
          <w:rFonts w:ascii="Sylfaen" w:hAnsi="Sylfaen" w:cs="Sylfaen"/>
          <w:bCs/>
        </w:rPr>
        <w:t xml:space="preserve">ფრანცის ფიცჯერალდთან და </w:t>
      </w:r>
      <w:proofErr w:type="spellStart"/>
      <w:r w:rsidR="00F56CCF" w:rsidRPr="006858A0">
        <w:rPr>
          <w:rFonts w:ascii="Sylfaen" w:hAnsi="Sylfaen" w:cs="Sylfaen"/>
          <w:bCs/>
        </w:rPr>
        <w:t>მარკეტა</w:t>
      </w:r>
      <w:proofErr w:type="spellEnd"/>
      <w:r w:rsidR="00F56CCF" w:rsidRPr="006858A0">
        <w:rPr>
          <w:rFonts w:ascii="Sylfaen" w:hAnsi="Sylfaen" w:cs="Sylfaen"/>
          <w:bCs/>
        </w:rPr>
        <w:t xml:space="preserve"> </w:t>
      </w:r>
      <w:proofErr w:type="spellStart"/>
      <w:r w:rsidR="00F56CCF" w:rsidRPr="006858A0">
        <w:rPr>
          <w:rFonts w:ascii="Sylfaen" w:hAnsi="Sylfaen" w:cs="Sylfaen"/>
          <w:bCs/>
        </w:rPr>
        <w:t>გრეგოროვასთან</w:t>
      </w:r>
      <w:proofErr w:type="spellEnd"/>
      <w:r w:rsidR="004A0FDA">
        <w:rPr>
          <w:rFonts w:ascii="Sylfaen" w:hAnsi="Sylfaen" w:cs="Sylfaen"/>
          <w:bCs/>
        </w:rPr>
        <w:t>;</w:t>
      </w:r>
      <w:r w:rsidR="00F56CCF">
        <w:rPr>
          <w:rFonts w:ascii="Sylfaen" w:hAnsi="Sylfaen" w:cs="Sylfaen"/>
          <w:bCs/>
        </w:rPr>
        <w:t xml:space="preserve"> </w:t>
      </w:r>
      <w:r w:rsidR="004A0FDA">
        <w:rPr>
          <w:rFonts w:ascii="Sylfaen" w:hAnsi="Sylfaen" w:cs="Sylfaen"/>
          <w:bCs/>
        </w:rPr>
        <w:t xml:space="preserve">ასევე, ევროკავშირის საგარეო ქმედებათა სამსახურის რუსეთის, აღმოსავლეთ პარტნიორობის, ცენტრალური აზიის, რეგიონული თანამშრომლობისა და ეუთო-ს დირექტორატის ხელმძღვანელ - </w:t>
      </w:r>
      <w:r w:rsidRPr="006858A0">
        <w:rPr>
          <w:rFonts w:ascii="Sylfaen" w:hAnsi="Sylfaen" w:cs="Sylfaen"/>
          <w:bCs/>
        </w:rPr>
        <w:t xml:space="preserve">ლუკ </w:t>
      </w:r>
      <w:proofErr w:type="spellStart"/>
      <w:r w:rsidRPr="006858A0">
        <w:rPr>
          <w:rFonts w:ascii="Sylfaen" w:hAnsi="Sylfaen" w:cs="Sylfaen"/>
          <w:bCs/>
        </w:rPr>
        <w:t>დევინთან</w:t>
      </w:r>
      <w:proofErr w:type="spellEnd"/>
      <w:r w:rsidR="004A0FDA">
        <w:rPr>
          <w:rFonts w:ascii="Sylfaen" w:hAnsi="Sylfaen" w:cs="Sylfaen"/>
          <w:bCs/>
        </w:rPr>
        <w:t>.</w:t>
      </w:r>
    </w:p>
    <w:p w14:paraId="584A3503" w14:textId="77777777" w:rsidR="006858A0" w:rsidRPr="00E971B0" w:rsidRDefault="006858A0" w:rsidP="00E971B0">
      <w:pPr>
        <w:pStyle w:val="NoSpacing"/>
        <w:jc w:val="both"/>
        <w:rPr>
          <w:rFonts w:ascii="Sylfaen" w:hAnsi="Sylfaen" w:cs="Sylfaen"/>
          <w:bCs/>
        </w:rPr>
      </w:pPr>
    </w:p>
    <w:p w14:paraId="5EE02CE0" w14:textId="2F760E50" w:rsidR="00BF485C" w:rsidRPr="007F1C03" w:rsidRDefault="0016267A" w:rsidP="00E971B0">
      <w:pPr>
        <w:pStyle w:val="NoSpacing"/>
        <w:jc w:val="both"/>
        <w:rPr>
          <w:rFonts w:ascii="Sylfaen" w:hAnsi="Sylfaen" w:cs="Sylfaen"/>
          <w:bCs/>
        </w:rPr>
      </w:pPr>
      <w:r w:rsidRPr="00E971B0">
        <w:rPr>
          <w:rFonts w:ascii="Sylfaen" w:hAnsi="Sylfaen" w:cs="Sylfaen"/>
          <w:bCs/>
        </w:rPr>
        <w:t>შეხვედრ</w:t>
      </w:r>
      <w:r w:rsidR="00765546">
        <w:rPr>
          <w:rFonts w:ascii="Sylfaen" w:hAnsi="Sylfaen" w:cs="Sylfaen"/>
          <w:bCs/>
        </w:rPr>
        <w:t>ებ</w:t>
      </w:r>
      <w:r w:rsidRPr="00E971B0">
        <w:rPr>
          <w:rFonts w:ascii="Sylfaen" w:hAnsi="Sylfaen" w:cs="Sylfaen"/>
          <w:bCs/>
        </w:rPr>
        <w:t xml:space="preserve">ის </w:t>
      </w:r>
      <w:r w:rsidR="006858A0" w:rsidRPr="00E971B0">
        <w:rPr>
          <w:rFonts w:ascii="Sylfaen" w:hAnsi="Sylfaen" w:cs="Sylfaen"/>
          <w:bCs/>
        </w:rPr>
        <w:t>მთავარი თემები</w:t>
      </w:r>
      <w:r w:rsidRPr="00E971B0">
        <w:rPr>
          <w:rFonts w:ascii="Sylfaen" w:hAnsi="Sylfaen" w:cs="Sylfaen"/>
          <w:bCs/>
        </w:rPr>
        <w:t xml:space="preserve"> იყო </w:t>
      </w:r>
      <w:r w:rsidR="007F1C03">
        <w:rPr>
          <w:rFonts w:ascii="Sylfaen" w:hAnsi="Sylfaen" w:cs="Sylfaen"/>
          <w:bCs/>
        </w:rPr>
        <w:t>საქართველოსთვის ევროკავშირის წევრობის</w:t>
      </w:r>
      <w:r>
        <w:rPr>
          <w:rFonts w:ascii="Sylfaen" w:hAnsi="Sylfaen" w:cs="Sylfaen"/>
          <w:bCs/>
        </w:rPr>
        <w:t xml:space="preserve"> </w:t>
      </w:r>
      <w:r w:rsidR="007F1C03">
        <w:rPr>
          <w:rFonts w:ascii="Sylfaen" w:hAnsi="Sylfaen" w:cs="Sylfaen"/>
          <w:bCs/>
        </w:rPr>
        <w:t xml:space="preserve">კანდიდატის სტატუსის </w:t>
      </w:r>
      <w:r w:rsidR="00384D39">
        <w:rPr>
          <w:rFonts w:ascii="Sylfaen" w:hAnsi="Sylfaen" w:cs="Sylfaen"/>
          <w:bCs/>
        </w:rPr>
        <w:t xml:space="preserve">მინიჭების </w:t>
      </w:r>
      <w:r w:rsidR="00765546">
        <w:rPr>
          <w:rFonts w:ascii="Sylfaen" w:hAnsi="Sylfaen" w:cs="Sylfaen"/>
          <w:bCs/>
        </w:rPr>
        <w:t>აუცილებლობა;</w:t>
      </w:r>
      <w:r>
        <w:rPr>
          <w:rFonts w:ascii="Sylfaen" w:hAnsi="Sylfaen" w:cs="Sylfaen"/>
          <w:bCs/>
        </w:rPr>
        <w:t xml:space="preserve"> </w:t>
      </w:r>
      <w:r w:rsidR="00E50807">
        <w:rPr>
          <w:rFonts w:ascii="Sylfaen" w:hAnsi="Sylfaen" w:cs="Sylfaen"/>
          <w:bCs/>
        </w:rPr>
        <w:t>საქართველოში არსებული პოლიტიკური ვითარება</w:t>
      </w:r>
      <w:r>
        <w:rPr>
          <w:rFonts w:ascii="Sylfaen" w:hAnsi="Sylfaen" w:cs="Sylfaen"/>
          <w:bCs/>
        </w:rPr>
        <w:t>;</w:t>
      </w:r>
      <w:r w:rsidR="002342A4">
        <w:rPr>
          <w:rFonts w:ascii="Sylfaen" w:hAnsi="Sylfaen" w:cs="Sylfaen"/>
          <w:bCs/>
        </w:rPr>
        <w:t xml:space="preserve"> </w:t>
      </w:r>
      <w:r>
        <w:rPr>
          <w:rFonts w:ascii="Sylfaen" w:hAnsi="Sylfaen" w:cs="Sylfaen"/>
          <w:bCs/>
        </w:rPr>
        <w:t>ს</w:t>
      </w:r>
      <w:r w:rsidR="00BF485C">
        <w:rPr>
          <w:rFonts w:ascii="Sylfaen" w:hAnsi="Sylfaen" w:cs="Sylfaen"/>
          <w:bCs/>
        </w:rPr>
        <w:t>აქართველო</w:t>
      </w:r>
      <w:r w:rsidR="00E71BD3">
        <w:rPr>
          <w:rFonts w:ascii="Sylfaen" w:hAnsi="Sylfaen" w:cs="Sylfaen"/>
          <w:bCs/>
        </w:rPr>
        <w:t>ს</w:t>
      </w:r>
      <w:r w:rsidR="00BF485C">
        <w:rPr>
          <w:rFonts w:ascii="Sylfaen" w:hAnsi="Sylfaen" w:cs="Sylfaen"/>
          <w:bCs/>
        </w:rPr>
        <w:t>,</w:t>
      </w:r>
      <w:r w:rsidR="00E71BD3">
        <w:rPr>
          <w:rFonts w:ascii="Sylfaen" w:hAnsi="Sylfaen" w:cs="Sylfaen"/>
          <w:bCs/>
        </w:rPr>
        <w:t xml:space="preserve"> </w:t>
      </w:r>
      <w:r w:rsidR="00BF485C">
        <w:rPr>
          <w:rFonts w:ascii="Sylfaen" w:hAnsi="Sylfaen" w:cs="Sylfaen"/>
          <w:bCs/>
        </w:rPr>
        <w:t>უკრაინის</w:t>
      </w:r>
      <w:r>
        <w:rPr>
          <w:rFonts w:ascii="Sylfaen" w:hAnsi="Sylfaen" w:cs="Sylfaen"/>
          <w:bCs/>
        </w:rPr>
        <w:t>ა</w:t>
      </w:r>
      <w:r w:rsidR="00BF485C">
        <w:rPr>
          <w:rFonts w:ascii="Sylfaen" w:hAnsi="Sylfaen" w:cs="Sylfaen"/>
          <w:bCs/>
        </w:rPr>
        <w:t xml:space="preserve"> და მოლდოვას შორის </w:t>
      </w:r>
      <w:r>
        <w:rPr>
          <w:rFonts w:ascii="Sylfaen" w:hAnsi="Sylfaen" w:cs="Sylfaen"/>
          <w:bCs/>
        </w:rPr>
        <w:t xml:space="preserve">კოორდინირებული მუშაობის გაძლიერება. </w:t>
      </w:r>
      <w:proofErr w:type="spellStart"/>
      <w:r>
        <w:rPr>
          <w:rFonts w:ascii="Sylfaen" w:hAnsi="Sylfaen" w:cs="Sylfaen"/>
          <w:bCs/>
        </w:rPr>
        <w:t>პარლამეტარებმა</w:t>
      </w:r>
      <w:proofErr w:type="spellEnd"/>
      <w:r>
        <w:rPr>
          <w:rFonts w:ascii="Sylfaen" w:hAnsi="Sylfaen" w:cs="Sylfaen"/>
          <w:bCs/>
        </w:rPr>
        <w:t xml:space="preserve"> საერთაშორისო პარტნიორებს ასევე </w:t>
      </w:r>
      <w:r w:rsidR="002342A4">
        <w:rPr>
          <w:rFonts w:ascii="Sylfaen" w:hAnsi="Sylfaen" w:cs="Sylfaen"/>
          <w:bCs/>
        </w:rPr>
        <w:t>გაუზიარეს ინფორმაცია თავიანთი</w:t>
      </w:r>
      <w:r>
        <w:rPr>
          <w:rFonts w:ascii="Sylfaen" w:hAnsi="Sylfaen" w:cs="Sylfaen"/>
          <w:bCs/>
        </w:rPr>
        <w:t xml:space="preserve"> საპარლამენტო საქმიანობ</w:t>
      </w:r>
      <w:r w:rsidR="00946C2E">
        <w:rPr>
          <w:rFonts w:ascii="Sylfaen" w:hAnsi="Sylfaen" w:cs="Sylfaen"/>
          <w:bCs/>
        </w:rPr>
        <w:t>ის</w:t>
      </w:r>
      <w:r>
        <w:rPr>
          <w:rFonts w:ascii="Sylfaen" w:hAnsi="Sylfaen" w:cs="Sylfaen"/>
          <w:bCs/>
        </w:rPr>
        <w:t>, მიღწეული შედეგები</w:t>
      </w:r>
      <w:r w:rsidR="00946C2E">
        <w:rPr>
          <w:rFonts w:ascii="Sylfaen" w:hAnsi="Sylfaen" w:cs="Sylfaen"/>
          <w:bCs/>
        </w:rPr>
        <w:t>სა</w:t>
      </w:r>
      <w:r>
        <w:rPr>
          <w:rFonts w:ascii="Sylfaen" w:hAnsi="Sylfaen" w:cs="Sylfaen"/>
          <w:bCs/>
        </w:rPr>
        <w:t xml:space="preserve"> და სამომავლო გეგმები</w:t>
      </w:r>
      <w:r w:rsidR="00946C2E">
        <w:rPr>
          <w:rFonts w:ascii="Sylfaen" w:hAnsi="Sylfaen" w:cs="Sylfaen"/>
          <w:bCs/>
        </w:rPr>
        <w:t>ს შესახებ</w:t>
      </w:r>
      <w:r>
        <w:rPr>
          <w:rFonts w:ascii="Sylfaen" w:hAnsi="Sylfaen" w:cs="Sylfaen"/>
          <w:bCs/>
        </w:rPr>
        <w:t xml:space="preserve">. </w:t>
      </w:r>
    </w:p>
    <w:p w14:paraId="592670BB" w14:textId="77777777" w:rsidR="006858A0" w:rsidRPr="00E971B0" w:rsidRDefault="006858A0" w:rsidP="00E971B0">
      <w:pPr>
        <w:pStyle w:val="NoSpacing"/>
        <w:jc w:val="both"/>
        <w:rPr>
          <w:rFonts w:ascii="Sylfaen" w:hAnsi="Sylfaen" w:cs="Sylfaen"/>
          <w:bCs/>
        </w:rPr>
      </w:pPr>
    </w:p>
    <w:p w14:paraId="32BF8A3B" w14:textId="77777777" w:rsidR="006858A0" w:rsidRDefault="006858A0" w:rsidP="00E71BD3">
      <w:pPr>
        <w:pStyle w:val="NoSpacing"/>
        <w:rPr>
          <w:rFonts w:ascii="Sylfaen" w:hAnsi="Sylfaen" w:cs="Sylfaen"/>
          <w:b/>
          <w:bCs/>
        </w:rPr>
      </w:pPr>
    </w:p>
    <w:p w14:paraId="7926BA2B" w14:textId="77777777" w:rsidR="006858A0" w:rsidRPr="006858A0" w:rsidRDefault="006858A0" w:rsidP="00E71BD3">
      <w:pPr>
        <w:pStyle w:val="NoSpacing"/>
        <w:rPr>
          <w:rFonts w:ascii="Sylfaen" w:hAnsi="Sylfaen" w:cs="Sylfaen"/>
          <w:b/>
          <w:bCs/>
        </w:rPr>
      </w:pPr>
    </w:p>
    <w:sectPr w:rsidR="006858A0" w:rsidRPr="006858A0" w:rsidSect="0016267A">
      <w:pgSz w:w="11906" w:h="16838"/>
      <w:pgMar w:top="1440" w:right="128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510F2B"/>
    <w:multiLevelType w:val="hybridMultilevel"/>
    <w:tmpl w:val="10F259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4E0940"/>
    <w:multiLevelType w:val="hybridMultilevel"/>
    <w:tmpl w:val="066474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581AE2"/>
    <w:multiLevelType w:val="multilevel"/>
    <w:tmpl w:val="3000FA26"/>
    <w:lvl w:ilvl="0">
      <w:start w:val="15"/>
      <w:numFmt w:val="decimal"/>
      <w:lvlText w:val="%1"/>
      <w:lvlJc w:val="left"/>
      <w:pPr>
        <w:ind w:left="520" w:hanging="520"/>
      </w:pPr>
      <w:rPr>
        <w:rFonts w:hint="default"/>
      </w:rPr>
    </w:lvl>
    <w:lvl w:ilvl="1">
      <w:start w:val="21"/>
      <w:numFmt w:val="decimal"/>
      <w:lvlText w:val="%1-%2"/>
      <w:lvlJc w:val="left"/>
      <w:pPr>
        <w:ind w:left="520" w:hanging="5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7B5252C4"/>
    <w:multiLevelType w:val="multilevel"/>
    <w:tmpl w:val="F528BAC8"/>
    <w:lvl w:ilvl="0">
      <w:start w:val="15"/>
      <w:numFmt w:val="decimal"/>
      <w:lvlText w:val="%1"/>
      <w:lvlJc w:val="left"/>
      <w:pPr>
        <w:ind w:left="520" w:hanging="520"/>
      </w:pPr>
      <w:rPr>
        <w:rFonts w:hint="default"/>
      </w:rPr>
    </w:lvl>
    <w:lvl w:ilvl="1">
      <w:start w:val="21"/>
      <w:numFmt w:val="decimal"/>
      <w:lvlText w:val="%1-%2"/>
      <w:lvlJc w:val="left"/>
      <w:pPr>
        <w:ind w:left="1040" w:hanging="5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176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28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16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36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456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508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5960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3A3"/>
    <w:rsid w:val="00154765"/>
    <w:rsid w:val="0016267A"/>
    <w:rsid w:val="002342A4"/>
    <w:rsid w:val="00384D39"/>
    <w:rsid w:val="00407C98"/>
    <w:rsid w:val="004A0FDA"/>
    <w:rsid w:val="004E1345"/>
    <w:rsid w:val="006062FA"/>
    <w:rsid w:val="006858A0"/>
    <w:rsid w:val="00762DC7"/>
    <w:rsid w:val="00765546"/>
    <w:rsid w:val="0079727F"/>
    <w:rsid w:val="007F1C03"/>
    <w:rsid w:val="00946C2E"/>
    <w:rsid w:val="00A52B74"/>
    <w:rsid w:val="00AE5174"/>
    <w:rsid w:val="00B537BC"/>
    <w:rsid w:val="00BF485C"/>
    <w:rsid w:val="00C92568"/>
    <w:rsid w:val="00D818BC"/>
    <w:rsid w:val="00E50807"/>
    <w:rsid w:val="00E71BD3"/>
    <w:rsid w:val="00E971B0"/>
    <w:rsid w:val="00EA33A3"/>
    <w:rsid w:val="00F56CCF"/>
    <w:rsid w:val="00F72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608B89"/>
  <w15:chartTrackingRefBased/>
  <w15:docId w15:val="{CEF86FF5-993D-439D-BD3E-73438C5B7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858A0"/>
    <w:pPr>
      <w:spacing w:after="0" w:line="240" w:lineRule="auto"/>
    </w:pPr>
    <w:rPr>
      <w:lang w:val="ka-G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995577977723</dc:creator>
  <cp:keywords/>
  <dc:description/>
  <cp:lastModifiedBy>Tsisana Tsinadze</cp:lastModifiedBy>
  <cp:revision>2</cp:revision>
  <dcterms:created xsi:type="dcterms:W3CDTF">2022-05-27T10:53:00Z</dcterms:created>
  <dcterms:modified xsi:type="dcterms:W3CDTF">2022-05-27T10:53:00Z</dcterms:modified>
</cp:coreProperties>
</file>