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36235" w:rsidRPr="00636235" w:rsidRDefault="00636235" w:rsidP="00636235">
      <w:pPr>
        <w:spacing w:after="0" w:line="240" w:lineRule="auto"/>
        <w:jc w:val="right"/>
        <w:rPr>
          <w:rFonts w:ascii="Sylfaen" w:hAnsi="Sylfaen"/>
          <w:i/>
          <w:sz w:val="24"/>
          <w:szCs w:val="24"/>
          <w:u w:val="single"/>
          <w:lang w:val="ka-GE"/>
        </w:rPr>
      </w:pPr>
      <w:r w:rsidRPr="00636235">
        <w:rPr>
          <w:rFonts w:ascii="Sylfaen" w:hAnsi="Sylfaen"/>
          <w:i/>
          <w:sz w:val="24"/>
          <w:szCs w:val="24"/>
          <w:u w:val="single"/>
          <w:lang w:val="ka-GE"/>
        </w:rPr>
        <w:t>პროექტი</w:t>
      </w:r>
    </w:p>
    <w:p w:rsidR="00636235" w:rsidRDefault="00636235" w:rsidP="00636235">
      <w:pPr>
        <w:spacing w:after="0" w:line="240" w:lineRule="auto"/>
        <w:jc w:val="both"/>
        <w:rPr>
          <w:rFonts w:ascii="Sylfaen" w:hAnsi="Sylfaen"/>
          <w:sz w:val="24"/>
          <w:szCs w:val="24"/>
          <w:lang w:val="ka-GE"/>
        </w:rPr>
      </w:pPr>
    </w:p>
    <w:p w:rsidR="00636235" w:rsidRDefault="00636235" w:rsidP="00636235">
      <w:pPr>
        <w:spacing w:after="0" w:line="240" w:lineRule="auto"/>
        <w:jc w:val="both"/>
        <w:rPr>
          <w:rFonts w:ascii="Sylfaen" w:hAnsi="Sylfaen"/>
          <w:sz w:val="24"/>
          <w:szCs w:val="24"/>
          <w:lang w:val="ka-GE"/>
        </w:rPr>
      </w:pPr>
    </w:p>
    <w:p w:rsidR="00636235" w:rsidRPr="00636235" w:rsidRDefault="00636235" w:rsidP="00636235">
      <w:pPr>
        <w:spacing w:after="0" w:line="240" w:lineRule="auto"/>
        <w:jc w:val="center"/>
        <w:rPr>
          <w:rFonts w:ascii="Sylfaen" w:hAnsi="Sylfaen"/>
          <w:b/>
          <w:sz w:val="24"/>
          <w:szCs w:val="24"/>
          <w:lang w:val="ka-GE"/>
        </w:rPr>
      </w:pPr>
      <w:r w:rsidRPr="00636235">
        <w:rPr>
          <w:rFonts w:ascii="Sylfaen" w:hAnsi="Sylfaen"/>
          <w:b/>
          <w:sz w:val="24"/>
          <w:szCs w:val="24"/>
          <w:lang w:val="ka-GE"/>
        </w:rPr>
        <w:t>საქართველოს ორგანული კანონი</w:t>
      </w:r>
    </w:p>
    <w:p w:rsidR="00636235" w:rsidRPr="00636235" w:rsidRDefault="00636235" w:rsidP="00636235">
      <w:pPr>
        <w:spacing w:after="0" w:line="240" w:lineRule="auto"/>
        <w:jc w:val="center"/>
        <w:rPr>
          <w:rFonts w:ascii="Sylfaen" w:hAnsi="Sylfaen"/>
          <w:b/>
          <w:sz w:val="24"/>
          <w:szCs w:val="24"/>
          <w:lang w:val="ka-GE"/>
        </w:rPr>
      </w:pPr>
    </w:p>
    <w:p w:rsidR="00994779" w:rsidRDefault="00636235" w:rsidP="00636235">
      <w:pPr>
        <w:spacing w:after="0" w:line="240" w:lineRule="auto"/>
        <w:jc w:val="center"/>
        <w:rPr>
          <w:rFonts w:ascii="Sylfaen" w:hAnsi="Sylfaen"/>
          <w:b/>
          <w:sz w:val="24"/>
          <w:szCs w:val="24"/>
          <w:lang w:val="ka-GE"/>
        </w:rPr>
      </w:pPr>
      <w:r w:rsidRPr="00636235">
        <w:rPr>
          <w:rFonts w:ascii="Sylfaen" w:hAnsi="Sylfaen"/>
          <w:b/>
          <w:sz w:val="24"/>
          <w:szCs w:val="24"/>
          <w:lang w:val="ka-GE"/>
        </w:rPr>
        <w:t>საქართველოს ორგანულ კანონში</w:t>
      </w:r>
    </w:p>
    <w:p w:rsidR="00994779" w:rsidRDefault="00636235" w:rsidP="00636235">
      <w:pPr>
        <w:spacing w:after="0" w:line="240" w:lineRule="auto"/>
        <w:jc w:val="center"/>
        <w:rPr>
          <w:rFonts w:ascii="Sylfaen" w:hAnsi="Sylfaen"/>
          <w:b/>
          <w:sz w:val="24"/>
          <w:szCs w:val="24"/>
          <w:lang w:val="ka-GE"/>
        </w:rPr>
      </w:pPr>
      <w:r w:rsidRPr="00636235">
        <w:rPr>
          <w:rFonts w:ascii="Sylfaen" w:hAnsi="Sylfaen"/>
          <w:b/>
          <w:sz w:val="24"/>
          <w:szCs w:val="24"/>
          <w:lang w:val="ka-GE"/>
        </w:rPr>
        <w:t>„ადგილობრივი თვითმმართველობის კოდექსი</w:t>
      </w:r>
      <w:r w:rsidR="00994779">
        <w:rPr>
          <w:rFonts w:ascii="Sylfaen" w:hAnsi="Sylfaen"/>
          <w:b/>
          <w:sz w:val="24"/>
          <w:szCs w:val="24"/>
          <w:lang w:val="ka-GE"/>
        </w:rPr>
        <w:t>“</w:t>
      </w:r>
    </w:p>
    <w:p w:rsidR="00636235" w:rsidRPr="00636235" w:rsidRDefault="00636235" w:rsidP="00636235">
      <w:pPr>
        <w:spacing w:after="0" w:line="240" w:lineRule="auto"/>
        <w:jc w:val="center"/>
        <w:rPr>
          <w:rFonts w:ascii="Sylfaen" w:hAnsi="Sylfaen"/>
          <w:b/>
          <w:sz w:val="24"/>
          <w:szCs w:val="24"/>
          <w:lang w:val="ka-GE"/>
        </w:rPr>
      </w:pPr>
      <w:r w:rsidRPr="00636235">
        <w:rPr>
          <w:rFonts w:ascii="Sylfaen" w:hAnsi="Sylfaen"/>
          <w:b/>
          <w:sz w:val="24"/>
          <w:szCs w:val="24"/>
          <w:lang w:val="ka-GE"/>
        </w:rPr>
        <w:t>ცვლილების შეტანის შესახებ</w:t>
      </w:r>
    </w:p>
    <w:p w:rsidR="00636235" w:rsidRDefault="00636235" w:rsidP="00636235">
      <w:pPr>
        <w:spacing w:after="0" w:line="240" w:lineRule="auto"/>
        <w:ind w:firstLine="720"/>
        <w:jc w:val="both"/>
        <w:rPr>
          <w:rFonts w:ascii="Sylfaen" w:hAnsi="Sylfaen"/>
          <w:sz w:val="24"/>
          <w:szCs w:val="24"/>
          <w:lang w:val="ka-GE"/>
        </w:rPr>
      </w:pPr>
    </w:p>
    <w:p w:rsidR="00636235" w:rsidRPr="00FB4FE5" w:rsidRDefault="00636235" w:rsidP="00636235">
      <w:pPr>
        <w:spacing w:after="0" w:line="240" w:lineRule="auto"/>
        <w:ind w:firstLine="720"/>
        <w:jc w:val="both"/>
        <w:rPr>
          <w:rFonts w:ascii="Sylfaen" w:hAnsi="Sylfaen"/>
          <w:sz w:val="24"/>
          <w:szCs w:val="24"/>
          <w:lang w:val="ka-GE"/>
        </w:rPr>
      </w:pPr>
      <w:r w:rsidRPr="00636235">
        <w:rPr>
          <w:rFonts w:ascii="Sylfaen" w:hAnsi="Sylfaen"/>
          <w:b/>
          <w:sz w:val="24"/>
          <w:szCs w:val="24"/>
          <w:lang w:val="ka-GE"/>
        </w:rPr>
        <w:t>მუხლი 1.</w:t>
      </w:r>
      <w:r w:rsidRPr="00636235">
        <w:rPr>
          <w:rFonts w:ascii="Sylfaen" w:hAnsi="Sylfaen"/>
          <w:sz w:val="24"/>
          <w:szCs w:val="24"/>
          <w:lang w:val="ka-GE"/>
        </w:rPr>
        <w:t xml:space="preserve"> საქართველოს ორგანულ </w:t>
      </w:r>
      <w:r>
        <w:rPr>
          <w:rFonts w:ascii="Sylfaen" w:hAnsi="Sylfaen"/>
          <w:sz w:val="24"/>
          <w:szCs w:val="24"/>
          <w:lang w:val="ka-GE"/>
        </w:rPr>
        <w:t>კანონში</w:t>
      </w:r>
      <w:r w:rsidRPr="00636235">
        <w:rPr>
          <w:rFonts w:ascii="Sylfaen" w:hAnsi="Sylfaen"/>
          <w:sz w:val="24"/>
          <w:szCs w:val="24"/>
          <w:lang w:val="ka-GE"/>
        </w:rPr>
        <w:t xml:space="preserve"> „ადგილობრივი თვითმმართველობის კოდექსი“ (საქართველოს საკანონმდებლო მაცნე (www.matsne.gov.ge), 19.02.2014, სარეგისტრაციო კოდი: 010250000.04.001.016100)</w:t>
      </w:r>
      <w:r>
        <w:rPr>
          <w:rFonts w:ascii="Sylfaen" w:hAnsi="Sylfaen"/>
          <w:sz w:val="24"/>
          <w:szCs w:val="24"/>
          <w:lang w:val="ka-GE"/>
        </w:rPr>
        <w:t xml:space="preserve"> შეტანილ </w:t>
      </w:r>
      <w:r w:rsidRPr="00FB4FE5">
        <w:rPr>
          <w:rFonts w:ascii="Sylfaen" w:hAnsi="Sylfaen"/>
          <w:sz w:val="24"/>
          <w:szCs w:val="24"/>
          <w:lang w:val="ka-GE"/>
        </w:rPr>
        <w:t>იქნეს შემდეგი ცვლილება:</w:t>
      </w:r>
    </w:p>
    <w:p w:rsidR="00B01285" w:rsidRPr="00FB4FE5" w:rsidRDefault="00B01285" w:rsidP="00636235">
      <w:pPr>
        <w:spacing w:after="0" w:line="240" w:lineRule="auto"/>
        <w:ind w:firstLine="720"/>
        <w:jc w:val="both"/>
        <w:rPr>
          <w:rFonts w:ascii="Sylfaen" w:hAnsi="Sylfaen"/>
          <w:sz w:val="24"/>
          <w:szCs w:val="24"/>
          <w:lang w:val="ka-GE"/>
        </w:rPr>
      </w:pPr>
    </w:p>
    <w:p w:rsidR="00B01285" w:rsidRPr="00FB4FE5" w:rsidRDefault="00B67785" w:rsidP="00636235">
      <w:pPr>
        <w:spacing w:after="0" w:line="240" w:lineRule="auto"/>
        <w:ind w:firstLine="720"/>
        <w:jc w:val="both"/>
        <w:rPr>
          <w:rFonts w:ascii="Sylfaen" w:hAnsi="Sylfaen"/>
          <w:b/>
          <w:sz w:val="24"/>
          <w:szCs w:val="24"/>
          <w:lang w:val="ka-GE"/>
        </w:rPr>
      </w:pPr>
      <w:r>
        <w:rPr>
          <w:rFonts w:ascii="Sylfaen" w:hAnsi="Sylfaen"/>
          <w:b/>
          <w:sz w:val="24"/>
          <w:szCs w:val="24"/>
          <w:lang w:val="ka-GE"/>
        </w:rPr>
        <w:t>1</w:t>
      </w:r>
      <w:r w:rsidR="00946C46">
        <w:rPr>
          <w:rFonts w:ascii="Sylfaen" w:hAnsi="Sylfaen"/>
          <w:b/>
          <w:sz w:val="24"/>
          <w:szCs w:val="24"/>
          <w:lang w:val="ka-GE"/>
        </w:rPr>
        <w:t xml:space="preserve">. </w:t>
      </w:r>
      <w:r w:rsidR="00B01285" w:rsidRPr="00FB4FE5">
        <w:rPr>
          <w:rFonts w:ascii="Sylfaen" w:hAnsi="Sylfaen"/>
          <w:b/>
          <w:sz w:val="24"/>
          <w:szCs w:val="24"/>
          <w:lang w:val="ka-GE"/>
        </w:rPr>
        <w:t>24-ე მუხლის პირველი პუნქტის „ბ.გ“ ქვეპუნქტი ჩამოყალიბდეს შემდეგი რედაქციით:</w:t>
      </w:r>
    </w:p>
    <w:p w:rsidR="00B01285" w:rsidRDefault="00B01285" w:rsidP="00636235">
      <w:pPr>
        <w:spacing w:after="0" w:line="240" w:lineRule="auto"/>
        <w:ind w:firstLine="720"/>
        <w:jc w:val="both"/>
        <w:rPr>
          <w:rFonts w:ascii="Sylfaen" w:hAnsi="Sylfaen"/>
          <w:sz w:val="24"/>
          <w:szCs w:val="24"/>
          <w:lang w:val="ka-GE"/>
        </w:rPr>
      </w:pPr>
      <w:r w:rsidRPr="00FB4FE5">
        <w:rPr>
          <w:rFonts w:ascii="Sylfaen" w:hAnsi="Sylfaen"/>
          <w:sz w:val="24"/>
          <w:szCs w:val="24"/>
          <w:lang w:val="ka-GE"/>
        </w:rPr>
        <w:t>„ბ.გ) მუნიციპალიტეტის საკრებულოს წევრის უფლებამოსილების ცნობისა</w:t>
      </w:r>
      <w:r w:rsidR="00D27C2F">
        <w:rPr>
          <w:rFonts w:ascii="Sylfaen" w:hAnsi="Sylfaen"/>
          <w:sz w:val="24"/>
          <w:szCs w:val="24"/>
          <w:lang w:val="ka-GE"/>
        </w:rPr>
        <w:t xml:space="preserve"> (გარდა მუნიციპალიტეტის საკრებულოს შუალედურ არჩევნებში არჩეული წევრის უფლებამოსილების ცნობისა)</w:t>
      </w:r>
      <w:r w:rsidR="002E46E7">
        <w:rPr>
          <w:rFonts w:ascii="Sylfaen" w:hAnsi="Sylfaen"/>
          <w:sz w:val="24"/>
          <w:szCs w:val="24"/>
          <w:lang w:val="ka-GE"/>
        </w:rPr>
        <w:t xml:space="preserve"> </w:t>
      </w:r>
      <w:r w:rsidRPr="00FB4FE5">
        <w:rPr>
          <w:rFonts w:ascii="Sylfaen" w:hAnsi="Sylfaen"/>
          <w:sz w:val="24"/>
          <w:szCs w:val="24"/>
          <w:lang w:val="ka-GE"/>
        </w:rPr>
        <w:t xml:space="preserve">და </w:t>
      </w:r>
      <w:r w:rsidR="00D27C2F">
        <w:rPr>
          <w:rFonts w:ascii="Sylfaen" w:hAnsi="Sylfaen"/>
          <w:sz w:val="24"/>
          <w:szCs w:val="24"/>
          <w:lang w:val="ka-GE"/>
        </w:rPr>
        <w:t>მუნიციპალიტეტის საკრებულოს წევრის</w:t>
      </w:r>
      <w:r w:rsidRPr="00FB4FE5">
        <w:rPr>
          <w:rFonts w:ascii="Sylfaen" w:hAnsi="Sylfaen"/>
          <w:sz w:val="24"/>
          <w:szCs w:val="24"/>
          <w:lang w:val="ka-GE"/>
        </w:rPr>
        <w:t xml:space="preserve"> უფლებამოსილების</w:t>
      </w:r>
      <w:r w:rsidRPr="00B01285">
        <w:rPr>
          <w:rFonts w:ascii="Sylfaen" w:hAnsi="Sylfaen"/>
          <w:sz w:val="24"/>
          <w:szCs w:val="24"/>
          <w:lang w:val="ka-GE"/>
        </w:rPr>
        <w:t xml:space="preserve"> ვადამდე შეწყვეტის შესახებ გადაწყვეტილებების მიღება;</w:t>
      </w:r>
      <w:r>
        <w:rPr>
          <w:rFonts w:ascii="Sylfaen" w:hAnsi="Sylfaen"/>
          <w:sz w:val="24"/>
          <w:szCs w:val="24"/>
          <w:lang w:val="ka-GE"/>
        </w:rPr>
        <w:t>“.</w:t>
      </w:r>
    </w:p>
    <w:p w:rsidR="008504E5" w:rsidRDefault="008504E5" w:rsidP="00636235">
      <w:pPr>
        <w:spacing w:after="0" w:line="240" w:lineRule="auto"/>
        <w:ind w:firstLine="720"/>
        <w:jc w:val="both"/>
        <w:rPr>
          <w:rFonts w:ascii="Sylfaen" w:hAnsi="Sylfaen"/>
          <w:sz w:val="24"/>
          <w:szCs w:val="24"/>
          <w:lang w:val="ka-GE"/>
        </w:rPr>
      </w:pPr>
    </w:p>
    <w:p w:rsidR="00841971" w:rsidRPr="00841971" w:rsidRDefault="00B67785" w:rsidP="00E1071E">
      <w:pPr>
        <w:spacing w:after="0" w:line="240" w:lineRule="auto"/>
        <w:ind w:firstLine="720"/>
        <w:jc w:val="both"/>
        <w:rPr>
          <w:rFonts w:ascii="Sylfaen" w:hAnsi="Sylfaen"/>
          <w:b/>
          <w:sz w:val="24"/>
          <w:szCs w:val="24"/>
          <w:lang w:val="ka-GE"/>
        </w:rPr>
      </w:pPr>
      <w:r>
        <w:rPr>
          <w:rFonts w:ascii="Sylfaen" w:hAnsi="Sylfaen"/>
          <w:b/>
          <w:sz w:val="24"/>
          <w:szCs w:val="24"/>
          <w:lang w:val="ka-GE"/>
        </w:rPr>
        <w:t>2</w:t>
      </w:r>
      <w:r w:rsidR="00841971" w:rsidRPr="00841971">
        <w:rPr>
          <w:rFonts w:ascii="Sylfaen" w:hAnsi="Sylfaen"/>
          <w:b/>
          <w:sz w:val="24"/>
          <w:szCs w:val="24"/>
          <w:lang w:val="ka-GE"/>
        </w:rPr>
        <w:t xml:space="preserve">. მე-40 მუხლის მე-6 პუნქტი </w:t>
      </w:r>
      <w:r>
        <w:rPr>
          <w:rFonts w:ascii="Sylfaen" w:hAnsi="Sylfaen"/>
          <w:b/>
          <w:sz w:val="24"/>
          <w:szCs w:val="24"/>
          <w:lang w:val="ka-GE"/>
        </w:rPr>
        <w:t>ჩამოყალიბდეს შემდეგი რედაქციით:</w:t>
      </w:r>
    </w:p>
    <w:p w:rsidR="00841971" w:rsidRPr="00AD56E6" w:rsidRDefault="00B67785" w:rsidP="00E1071E">
      <w:pPr>
        <w:spacing w:after="0" w:line="240" w:lineRule="auto"/>
        <w:ind w:firstLine="720"/>
        <w:jc w:val="both"/>
        <w:rPr>
          <w:rFonts w:ascii="Sylfaen" w:hAnsi="Sylfaen"/>
          <w:sz w:val="24"/>
          <w:szCs w:val="24"/>
          <w:lang w:val="ka-GE"/>
        </w:rPr>
      </w:pPr>
      <w:r>
        <w:rPr>
          <w:rFonts w:ascii="Sylfaen" w:hAnsi="Sylfaen"/>
          <w:sz w:val="24"/>
          <w:szCs w:val="24"/>
          <w:lang w:val="ka-GE"/>
        </w:rPr>
        <w:t>„6. მუნიციპალიტეტის საკრებულოს წევრის უფლებამოსილება (გარდა მუნიციპალიტეტის საკრებულოს შუალედურ არჩევნებში არჩეული წევრის უფლებამოსილებისა) იწყება მისი უფლებამოსილების ცნობის დღიდან. მუნიციპალიტეტის საკრებულოს შუალედურ არჩევნებში არჩეული წევრის უფლებამოსილება იწყება ამ არჩევნების საბოლოო შედეგების შემაჯამებელი ოქმის ცესკოს ოფიციალურ ვებგვერდზე გამოქვეყნებიდან მე-11 დღიდან.</w:t>
      </w:r>
      <w:r w:rsidR="00C60543">
        <w:rPr>
          <w:rFonts w:ascii="Sylfaen" w:hAnsi="Sylfaen"/>
          <w:sz w:val="24"/>
          <w:szCs w:val="24"/>
          <w:lang w:val="ka-GE"/>
        </w:rPr>
        <w:t xml:space="preserve"> მუნიციპალიტეტის საკრებულოს წევრის უფლებამოსილება მთავრდება ამ უფლებამოსილების ვადის გა</w:t>
      </w:r>
      <w:bookmarkStart w:id="0" w:name="_GoBack"/>
      <w:bookmarkEnd w:id="0"/>
      <w:r w:rsidR="00C60543">
        <w:rPr>
          <w:rFonts w:ascii="Sylfaen" w:hAnsi="Sylfaen"/>
          <w:sz w:val="24"/>
          <w:szCs w:val="24"/>
          <w:lang w:val="ka-GE"/>
        </w:rPr>
        <w:t>სვლისთანავე ან ვადამდე შეწყვეტისთანავე.</w:t>
      </w:r>
      <w:r>
        <w:rPr>
          <w:rFonts w:ascii="Sylfaen" w:hAnsi="Sylfaen"/>
          <w:sz w:val="24"/>
          <w:szCs w:val="24"/>
          <w:lang w:val="ka-GE"/>
        </w:rPr>
        <w:t>“.</w:t>
      </w:r>
    </w:p>
    <w:p w:rsidR="00841971" w:rsidRDefault="00841971" w:rsidP="00E1071E">
      <w:pPr>
        <w:spacing w:after="0" w:line="240" w:lineRule="auto"/>
        <w:ind w:firstLine="720"/>
        <w:jc w:val="both"/>
        <w:rPr>
          <w:rFonts w:ascii="Sylfaen" w:hAnsi="Sylfaen"/>
          <w:sz w:val="24"/>
          <w:szCs w:val="24"/>
          <w:lang w:val="ka-GE"/>
        </w:rPr>
      </w:pPr>
    </w:p>
    <w:p w:rsidR="00381020" w:rsidRPr="00AD56E6" w:rsidRDefault="001E46F2" w:rsidP="000E522A">
      <w:pPr>
        <w:spacing w:after="0" w:line="240" w:lineRule="auto"/>
        <w:ind w:firstLine="720"/>
        <w:jc w:val="both"/>
        <w:rPr>
          <w:rFonts w:ascii="Sylfaen" w:hAnsi="Sylfaen"/>
          <w:sz w:val="24"/>
          <w:szCs w:val="24"/>
          <w:lang w:val="ka-GE"/>
        </w:rPr>
      </w:pPr>
      <w:r w:rsidRPr="00381020">
        <w:rPr>
          <w:rFonts w:ascii="Sylfaen" w:hAnsi="Sylfaen"/>
          <w:b/>
          <w:sz w:val="24"/>
          <w:szCs w:val="24"/>
          <w:lang w:val="ka-GE"/>
        </w:rPr>
        <w:t>მუხლი</w:t>
      </w:r>
      <w:r w:rsidR="009B1120">
        <w:rPr>
          <w:rFonts w:ascii="Sylfaen" w:hAnsi="Sylfaen"/>
          <w:b/>
          <w:sz w:val="24"/>
          <w:szCs w:val="24"/>
          <w:lang w:val="ka-GE"/>
        </w:rPr>
        <w:t xml:space="preserve"> 2</w:t>
      </w:r>
      <w:r w:rsidR="000E522A">
        <w:rPr>
          <w:rFonts w:ascii="Sylfaen" w:hAnsi="Sylfaen"/>
          <w:sz w:val="24"/>
          <w:szCs w:val="24"/>
          <w:lang w:val="ka-GE"/>
        </w:rPr>
        <w:t xml:space="preserve">. </w:t>
      </w:r>
      <w:r w:rsidR="00AD56E6">
        <w:rPr>
          <w:rFonts w:ascii="Sylfaen" w:hAnsi="Sylfaen"/>
          <w:sz w:val="24"/>
          <w:szCs w:val="24"/>
          <w:lang w:val="ka-GE"/>
        </w:rPr>
        <w:t>ამ კანონის ამოქმედებისთანავე დაიწყოს მუნიციპალიტეტის წარმომადგენლობითი ორგანოს − საკრებულოს იმ არჩეული წევრის უფლებამოსილება, რომლის უფლებამოსილებაც ამ კანონის ამოქმედებამდე არ დაწყებულა, მაგრამ შესაბამისი შუალედური არჩევნების საბოლოო შედეგების შემაჯამებელი ოქმით დასტურდება საკრებულოს ამ წევრის არჩევა.</w:t>
      </w:r>
    </w:p>
    <w:p w:rsidR="001E4E01" w:rsidRDefault="001E4E01" w:rsidP="00A451E7">
      <w:pPr>
        <w:spacing w:after="0" w:line="240" w:lineRule="auto"/>
        <w:ind w:firstLine="720"/>
        <w:jc w:val="both"/>
        <w:rPr>
          <w:rFonts w:ascii="Sylfaen" w:hAnsi="Sylfaen"/>
          <w:sz w:val="24"/>
          <w:szCs w:val="24"/>
          <w:lang w:val="ka-GE"/>
        </w:rPr>
      </w:pPr>
    </w:p>
    <w:p w:rsidR="00B308EB" w:rsidRDefault="00B308EB" w:rsidP="00A451E7">
      <w:pPr>
        <w:spacing w:after="0" w:line="240" w:lineRule="auto"/>
        <w:ind w:firstLine="720"/>
        <w:jc w:val="both"/>
        <w:rPr>
          <w:rFonts w:ascii="Sylfaen" w:hAnsi="Sylfaen"/>
          <w:sz w:val="24"/>
          <w:szCs w:val="24"/>
          <w:lang w:val="ka-GE"/>
        </w:rPr>
      </w:pPr>
      <w:r w:rsidRPr="00B308EB">
        <w:rPr>
          <w:rFonts w:ascii="Sylfaen" w:hAnsi="Sylfaen"/>
          <w:b/>
          <w:sz w:val="24"/>
          <w:szCs w:val="24"/>
          <w:lang w:val="ka-GE"/>
        </w:rPr>
        <w:t>მუხლი</w:t>
      </w:r>
      <w:r w:rsidR="00E57E9A">
        <w:rPr>
          <w:rFonts w:ascii="Sylfaen" w:hAnsi="Sylfaen"/>
          <w:b/>
          <w:sz w:val="24"/>
          <w:szCs w:val="24"/>
          <w:lang w:val="ka-GE"/>
        </w:rPr>
        <w:t xml:space="preserve"> 3</w:t>
      </w:r>
      <w:r w:rsidRPr="00B308EB">
        <w:rPr>
          <w:rFonts w:ascii="Sylfaen" w:hAnsi="Sylfaen"/>
          <w:b/>
          <w:sz w:val="24"/>
          <w:szCs w:val="24"/>
          <w:lang w:val="ka-GE"/>
        </w:rPr>
        <w:t>.</w:t>
      </w:r>
      <w:r>
        <w:rPr>
          <w:rFonts w:ascii="Sylfaen" w:hAnsi="Sylfaen"/>
          <w:sz w:val="24"/>
          <w:szCs w:val="24"/>
          <w:lang w:val="ka-GE"/>
        </w:rPr>
        <w:t xml:space="preserve"> ეს კანონი ამოქმედდეს </w:t>
      </w:r>
      <w:r w:rsidR="00AD56E6">
        <w:rPr>
          <w:rFonts w:ascii="Sylfaen" w:hAnsi="Sylfaen"/>
          <w:sz w:val="24"/>
          <w:szCs w:val="24"/>
          <w:lang w:val="ka-GE"/>
        </w:rPr>
        <w:t>გამოქვეყნებისთანავე</w:t>
      </w:r>
      <w:r>
        <w:rPr>
          <w:rFonts w:ascii="Sylfaen" w:hAnsi="Sylfaen"/>
          <w:sz w:val="24"/>
          <w:szCs w:val="24"/>
          <w:lang w:val="ka-GE"/>
        </w:rPr>
        <w:t>.</w:t>
      </w:r>
    </w:p>
    <w:p w:rsidR="00B308EB" w:rsidRDefault="00B308EB" w:rsidP="00A451E7">
      <w:pPr>
        <w:spacing w:after="0" w:line="240" w:lineRule="auto"/>
        <w:ind w:firstLine="720"/>
        <w:jc w:val="both"/>
        <w:rPr>
          <w:rFonts w:ascii="Sylfaen" w:hAnsi="Sylfaen"/>
          <w:sz w:val="24"/>
          <w:szCs w:val="24"/>
          <w:lang w:val="ka-GE"/>
        </w:rPr>
      </w:pPr>
    </w:p>
    <w:p w:rsidR="00B308EB" w:rsidRDefault="00B308EB" w:rsidP="00A451E7">
      <w:pPr>
        <w:spacing w:after="0" w:line="240" w:lineRule="auto"/>
        <w:ind w:firstLine="720"/>
        <w:jc w:val="both"/>
        <w:rPr>
          <w:rFonts w:ascii="Sylfaen" w:hAnsi="Sylfaen"/>
          <w:sz w:val="24"/>
          <w:szCs w:val="24"/>
          <w:lang w:val="ka-GE"/>
        </w:rPr>
      </w:pPr>
    </w:p>
    <w:p w:rsidR="00B308EB" w:rsidRDefault="00B308EB" w:rsidP="00A451E7">
      <w:pPr>
        <w:spacing w:after="0" w:line="240" w:lineRule="auto"/>
        <w:ind w:firstLine="720"/>
        <w:jc w:val="both"/>
        <w:rPr>
          <w:rFonts w:ascii="Sylfaen" w:hAnsi="Sylfaen"/>
          <w:sz w:val="24"/>
          <w:szCs w:val="24"/>
          <w:lang w:val="ka-GE"/>
        </w:rPr>
      </w:pPr>
      <w:r>
        <w:rPr>
          <w:rFonts w:ascii="Sylfaen" w:hAnsi="Sylfaen"/>
          <w:sz w:val="24"/>
          <w:szCs w:val="24"/>
          <w:lang w:val="ka-GE"/>
        </w:rPr>
        <w:t>საქართველოს პრეზიდენტი</w:t>
      </w:r>
      <w:r>
        <w:rPr>
          <w:rFonts w:ascii="Sylfaen" w:hAnsi="Sylfaen"/>
          <w:sz w:val="24"/>
          <w:szCs w:val="24"/>
          <w:lang w:val="ka-GE"/>
        </w:rPr>
        <w:tab/>
      </w:r>
      <w:r>
        <w:rPr>
          <w:rFonts w:ascii="Sylfaen" w:hAnsi="Sylfaen"/>
          <w:sz w:val="24"/>
          <w:szCs w:val="24"/>
          <w:lang w:val="ka-GE"/>
        </w:rPr>
        <w:tab/>
      </w:r>
      <w:r>
        <w:rPr>
          <w:rFonts w:ascii="Sylfaen" w:hAnsi="Sylfaen"/>
          <w:sz w:val="24"/>
          <w:szCs w:val="24"/>
          <w:lang w:val="ka-GE"/>
        </w:rPr>
        <w:tab/>
        <w:t>სალომე ზურაბიშვილი</w:t>
      </w:r>
    </w:p>
    <w:sectPr w:rsidR="00B308EB" w:rsidSect="00FC02D5">
      <w:footerReference w:type="default" r:id="rId6"/>
      <w:pgSz w:w="11907" w:h="16840"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90499" w:rsidRDefault="00290499" w:rsidP="00F45FFB">
      <w:pPr>
        <w:spacing w:after="0" w:line="240" w:lineRule="auto"/>
      </w:pPr>
      <w:r>
        <w:separator/>
      </w:r>
    </w:p>
  </w:endnote>
  <w:endnote w:type="continuationSeparator" w:id="0">
    <w:p w:rsidR="00290499" w:rsidRDefault="00290499" w:rsidP="00F45F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45FFB" w:rsidRDefault="00F45FFB">
    <w:pPr>
      <w:pStyle w:val="Footer"/>
      <w:jc w:val="right"/>
    </w:pPr>
  </w:p>
  <w:p w:rsidR="00F45FFB" w:rsidRDefault="00F45FF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90499" w:rsidRDefault="00290499" w:rsidP="00F45FFB">
      <w:pPr>
        <w:spacing w:after="0" w:line="240" w:lineRule="auto"/>
      </w:pPr>
      <w:r>
        <w:separator/>
      </w:r>
    </w:p>
  </w:footnote>
  <w:footnote w:type="continuationSeparator" w:id="0">
    <w:p w:rsidR="00290499" w:rsidRDefault="00290499" w:rsidP="00F45FFB">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01E7"/>
    <w:rsid w:val="00016880"/>
    <w:rsid w:val="00030CC4"/>
    <w:rsid w:val="00043876"/>
    <w:rsid w:val="000D01E7"/>
    <w:rsid w:val="000D4A8B"/>
    <w:rsid w:val="000E522A"/>
    <w:rsid w:val="000F6ABA"/>
    <w:rsid w:val="00161FA5"/>
    <w:rsid w:val="001655AE"/>
    <w:rsid w:val="001840C6"/>
    <w:rsid w:val="00194825"/>
    <w:rsid w:val="001A27C6"/>
    <w:rsid w:val="001B072C"/>
    <w:rsid w:val="001C3368"/>
    <w:rsid w:val="001E3E4E"/>
    <w:rsid w:val="001E46F2"/>
    <w:rsid w:val="001E4E01"/>
    <w:rsid w:val="001F4B7A"/>
    <w:rsid w:val="002219B4"/>
    <w:rsid w:val="0023474B"/>
    <w:rsid w:val="00235F2C"/>
    <w:rsid w:val="0023741E"/>
    <w:rsid w:val="00247603"/>
    <w:rsid w:val="00250EC8"/>
    <w:rsid w:val="0026535C"/>
    <w:rsid w:val="00277039"/>
    <w:rsid w:val="00290499"/>
    <w:rsid w:val="002A4A8B"/>
    <w:rsid w:val="002B7E28"/>
    <w:rsid w:val="002D5FC2"/>
    <w:rsid w:val="002E2AD6"/>
    <w:rsid w:val="002E46E7"/>
    <w:rsid w:val="00381020"/>
    <w:rsid w:val="003924E6"/>
    <w:rsid w:val="003A3511"/>
    <w:rsid w:val="003D4CFF"/>
    <w:rsid w:val="003D5B3E"/>
    <w:rsid w:val="00426794"/>
    <w:rsid w:val="004473DE"/>
    <w:rsid w:val="004644CC"/>
    <w:rsid w:val="00476F0A"/>
    <w:rsid w:val="00492EA7"/>
    <w:rsid w:val="004F3982"/>
    <w:rsid w:val="0050406C"/>
    <w:rsid w:val="00504CFC"/>
    <w:rsid w:val="005212F5"/>
    <w:rsid w:val="00531C3D"/>
    <w:rsid w:val="005B0DD3"/>
    <w:rsid w:val="005C4A05"/>
    <w:rsid w:val="005E4B24"/>
    <w:rsid w:val="005E508A"/>
    <w:rsid w:val="00600FCF"/>
    <w:rsid w:val="0063278F"/>
    <w:rsid w:val="00636235"/>
    <w:rsid w:val="00643CD8"/>
    <w:rsid w:val="006B417F"/>
    <w:rsid w:val="006D30E5"/>
    <w:rsid w:val="006E6E7B"/>
    <w:rsid w:val="006F16C6"/>
    <w:rsid w:val="0072267F"/>
    <w:rsid w:val="00741D4E"/>
    <w:rsid w:val="00790A36"/>
    <w:rsid w:val="00795C47"/>
    <w:rsid w:val="007B0C4F"/>
    <w:rsid w:val="007C037C"/>
    <w:rsid w:val="007C1B5D"/>
    <w:rsid w:val="007E0366"/>
    <w:rsid w:val="00835414"/>
    <w:rsid w:val="00841971"/>
    <w:rsid w:val="008439D4"/>
    <w:rsid w:val="008504E5"/>
    <w:rsid w:val="0085528C"/>
    <w:rsid w:val="008560ED"/>
    <w:rsid w:val="00881C38"/>
    <w:rsid w:val="008919E5"/>
    <w:rsid w:val="00892830"/>
    <w:rsid w:val="008A3345"/>
    <w:rsid w:val="009053DE"/>
    <w:rsid w:val="00946C46"/>
    <w:rsid w:val="00962037"/>
    <w:rsid w:val="00984CD6"/>
    <w:rsid w:val="00994779"/>
    <w:rsid w:val="009955D6"/>
    <w:rsid w:val="009A2016"/>
    <w:rsid w:val="009A2DCF"/>
    <w:rsid w:val="009B0259"/>
    <w:rsid w:val="009B1120"/>
    <w:rsid w:val="009B209E"/>
    <w:rsid w:val="009B7043"/>
    <w:rsid w:val="009C7476"/>
    <w:rsid w:val="009D06E3"/>
    <w:rsid w:val="009F255A"/>
    <w:rsid w:val="00A01C89"/>
    <w:rsid w:val="00A06CA3"/>
    <w:rsid w:val="00A451E7"/>
    <w:rsid w:val="00A8469F"/>
    <w:rsid w:val="00A94193"/>
    <w:rsid w:val="00A94A97"/>
    <w:rsid w:val="00A951BE"/>
    <w:rsid w:val="00AA0830"/>
    <w:rsid w:val="00AA7169"/>
    <w:rsid w:val="00AC68AB"/>
    <w:rsid w:val="00AD56E6"/>
    <w:rsid w:val="00B01285"/>
    <w:rsid w:val="00B308EB"/>
    <w:rsid w:val="00B503CB"/>
    <w:rsid w:val="00B64343"/>
    <w:rsid w:val="00B67785"/>
    <w:rsid w:val="00B70547"/>
    <w:rsid w:val="00B8301E"/>
    <w:rsid w:val="00B85EBF"/>
    <w:rsid w:val="00B91BE5"/>
    <w:rsid w:val="00BA3898"/>
    <w:rsid w:val="00BB7AD0"/>
    <w:rsid w:val="00C60543"/>
    <w:rsid w:val="00C65E39"/>
    <w:rsid w:val="00C80BEC"/>
    <w:rsid w:val="00CB7C2B"/>
    <w:rsid w:val="00CC4C13"/>
    <w:rsid w:val="00CD1677"/>
    <w:rsid w:val="00D03AD9"/>
    <w:rsid w:val="00D219D4"/>
    <w:rsid w:val="00D27C2F"/>
    <w:rsid w:val="00D33422"/>
    <w:rsid w:val="00D70036"/>
    <w:rsid w:val="00D72E26"/>
    <w:rsid w:val="00D76071"/>
    <w:rsid w:val="00D82D4C"/>
    <w:rsid w:val="00D83267"/>
    <w:rsid w:val="00DA755A"/>
    <w:rsid w:val="00DC7F68"/>
    <w:rsid w:val="00DE7A9F"/>
    <w:rsid w:val="00E044B0"/>
    <w:rsid w:val="00E1071E"/>
    <w:rsid w:val="00E51F2A"/>
    <w:rsid w:val="00E52A68"/>
    <w:rsid w:val="00E57E9A"/>
    <w:rsid w:val="00E61225"/>
    <w:rsid w:val="00E723CC"/>
    <w:rsid w:val="00E72985"/>
    <w:rsid w:val="00E80047"/>
    <w:rsid w:val="00ED6CD7"/>
    <w:rsid w:val="00EF3E25"/>
    <w:rsid w:val="00F07DEC"/>
    <w:rsid w:val="00F45FFB"/>
    <w:rsid w:val="00F47833"/>
    <w:rsid w:val="00F51F3F"/>
    <w:rsid w:val="00F9494E"/>
    <w:rsid w:val="00FB4FE5"/>
    <w:rsid w:val="00FB569B"/>
    <w:rsid w:val="00FC02D5"/>
    <w:rsid w:val="00FC605D"/>
    <w:rsid w:val="00FE2B47"/>
    <w:rsid w:val="00FF3A2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0842F9D-AACF-456C-AD53-BC76F66DD4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26794"/>
    <w:pPr>
      <w:ind w:left="720"/>
      <w:contextualSpacing/>
    </w:pPr>
  </w:style>
  <w:style w:type="paragraph" w:styleId="BalloonText">
    <w:name w:val="Balloon Text"/>
    <w:basedOn w:val="Normal"/>
    <w:link w:val="BalloonTextChar"/>
    <w:uiPriority w:val="99"/>
    <w:semiHidden/>
    <w:unhideWhenUsed/>
    <w:rsid w:val="00AA716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A7169"/>
    <w:rPr>
      <w:rFonts w:ascii="Segoe UI" w:hAnsi="Segoe UI" w:cs="Segoe UI"/>
      <w:sz w:val="18"/>
      <w:szCs w:val="18"/>
    </w:rPr>
  </w:style>
  <w:style w:type="paragraph" w:styleId="Header">
    <w:name w:val="header"/>
    <w:basedOn w:val="Normal"/>
    <w:link w:val="HeaderChar"/>
    <w:uiPriority w:val="99"/>
    <w:unhideWhenUsed/>
    <w:rsid w:val="00F45FFB"/>
    <w:pPr>
      <w:tabs>
        <w:tab w:val="center" w:pos="4680"/>
        <w:tab w:val="right" w:pos="9360"/>
      </w:tabs>
      <w:spacing w:after="0" w:line="240" w:lineRule="auto"/>
    </w:pPr>
  </w:style>
  <w:style w:type="character" w:customStyle="1" w:styleId="HeaderChar">
    <w:name w:val="Header Char"/>
    <w:basedOn w:val="DefaultParagraphFont"/>
    <w:link w:val="Header"/>
    <w:uiPriority w:val="99"/>
    <w:rsid w:val="00F45FFB"/>
  </w:style>
  <w:style w:type="paragraph" w:styleId="Footer">
    <w:name w:val="footer"/>
    <w:basedOn w:val="Normal"/>
    <w:link w:val="FooterChar"/>
    <w:uiPriority w:val="99"/>
    <w:unhideWhenUsed/>
    <w:rsid w:val="00F45FFB"/>
    <w:pPr>
      <w:tabs>
        <w:tab w:val="center" w:pos="4680"/>
        <w:tab w:val="right" w:pos="9360"/>
      </w:tabs>
      <w:spacing w:after="0" w:line="240" w:lineRule="auto"/>
    </w:pPr>
  </w:style>
  <w:style w:type="character" w:customStyle="1" w:styleId="FooterChar">
    <w:name w:val="Footer Char"/>
    <w:basedOn w:val="DefaultParagraphFont"/>
    <w:link w:val="Footer"/>
    <w:uiPriority w:val="99"/>
    <w:rsid w:val="00F45FF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875000">
      <w:bodyDiv w:val="1"/>
      <w:marLeft w:val="0"/>
      <w:marRight w:val="0"/>
      <w:marTop w:val="0"/>
      <w:marBottom w:val="0"/>
      <w:divBdr>
        <w:top w:val="none" w:sz="0" w:space="0" w:color="auto"/>
        <w:left w:val="none" w:sz="0" w:space="0" w:color="auto"/>
        <w:bottom w:val="none" w:sz="0" w:space="0" w:color="auto"/>
        <w:right w:val="none" w:sz="0" w:space="0" w:color="auto"/>
      </w:divBdr>
    </w:div>
    <w:div w:id="127747818">
      <w:bodyDiv w:val="1"/>
      <w:marLeft w:val="0"/>
      <w:marRight w:val="0"/>
      <w:marTop w:val="0"/>
      <w:marBottom w:val="0"/>
      <w:divBdr>
        <w:top w:val="none" w:sz="0" w:space="0" w:color="auto"/>
        <w:left w:val="none" w:sz="0" w:space="0" w:color="auto"/>
        <w:bottom w:val="none" w:sz="0" w:space="0" w:color="auto"/>
        <w:right w:val="none" w:sz="0" w:space="0" w:color="auto"/>
      </w:divBdr>
    </w:div>
    <w:div w:id="308288475">
      <w:bodyDiv w:val="1"/>
      <w:marLeft w:val="0"/>
      <w:marRight w:val="0"/>
      <w:marTop w:val="0"/>
      <w:marBottom w:val="0"/>
      <w:divBdr>
        <w:top w:val="none" w:sz="0" w:space="0" w:color="auto"/>
        <w:left w:val="none" w:sz="0" w:space="0" w:color="auto"/>
        <w:bottom w:val="none" w:sz="0" w:space="0" w:color="auto"/>
        <w:right w:val="none" w:sz="0" w:space="0" w:color="auto"/>
      </w:divBdr>
    </w:div>
    <w:div w:id="853155050">
      <w:bodyDiv w:val="1"/>
      <w:marLeft w:val="0"/>
      <w:marRight w:val="0"/>
      <w:marTop w:val="0"/>
      <w:marBottom w:val="0"/>
      <w:divBdr>
        <w:top w:val="none" w:sz="0" w:space="0" w:color="auto"/>
        <w:left w:val="none" w:sz="0" w:space="0" w:color="auto"/>
        <w:bottom w:val="none" w:sz="0" w:space="0" w:color="auto"/>
        <w:right w:val="none" w:sz="0" w:space="0" w:color="auto"/>
      </w:divBdr>
    </w:div>
    <w:div w:id="997878072">
      <w:bodyDiv w:val="1"/>
      <w:marLeft w:val="0"/>
      <w:marRight w:val="0"/>
      <w:marTop w:val="0"/>
      <w:marBottom w:val="0"/>
      <w:divBdr>
        <w:top w:val="none" w:sz="0" w:space="0" w:color="auto"/>
        <w:left w:val="none" w:sz="0" w:space="0" w:color="auto"/>
        <w:bottom w:val="none" w:sz="0" w:space="0" w:color="auto"/>
        <w:right w:val="none" w:sz="0" w:space="0" w:color="auto"/>
      </w:divBdr>
    </w:div>
    <w:div w:id="1087769890">
      <w:bodyDiv w:val="1"/>
      <w:marLeft w:val="0"/>
      <w:marRight w:val="0"/>
      <w:marTop w:val="0"/>
      <w:marBottom w:val="0"/>
      <w:divBdr>
        <w:top w:val="none" w:sz="0" w:space="0" w:color="auto"/>
        <w:left w:val="none" w:sz="0" w:space="0" w:color="auto"/>
        <w:bottom w:val="none" w:sz="0" w:space="0" w:color="auto"/>
        <w:right w:val="none" w:sz="0" w:space="0" w:color="auto"/>
      </w:divBdr>
    </w:div>
    <w:div w:id="1320034627">
      <w:bodyDiv w:val="1"/>
      <w:marLeft w:val="0"/>
      <w:marRight w:val="0"/>
      <w:marTop w:val="0"/>
      <w:marBottom w:val="0"/>
      <w:divBdr>
        <w:top w:val="none" w:sz="0" w:space="0" w:color="auto"/>
        <w:left w:val="none" w:sz="0" w:space="0" w:color="auto"/>
        <w:bottom w:val="none" w:sz="0" w:space="0" w:color="auto"/>
        <w:right w:val="none" w:sz="0" w:space="0" w:color="auto"/>
      </w:divBdr>
      <w:divsChild>
        <w:div w:id="713505595">
          <w:marLeft w:val="0"/>
          <w:marRight w:val="0"/>
          <w:marTop w:val="0"/>
          <w:marBottom w:val="0"/>
          <w:divBdr>
            <w:top w:val="none" w:sz="0" w:space="0" w:color="auto"/>
            <w:left w:val="none" w:sz="0" w:space="0" w:color="auto"/>
            <w:bottom w:val="none" w:sz="0" w:space="0" w:color="auto"/>
            <w:right w:val="none" w:sz="0" w:space="0" w:color="auto"/>
          </w:divBdr>
        </w:div>
      </w:divsChild>
    </w:div>
    <w:div w:id="1542980491">
      <w:bodyDiv w:val="1"/>
      <w:marLeft w:val="0"/>
      <w:marRight w:val="0"/>
      <w:marTop w:val="0"/>
      <w:marBottom w:val="0"/>
      <w:divBdr>
        <w:top w:val="none" w:sz="0" w:space="0" w:color="auto"/>
        <w:left w:val="none" w:sz="0" w:space="0" w:color="auto"/>
        <w:bottom w:val="none" w:sz="0" w:space="0" w:color="auto"/>
        <w:right w:val="none" w:sz="0" w:space="0" w:color="auto"/>
      </w:divBdr>
      <w:divsChild>
        <w:div w:id="441799595">
          <w:marLeft w:val="0"/>
          <w:marRight w:val="0"/>
          <w:marTop w:val="0"/>
          <w:marBottom w:val="0"/>
          <w:divBdr>
            <w:top w:val="none" w:sz="0" w:space="0" w:color="auto"/>
            <w:left w:val="none" w:sz="0" w:space="0" w:color="auto"/>
            <w:bottom w:val="none" w:sz="0" w:space="0" w:color="auto"/>
            <w:right w:val="none" w:sz="0" w:space="0" w:color="auto"/>
          </w:divBdr>
        </w:div>
      </w:divsChild>
    </w:div>
    <w:div w:id="1960142475">
      <w:bodyDiv w:val="1"/>
      <w:marLeft w:val="0"/>
      <w:marRight w:val="0"/>
      <w:marTop w:val="0"/>
      <w:marBottom w:val="0"/>
      <w:divBdr>
        <w:top w:val="none" w:sz="0" w:space="0" w:color="auto"/>
        <w:left w:val="none" w:sz="0" w:space="0" w:color="auto"/>
        <w:bottom w:val="none" w:sz="0" w:space="0" w:color="auto"/>
        <w:right w:val="none" w:sz="0" w:space="0" w:color="auto"/>
      </w:divBdr>
      <w:divsChild>
        <w:div w:id="298192498">
          <w:marLeft w:val="0"/>
          <w:marRight w:val="0"/>
          <w:marTop w:val="0"/>
          <w:marBottom w:val="0"/>
          <w:divBdr>
            <w:top w:val="none" w:sz="0" w:space="0" w:color="auto"/>
            <w:left w:val="none" w:sz="0" w:space="0" w:color="auto"/>
            <w:bottom w:val="none" w:sz="0" w:space="0" w:color="auto"/>
            <w:right w:val="none" w:sz="0" w:space="0" w:color="auto"/>
          </w:divBdr>
        </w:div>
        <w:div w:id="128635017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641</TotalTime>
  <Pages>1</Pages>
  <Words>249</Words>
  <Characters>1425</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Levan Kasradze</dc:creator>
  <cp:keywords/>
  <dc:description/>
  <cp:lastModifiedBy>Levan Kasradze</cp:lastModifiedBy>
  <cp:revision>108</cp:revision>
  <cp:lastPrinted>2022-05-05T15:27:00Z</cp:lastPrinted>
  <dcterms:created xsi:type="dcterms:W3CDTF">2022-04-19T16:41:00Z</dcterms:created>
  <dcterms:modified xsi:type="dcterms:W3CDTF">2022-05-05T18:46:00Z</dcterms:modified>
</cp:coreProperties>
</file>