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6328" w:rsidRPr="006E6328" w:rsidRDefault="006E6328" w:rsidP="006E6328">
      <w:pPr>
        <w:spacing w:after="240" w:line="276" w:lineRule="auto"/>
        <w:jc w:val="right"/>
        <w:rPr>
          <w:rFonts w:ascii="Sylfaen" w:eastAsia="Merriweather" w:hAnsi="Sylfaen" w:cs="Merriweather"/>
          <w:u w:val="single"/>
          <w:lang w:val="ka-GE" w:eastAsia="ru-RU"/>
        </w:rPr>
      </w:pPr>
      <w:r w:rsidRPr="006E6328">
        <w:rPr>
          <w:rFonts w:ascii="Sylfaen" w:eastAsia="Arial Unicode MS" w:hAnsi="Sylfaen" w:cs="Arial Unicode MS"/>
          <w:b/>
          <w:i/>
          <w:u w:val="single"/>
          <w:lang w:val="ka-GE" w:eastAsia="ru-RU"/>
        </w:rPr>
        <w:t>პროექტი</w:t>
      </w:r>
    </w:p>
    <w:p w:rsidR="006E6328" w:rsidRPr="006E6328" w:rsidRDefault="006E6328" w:rsidP="006E6328">
      <w:pPr>
        <w:spacing w:after="0" w:line="276" w:lineRule="auto"/>
        <w:jc w:val="center"/>
        <w:rPr>
          <w:rFonts w:ascii="Sylfaen" w:eastAsia="Times New Roman" w:hAnsi="Sylfaen" w:cs="Times New Roman"/>
          <w:lang w:val="ka-GE" w:eastAsia="ru-RU"/>
        </w:rPr>
      </w:pPr>
    </w:p>
    <w:p w:rsidR="006E6328" w:rsidRPr="006E6328" w:rsidRDefault="006E6328" w:rsidP="006E6328">
      <w:pPr>
        <w:spacing w:after="0" w:line="276" w:lineRule="auto"/>
        <w:jc w:val="center"/>
        <w:rPr>
          <w:rFonts w:ascii="Sylfaen" w:eastAsia="Merriweather" w:hAnsi="Sylfaen" w:cs="Merriweather"/>
          <w:b/>
          <w:lang w:val="ka-GE" w:eastAsia="ru-RU"/>
        </w:rPr>
      </w:pPr>
      <w:r w:rsidRPr="006E6328">
        <w:rPr>
          <w:rFonts w:ascii="Sylfaen" w:eastAsia="Arial Unicode MS" w:hAnsi="Sylfaen" w:cs="Arial Unicode MS"/>
          <w:b/>
          <w:lang w:val="ka-GE" w:eastAsia="ru-RU"/>
        </w:rPr>
        <w:t>საქართველოს კანონი</w:t>
      </w:r>
    </w:p>
    <w:p w:rsidR="006E6328" w:rsidRPr="006E6328" w:rsidRDefault="006E6328" w:rsidP="006E6328">
      <w:pPr>
        <w:spacing w:after="240" w:line="276" w:lineRule="auto"/>
        <w:jc w:val="center"/>
        <w:rPr>
          <w:rFonts w:ascii="Sylfaen" w:eastAsia="Arial Unicode MS" w:hAnsi="Sylfaen" w:cs="Arial Unicode MS"/>
          <w:b/>
          <w:lang w:val="ka-GE" w:eastAsia="ru-RU"/>
        </w:rPr>
      </w:pPr>
      <w:r w:rsidRPr="006E6328">
        <w:rPr>
          <w:rFonts w:ascii="Sylfaen" w:eastAsia="Arial Unicode MS" w:hAnsi="Sylfaen" w:cs="Arial Unicode MS"/>
          <w:b/>
          <w:lang w:val="ka-GE" w:eastAsia="ru-RU"/>
        </w:rPr>
        <w:t>„ოპერატიულ-სამძებრო საქმიანობის შესახებ“ საქართველოს კანონში ცვლილების შეტანის თაობაზე</w:t>
      </w:r>
    </w:p>
    <w:p w:rsidR="006E6328" w:rsidRPr="006E6328" w:rsidRDefault="006E6328" w:rsidP="006E6328">
      <w:pPr>
        <w:spacing w:after="240" w:line="276" w:lineRule="auto"/>
        <w:jc w:val="center"/>
        <w:rPr>
          <w:rFonts w:ascii="Sylfaen" w:eastAsia="Merriweather" w:hAnsi="Sylfaen" w:cs="Merriweather"/>
          <w:b/>
          <w:lang w:val="ka-GE" w:eastAsia="ru-RU"/>
        </w:rPr>
      </w:pP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b/>
          <w:lang w:val="ka-GE" w:eastAsia="ru-RU"/>
        </w:rPr>
        <w:t>მუხლი 1</w:t>
      </w:r>
      <w:r w:rsidRPr="006E6328">
        <w:rPr>
          <w:rFonts w:ascii="Sylfaen" w:eastAsia="Arial Unicode MS" w:hAnsi="Sylfaen" w:cs="Arial Unicode MS"/>
          <w:lang w:val="ka-GE" w:eastAsia="ru-RU"/>
        </w:rPr>
        <w:t>. „ოპერატიულ-სამძებრო საქმიანობის შესახებ“ საქართველოს კანონში (საქართველოს საკანონმდებლო მაცნე, №14(21), 1999 წელი, მუხ. 61) შეტანილ იქნეს შემდეგი ცვლილება:</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1. მე-6 მუხლის 4</w:t>
      </w:r>
      <w:r w:rsidRPr="006E6328">
        <w:rPr>
          <w:rFonts w:ascii="Times New Roman" w:eastAsia="Times New Roman" w:hAnsi="Times New Roman" w:cs="Times New Roman"/>
          <w:lang w:val="ka-GE" w:eastAsia="ru-RU"/>
        </w:rPr>
        <w:t>​</w:t>
      </w:r>
      <w:r w:rsidRPr="006E6328">
        <w:rPr>
          <w:rFonts w:ascii="Sylfaen" w:eastAsia="Merriweather" w:hAnsi="Sylfaen" w:cs="Merriweather"/>
          <w:vertAlign w:val="superscript"/>
          <w:lang w:val="ka-GE" w:eastAsia="ru-RU"/>
        </w:rPr>
        <w:t>1</w:t>
      </w:r>
      <w:r w:rsidRPr="006E6328">
        <w:rPr>
          <w:rFonts w:ascii="Sylfaen" w:eastAsia="Arial Unicode MS" w:hAnsi="Sylfaen" w:cs="Arial Unicode MS"/>
          <w:lang w:val="ka-GE" w:eastAsia="ru-RU"/>
        </w:rPr>
        <w:t xml:space="preserve"> პუნქტი ჩამოყალიბდეს შემდეგი რედაქციით:</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Merriweather" w:hAnsi="Sylfaen" w:cs="Merriweather"/>
          <w:lang w:val="ka-GE" w:eastAsia="ru-RU"/>
        </w:rPr>
        <w:t>„4</w:t>
      </w:r>
      <w:r w:rsidRPr="006E6328">
        <w:rPr>
          <w:rFonts w:ascii="Times New Roman" w:eastAsia="Times New Roman" w:hAnsi="Times New Roman" w:cs="Times New Roman"/>
          <w:lang w:val="ka-GE" w:eastAsia="ru-RU"/>
        </w:rPr>
        <w:t>​</w:t>
      </w:r>
      <w:r w:rsidRPr="006E6328">
        <w:rPr>
          <w:rFonts w:ascii="Sylfaen" w:eastAsia="Merriweather" w:hAnsi="Sylfaen" w:cs="Merriweather"/>
          <w:vertAlign w:val="superscript"/>
          <w:lang w:val="ka-GE" w:eastAsia="ru-RU"/>
        </w:rPr>
        <w:t>1</w:t>
      </w:r>
      <w:r w:rsidRPr="006E6328">
        <w:rPr>
          <w:rFonts w:ascii="Sylfaen" w:eastAsia="Arial Unicode MS" w:hAnsi="Sylfaen" w:cs="Arial Unicode MS"/>
          <w:lang w:val="ka-GE" w:eastAsia="ru-RU"/>
        </w:rPr>
        <w:t>. ამ კანონის მე-7 მუხლის მე-3 პუნქტის „ა“ ქვეპუნქტით გათვალისწინებული ოპერატიულ-სამძებრო ღონისძიების შედეგად მოპოვებული მასალა უნდა განადგურდეს ოპერატიულ-სამძებრო ღონისძიების შეწყვეტიდან 6 თვის გასვლის შემდეგ, დაუყოვნებლივ. ამ მასალას ანადგურებს ოპერატიულ-სამძებრო ღონისძიების ჩატარების შესახებ შუამდგომლობის სასამართლოსთვის წარმდგენი გამომძიებლის საპროცესო ზედამხედველი პროკურორი შესაბამისი განჩინების გამომტანი მოსამართლის მონაწილეობით. აღნიშნული მასალის განადგურების შესახებ დგება ოქმი და იგი დასტურდება შესაბამისი პროკურორის და მოსამართლის ხელმოწერებით. ეს ოქმი გადაეცემა სახელმწიფო ინსპექტორის სამსახურს, ხოლო სახელმწიფო ინსპექტორის სამსახურის წარმოებაში არსებულ სისხლის სამართლის საქმეზე − საქართველოს უზენაესი სასამართლოს თავმჯდომარის მიერ განსაზღვრულ საქართველოს უზენაესი სასამართლოს მოსამართლეს (ზედამხედველ მოსამართლეს) და აისახება ფარული საგამოძიებო მოქმედებების რეესტრში.“;</w:t>
      </w:r>
    </w:p>
    <w:p w:rsidR="006E6328" w:rsidRPr="006E6328" w:rsidRDefault="006E6328" w:rsidP="006E6328">
      <w:pPr>
        <w:spacing w:after="0" w:line="276" w:lineRule="auto"/>
        <w:jc w:val="both"/>
        <w:rPr>
          <w:rFonts w:ascii="Sylfaen" w:eastAsia="Merriweather" w:hAnsi="Sylfaen" w:cs="Merriweather"/>
          <w:lang w:val="ka-GE" w:eastAsia="ru-RU"/>
        </w:rPr>
      </w:pP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2. მე-8 მუხლის:</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ა) პირველი პუნქტის „ა“ და „ბ“ ქვეპუნქტები ჩამოყალიბდეს შემდეგი რედაქციით:</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„ა) პროკურორის, გამომძიებლის ან ოპერატიულ-სამძებრო ორგანოს უფროსის დავალება სისხლის სამართლის საქმეზე ოპერატიულ-სამძებრო ღონისძიების განხორციელების შესახებ;</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ბ) პროკურორის, გამომძიებლის ან ოპერატიულ-სამძებრო ორგანოს უფროსის დავალება ოპერატიულ-სამძებრო ღონისძიების განხორციელების შესახებ იმ შემთხვევაში, როდესაც დადგენილი წესით მიღებულია განცხადება ან შეტყობინება, რომ მზადდება, ხდება ან მოხდა დანაშაული ან სხვა მართლსაწინააღმდეგო ქმედება, რომლის გამოც აუცილებელია გამოძიების ჩატარება, მაგრამ არ არსებობს დანაშაულის ან სხვა მართლსაწინააღმდეგო ქმედების ნიშნები, რაც საკმარისი იქნებოდა გამოძიების დასაწყებად. ასეთ შემთხვევაში ოპერატიულ-სამძებრო ღონისძიების განხორციელების ვადა არ უნდა აღემატებოდეს 7 დღეს;“;</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ბ) მე-3–მე-5 პუნქტები ჩამოყალიბდეს შემდეგი რედაქციით:</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 xml:space="preserve">„3. თუ პირის დანაშაულებრივი ქმედების შესახებ ოპერატიული ინფორმაცია დამატებითი მონაცემების შეგროვებას მოითხოვს, ოპერატიულ-სამძებრო ღონისძიების </w:t>
      </w:r>
      <w:r w:rsidRPr="006E6328">
        <w:rPr>
          <w:rFonts w:ascii="Sylfaen" w:eastAsia="Arial Unicode MS" w:hAnsi="Sylfaen" w:cs="Arial Unicode MS"/>
          <w:lang w:val="ka-GE" w:eastAsia="ru-RU"/>
        </w:rPr>
        <w:lastRenderedPageBreak/>
        <w:t>განხორციელებისათვის ამ მუხლის მე-2 პუნქტით დადგენილი ვადა ოპერატიულ-სამძებრო ორგანოს უფროსის მოტივირებული დადგენილებით შეიძლება გაგრძელდეს 3 თვემდე.</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4. ამ მუხლის მე-3 პუნქტით გათვალისწინებული ოპერატიულ-სამძებრო ღონისძიების განხორციელების ვადა ოპერატიული საქმიანობის განხორციელების უფლებამოსილების მქონე შესაბამისი სახელმწიფო უწყების ხელმძღვანელის მოადგილის მიერ შეიძლება გაგრძელდეს 6 თვემდე.</w:t>
      </w:r>
    </w:p>
    <w:p w:rsidR="006E6328" w:rsidRPr="006E6328" w:rsidRDefault="006E6328" w:rsidP="006E6328">
      <w:pPr>
        <w:spacing w:after="24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5. განსაკუთრებულ შემთხვევაში ოპერატიულ-სამძებრო ღონისძიების განხორციელების ამ მუხლის მე-4 პუნქტით გათვალისწინებული ვადა ოპერატიულ-სამძებრო საქმიანობის განხორციელების უფლებამოსილების მქონე შესაბამისი სახელმწიფო უწყების ხელმძღვანელის მიერ, შეიძლება გაგრძელდეს 12 თვემდე. ოპერატიულ-სამძებრო ღონისძიების განხორციელების ვადის შემდგომი გაგრძელება დაუშვებელია.“;</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3. მე-13 მუხლის მე-3 პუნქტი ამოღებულ იქნეს;</w:t>
      </w:r>
    </w:p>
    <w:p w:rsidR="006E6328" w:rsidRPr="006E6328" w:rsidRDefault="006E6328" w:rsidP="006E6328">
      <w:pPr>
        <w:spacing w:after="0" w:line="276" w:lineRule="auto"/>
        <w:jc w:val="both"/>
        <w:rPr>
          <w:rFonts w:ascii="Sylfaen" w:eastAsia="Merriweather" w:hAnsi="Sylfaen" w:cs="Merriweather"/>
          <w:lang w:val="ka-GE" w:eastAsia="ru-RU"/>
        </w:rPr>
      </w:pP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4. მე-19 მუხლი ჩამოყალიბდეს შემდეგი რედაქციით:</w:t>
      </w:r>
    </w:p>
    <w:p w:rsidR="006E6328" w:rsidRPr="006E6328" w:rsidRDefault="006E6328" w:rsidP="006E6328">
      <w:pPr>
        <w:spacing w:after="0" w:line="276" w:lineRule="auto"/>
        <w:jc w:val="both"/>
        <w:rPr>
          <w:rFonts w:ascii="Sylfaen" w:eastAsia="Merriweather" w:hAnsi="Sylfaen" w:cs="Merriweather"/>
          <w:b/>
          <w:lang w:val="ka-GE" w:eastAsia="ru-RU"/>
        </w:rPr>
      </w:pPr>
      <w:r w:rsidRPr="006E6328">
        <w:rPr>
          <w:rFonts w:ascii="Sylfaen" w:eastAsia="Arial Unicode MS" w:hAnsi="Sylfaen" w:cs="Arial Unicode MS"/>
          <w:b/>
          <w:lang w:val="ka-GE" w:eastAsia="ru-RU"/>
        </w:rPr>
        <w:t>„მუხლი 19. საუწყებო კონტროლი</w:t>
      </w:r>
    </w:p>
    <w:p w:rsidR="006E6328" w:rsidRPr="006E6328" w:rsidRDefault="006E6328" w:rsidP="006E6328">
      <w:pPr>
        <w:spacing w:after="24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ოპერატიულ-სამძებრო საქმიანობის განმახორციელებელი ორგანოების ხელმძღვანელები ახორციელებენ კონტროლს ოპერატიულ-სამძებრო ღონისძიებათა ორგანიზებისა და ჩატარების კანონიერებაზე, კანონის ზუსტ და ერთგვაროვან შესრულებაზე.“;</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5. 21-ე მუხლის:</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ა) პირველი პუნქტი ჩამოყალიბდეს შემდეგი რედაქციით:</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„1. პროკურორი ზედამხედველობს ოპერატიულ-სამძებრო ორგანოების მიერ განხორციელებული იმ ოპერატიულ-სამძებრო ღონისძიებების კანონიერებას, რომელიც ჩატარდა პროკურორის დავალებით, აგრეთვე, ამგვარი ოპერატიულ-სამძებრო ღონისძიებებისას მიღებული გადაწყვეტილებების კანონიერებას.</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ბ) პირველი პუნქტის შემდეგ დაემატოს შემდეგი შინაარსის 1</w:t>
      </w:r>
      <w:r w:rsidRPr="006E6328">
        <w:rPr>
          <w:rFonts w:ascii="Sylfaen" w:eastAsia="Merriweather" w:hAnsi="Sylfaen" w:cs="Merriweather"/>
          <w:vertAlign w:val="superscript"/>
          <w:lang w:val="ka-GE" w:eastAsia="ru-RU"/>
        </w:rPr>
        <w:t>1</w:t>
      </w:r>
      <w:r w:rsidRPr="006E6328">
        <w:rPr>
          <w:rFonts w:ascii="Sylfaen" w:eastAsia="Arial Unicode MS" w:hAnsi="Sylfaen" w:cs="Arial Unicode MS"/>
          <w:lang w:val="ka-GE" w:eastAsia="ru-RU"/>
        </w:rPr>
        <w:t xml:space="preserve"> პუნქტი:</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Merriweather" w:hAnsi="Sylfaen" w:cs="Merriweather"/>
          <w:lang w:val="ka-GE" w:eastAsia="ru-RU"/>
        </w:rPr>
        <w:t>„1</w:t>
      </w:r>
      <w:r w:rsidRPr="006E6328">
        <w:rPr>
          <w:rFonts w:ascii="Sylfaen" w:eastAsia="Merriweather" w:hAnsi="Sylfaen" w:cs="Merriweather"/>
          <w:vertAlign w:val="superscript"/>
          <w:lang w:val="ka-GE" w:eastAsia="ru-RU"/>
        </w:rPr>
        <w:t>1</w:t>
      </w:r>
      <w:r w:rsidRPr="006E6328">
        <w:rPr>
          <w:rFonts w:ascii="Sylfaen" w:eastAsia="Arial Unicode MS" w:hAnsi="Sylfaen" w:cs="Arial Unicode MS"/>
          <w:lang w:val="ka-GE" w:eastAsia="ru-RU"/>
        </w:rPr>
        <w:t>. ოპერატიულ-სამძებრო საქმიანობის ამსახველი დოკუმენტები და მასალები უკლებლივ უნდა წარედგინოს პროკურორს საპროკურორო ზედამხედველობის განხორციელებისას, ასევე ნებისმიერ ოპერატიულ-სამძებრო ღონისძიებაზე - პროკურორის მოთხოვნის შემთხვევაში, გარდა „პროკურატურის შესახებ“ საქართველოს ორგანული კანონის 25-ე მუხლის მე-4 პუნქტით გათვალისწინებული შემთხვევებისა.“.</w:t>
      </w:r>
    </w:p>
    <w:p w:rsidR="006E6328" w:rsidRPr="006E6328" w:rsidRDefault="006E6328" w:rsidP="006E6328">
      <w:pPr>
        <w:spacing w:after="0" w:line="276" w:lineRule="auto"/>
        <w:rPr>
          <w:rFonts w:ascii="Sylfaen" w:eastAsia="Merriweather" w:hAnsi="Sylfaen" w:cs="Merriweather"/>
          <w:lang w:val="ka-GE" w:eastAsia="ru-RU"/>
        </w:rPr>
      </w:pPr>
    </w:p>
    <w:p w:rsidR="006E6328" w:rsidRPr="006E6328" w:rsidRDefault="006E6328" w:rsidP="006E6328">
      <w:pPr>
        <w:spacing w:after="0" w:line="276" w:lineRule="auto"/>
        <w:rPr>
          <w:rFonts w:ascii="Sylfaen" w:eastAsia="Merriweather" w:hAnsi="Sylfaen" w:cs="Merriweather"/>
          <w:lang w:val="ka-GE" w:eastAsia="ru-RU"/>
        </w:rPr>
      </w:pPr>
    </w:p>
    <w:p w:rsidR="006E6328" w:rsidRPr="006E6328" w:rsidRDefault="006E6328" w:rsidP="006E632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jc w:val="both"/>
        <w:rPr>
          <w:rFonts w:ascii="Sylfaen" w:eastAsia="Merriweather" w:hAnsi="Sylfaen" w:cs="Merriweather"/>
          <w:b/>
          <w:lang w:val="ka-GE" w:eastAsia="ru-RU"/>
        </w:rPr>
      </w:pPr>
      <w:r w:rsidRPr="006E6328">
        <w:rPr>
          <w:rFonts w:ascii="Sylfaen" w:eastAsia="Arial Unicode MS" w:hAnsi="Sylfaen" w:cs="Arial Unicode MS"/>
          <w:b/>
          <w:lang w:val="ka-GE" w:eastAsia="ru-RU"/>
        </w:rPr>
        <w:t>მუხლი 2.</w:t>
      </w:r>
    </w:p>
    <w:p w:rsidR="006E6328" w:rsidRPr="006E6328" w:rsidRDefault="006E6328" w:rsidP="006E632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jc w:val="both"/>
        <w:rPr>
          <w:rFonts w:ascii="Sylfaen" w:eastAsia="Merriweather" w:hAnsi="Sylfaen" w:cs="Merriweather"/>
          <w:highlight w:val="yellow"/>
          <w:lang w:val="ka-GE" w:eastAsia="ru-RU"/>
        </w:rPr>
      </w:pPr>
      <w:r w:rsidRPr="006E6328">
        <w:rPr>
          <w:rFonts w:ascii="Sylfaen" w:eastAsia="Arial Unicode MS" w:hAnsi="Sylfaen" w:cs="Arial Unicode MS"/>
          <w:lang w:val="ka-GE" w:eastAsia="ru-RU"/>
        </w:rPr>
        <w:t xml:space="preserve">ეს კანონი ამოქმედდეს 2023 წლის 1 იანვრიდან. </w:t>
      </w:r>
    </w:p>
    <w:p w:rsidR="006E6328" w:rsidRPr="006E6328" w:rsidRDefault="006E6328" w:rsidP="006E632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jc w:val="both"/>
        <w:rPr>
          <w:rFonts w:ascii="Sylfaen" w:eastAsia="Merriweather" w:hAnsi="Sylfaen" w:cs="Merriweather"/>
          <w:lang w:val="ka-GE" w:eastAsia="ru-RU"/>
        </w:rPr>
      </w:pPr>
    </w:p>
    <w:p w:rsidR="006E6328" w:rsidRPr="006E6328" w:rsidRDefault="006E6328" w:rsidP="006E632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jc w:val="both"/>
        <w:rPr>
          <w:rFonts w:ascii="Sylfaen" w:eastAsia="Merriweather" w:hAnsi="Sylfaen" w:cs="Merriweather"/>
          <w:lang w:val="ka-GE" w:eastAsia="ru-RU"/>
        </w:rPr>
      </w:pPr>
    </w:p>
    <w:p w:rsidR="006E6328" w:rsidRPr="006E6328" w:rsidRDefault="006E6328" w:rsidP="006E632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jc w:val="both"/>
        <w:rPr>
          <w:rFonts w:ascii="Sylfaen" w:eastAsia="Merriweather" w:hAnsi="Sylfaen" w:cs="Merriweather"/>
          <w:b/>
          <w:lang w:val="ka-GE" w:eastAsia="ru-RU"/>
        </w:rPr>
      </w:pPr>
      <w:r w:rsidRPr="006E6328">
        <w:rPr>
          <w:rFonts w:ascii="Sylfaen" w:eastAsia="Arial Unicode MS" w:hAnsi="Sylfaen" w:cs="Arial Unicode MS"/>
          <w:b/>
          <w:lang w:val="ka-GE" w:eastAsia="ru-RU"/>
        </w:rPr>
        <w:t>საქართველოს პრეზიდენტი                                                                                  სალომე ზურაბიშვილი</w:t>
      </w:r>
    </w:p>
    <w:p w:rsidR="006E6328" w:rsidRPr="006E6328" w:rsidRDefault="006E6328" w:rsidP="006E6328">
      <w:pPr>
        <w:spacing w:after="0" w:line="276" w:lineRule="auto"/>
        <w:jc w:val="center"/>
        <w:rPr>
          <w:rFonts w:ascii="Sylfaen" w:eastAsia="Merriweather" w:hAnsi="Sylfaen" w:cs="Merriweather"/>
          <w:b/>
          <w:lang w:val="ka-GE" w:eastAsia="ru-RU"/>
        </w:rPr>
      </w:pPr>
      <w:r w:rsidRPr="006E6328">
        <w:rPr>
          <w:rFonts w:ascii="Sylfaen" w:eastAsia="Arial Unicode MS" w:hAnsi="Sylfaen" w:cs="Arial Unicode MS"/>
          <w:b/>
          <w:lang w:val="ka-GE" w:eastAsia="ru-RU"/>
        </w:rPr>
        <w:lastRenderedPageBreak/>
        <w:t>განმარტებითი ბარათი</w:t>
      </w:r>
    </w:p>
    <w:p w:rsidR="006E6328" w:rsidRPr="006E6328" w:rsidRDefault="006E6328" w:rsidP="006E6328">
      <w:pPr>
        <w:spacing w:after="0" w:line="276" w:lineRule="auto"/>
        <w:jc w:val="center"/>
        <w:rPr>
          <w:rFonts w:ascii="Sylfaen" w:eastAsia="Merriweather" w:hAnsi="Sylfaen" w:cs="Merriweather"/>
          <w:b/>
          <w:lang w:val="ka-GE" w:eastAsia="ru-RU"/>
        </w:rPr>
      </w:pPr>
      <w:r w:rsidRPr="006E6328">
        <w:rPr>
          <w:rFonts w:ascii="Sylfaen" w:eastAsia="Arial Unicode MS" w:hAnsi="Sylfaen" w:cs="Arial Unicode MS"/>
          <w:b/>
          <w:lang w:val="ka-GE" w:eastAsia="ru-RU"/>
        </w:rPr>
        <w:t>საქართველოს კანონის პროექტზე</w:t>
      </w:r>
    </w:p>
    <w:p w:rsidR="006E6328" w:rsidRPr="006E6328" w:rsidRDefault="006E6328" w:rsidP="006E6328">
      <w:pPr>
        <w:spacing w:after="0" w:line="276" w:lineRule="auto"/>
        <w:jc w:val="center"/>
        <w:rPr>
          <w:rFonts w:ascii="Sylfaen" w:eastAsia="Merriweather" w:hAnsi="Sylfaen" w:cs="Merriweather"/>
          <w:b/>
          <w:lang w:val="ka-GE" w:eastAsia="ru-RU"/>
        </w:rPr>
      </w:pPr>
      <w:r w:rsidRPr="006E6328">
        <w:rPr>
          <w:rFonts w:ascii="Sylfaen" w:eastAsia="Arial Unicode MS" w:hAnsi="Sylfaen" w:cs="Arial Unicode MS"/>
          <w:b/>
          <w:lang w:val="ka-GE" w:eastAsia="ru-RU"/>
        </w:rPr>
        <w:t xml:space="preserve">„ოპერატიულ-სამძებრო საქმიანობის შესახებ“ საქართველოს კანონში ცვლილების შეტანის თაობაზე“ </w:t>
      </w:r>
    </w:p>
    <w:p w:rsidR="006E6328" w:rsidRPr="006E6328" w:rsidRDefault="006E6328" w:rsidP="006E6328">
      <w:pPr>
        <w:spacing w:after="0" w:line="276" w:lineRule="auto"/>
        <w:jc w:val="center"/>
        <w:rPr>
          <w:rFonts w:ascii="Sylfaen" w:eastAsia="Merriweather" w:hAnsi="Sylfaen" w:cs="Merriweather"/>
          <w:lang w:val="ka-GE" w:eastAsia="ru-RU"/>
        </w:rPr>
      </w:pPr>
    </w:p>
    <w:p w:rsidR="006E6328" w:rsidRPr="006E6328" w:rsidRDefault="006E6328" w:rsidP="006E6328">
      <w:pPr>
        <w:spacing w:after="0" w:line="276" w:lineRule="auto"/>
        <w:jc w:val="both"/>
        <w:rPr>
          <w:rFonts w:ascii="Sylfaen" w:eastAsia="Merriweather" w:hAnsi="Sylfaen" w:cs="Merriweather"/>
          <w:b/>
          <w:lang w:val="ka-GE" w:eastAsia="ru-RU"/>
        </w:rPr>
      </w:pPr>
      <w:r w:rsidRPr="006E6328">
        <w:rPr>
          <w:rFonts w:ascii="Sylfaen" w:eastAsia="Arial Unicode MS" w:hAnsi="Sylfaen" w:cs="Arial Unicode MS"/>
          <w:b/>
          <w:lang w:val="ka-GE" w:eastAsia="ru-RU"/>
        </w:rPr>
        <w:t>ა) ზოგადი ინფორმაცია კანონპროექტის შესახებ:</w:t>
      </w:r>
    </w:p>
    <w:p w:rsidR="006E6328" w:rsidRPr="006E6328" w:rsidRDefault="006E6328" w:rsidP="006E6328">
      <w:pPr>
        <w:spacing w:after="0" w:line="276" w:lineRule="auto"/>
        <w:jc w:val="both"/>
        <w:rPr>
          <w:rFonts w:ascii="Sylfaen" w:eastAsia="Merriweather" w:hAnsi="Sylfaen" w:cs="Merriweather"/>
          <w:b/>
          <w:lang w:val="ka-GE" w:eastAsia="ru-RU"/>
        </w:rPr>
      </w:pPr>
      <w:proofErr w:type="spellStart"/>
      <w:r w:rsidRPr="006E6328">
        <w:rPr>
          <w:rFonts w:ascii="Sylfaen" w:eastAsia="Arial Unicode MS" w:hAnsi="Sylfaen" w:cs="Arial Unicode MS"/>
          <w:b/>
          <w:lang w:val="ka-GE" w:eastAsia="ru-RU"/>
        </w:rPr>
        <w:t>ა.ა</w:t>
      </w:r>
      <w:proofErr w:type="spellEnd"/>
      <w:r w:rsidRPr="006E6328">
        <w:rPr>
          <w:rFonts w:ascii="Sylfaen" w:eastAsia="Arial Unicode MS" w:hAnsi="Sylfaen" w:cs="Arial Unicode MS"/>
          <w:b/>
          <w:lang w:val="ka-GE" w:eastAsia="ru-RU"/>
        </w:rPr>
        <w:t>) კანონპროექტის მიღების მიზეზი:</w:t>
      </w:r>
    </w:p>
    <w:p w:rsidR="006E6328" w:rsidRPr="006E6328" w:rsidRDefault="006E6328" w:rsidP="006E6328">
      <w:pPr>
        <w:spacing w:after="0" w:line="276" w:lineRule="auto"/>
        <w:jc w:val="both"/>
        <w:rPr>
          <w:rFonts w:ascii="Sylfaen" w:eastAsia="Merriweather" w:hAnsi="Sylfaen" w:cs="Merriweather"/>
          <w:b/>
          <w:lang w:val="ka-GE" w:eastAsia="ru-RU"/>
        </w:rPr>
      </w:pPr>
      <w:proofErr w:type="spellStart"/>
      <w:r w:rsidRPr="006E6328">
        <w:rPr>
          <w:rFonts w:ascii="Sylfaen" w:eastAsia="Arial Unicode MS" w:hAnsi="Sylfaen" w:cs="Arial Unicode MS"/>
          <w:b/>
          <w:lang w:val="ka-GE" w:eastAsia="ru-RU"/>
        </w:rPr>
        <w:t>ა.ა.ა</w:t>
      </w:r>
      <w:proofErr w:type="spellEnd"/>
      <w:r w:rsidRPr="006E6328">
        <w:rPr>
          <w:rFonts w:ascii="Sylfaen" w:eastAsia="Arial Unicode MS" w:hAnsi="Sylfaen" w:cs="Arial Unicode MS"/>
          <w:b/>
          <w:lang w:val="ka-GE" w:eastAsia="ru-RU"/>
        </w:rPr>
        <w:t>) პრობლემა, რომლის გადაჭრასაც მიზნად ისახავს კანონპროექტი:</w:t>
      </w:r>
    </w:p>
    <w:p w:rsidR="006E6328" w:rsidRPr="006E6328" w:rsidRDefault="006E6328" w:rsidP="006E6328">
      <w:pPr>
        <w:spacing w:after="0" w:line="276" w:lineRule="auto"/>
        <w:jc w:val="both"/>
        <w:rPr>
          <w:rFonts w:ascii="Sylfaen" w:eastAsia="Merriweather" w:hAnsi="Sylfaen" w:cs="Merriweather"/>
          <w:color w:val="000000"/>
          <w:lang w:val="ka-GE" w:eastAsia="ru-RU"/>
        </w:rPr>
      </w:pPr>
      <w:r w:rsidRPr="006E6328">
        <w:rPr>
          <w:rFonts w:ascii="Sylfaen" w:eastAsia="Arial Unicode MS" w:hAnsi="Sylfaen" w:cs="Arial Unicode MS"/>
          <w:color w:val="000000"/>
          <w:lang w:val="ka-GE" w:eastAsia="ru-RU"/>
        </w:rPr>
        <w:t>კანონპროექტის მომზადება განპირობებულია საქართველოს სისხლის სამართლის საპროცესო კოდექსში განსახორციელებელი ცვლილებებით, რომელიც მიზნად ისახავს ეფექტიანი საგამოძიებო და საპროკურორო საქმიანობის უზრუნველსაყოფად გამოძიების პროცესში გამომძიებლისა და პროკურორის უფლებამოსილებების გამიჯვნას.</w:t>
      </w:r>
    </w:p>
    <w:p w:rsidR="006E6328" w:rsidRPr="006E6328" w:rsidRDefault="006E6328" w:rsidP="006E6328">
      <w:pPr>
        <w:spacing w:after="0" w:line="276" w:lineRule="auto"/>
        <w:jc w:val="both"/>
        <w:rPr>
          <w:rFonts w:ascii="Sylfaen" w:eastAsia="Merriweather" w:hAnsi="Sylfaen" w:cs="Merriweather"/>
          <w:lang w:val="ka-GE" w:eastAsia="ru-RU"/>
        </w:rPr>
      </w:pPr>
    </w:p>
    <w:p w:rsidR="006E6328" w:rsidRPr="006E6328" w:rsidRDefault="006E6328" w:rsidP="006E6328">
      <w:pPr>
        <w:spacing w:after="0" w:line="276" w:lineRule="auto"/>
        <w:jc w:val="both"/>
        <w:rPr>
          <w:rFonts w:ascii="Sylfaen" w:eastAsia="Merriweather" w:hAnsi="Sylfaen" w:cs="Merriweather"/>
          <w:color w:val="000000"/>
          <w:lang w:val="ka-GE" w:eastAsia="ru-RU"/>
        </w:rPr>
      </w:pPr>
      <w:r w:rsidRPr="006E6328">
        <w:rPr>
          <w:rFonts w:ascii="Sylfaen" w:eastAsia="Arial Unicode MS" w:hAnsi="Sylfaen" w:cs="Arial Unicode MS"/>
          <w:lang w:val="ka-GE" w:eastAsia="ru-RU"/>
        </w:rPr>
        <w:t>საქართველოს სისხლის სამართლის საპროცესო კოდექსში განხორციელებული ცვლილებების შედეგად იზრდება გამომძიებლის უფლებამოსილებები გამოძიების პროცესში. მაგალითად, გამომძიებელი უფლებამოსილია სისხლისსამართლებრივი დევნის დაწყებამდე დამოუკიდებლად მიმართოს სასამართლოს იმ საგამოძიებო მოქმედებების ჩატარების შუამდგომლობით, რომელმაც შესაძლოა გამოიწვიოს ადამიანის უფლებების შეზღუდვა.</w:t>
      </w:r>
      <w:r w:rsidRPr="006E6328">
        <w:rPr>
          <w:rFonts w:ascii="Sylfaen" w:eastAsia="Arial Unicode MS" w:hAnsi="Sylfaen" w:cs="Arial Unicode MS"/>
          <w:color w:val="000000"/>
          <w:lang w:val="ka-GE" w:eastAsia="ru-RU"/>
        </w:rPr>
        <w:t xml:space="preserve"> საგამოძიებო/საპროცესო მოქმედებებისგან განსხვავებით, ოპერატიულ-სამძებრო ღონისძიებები არის ადამიანის უფლებების დაცვის სფეროში ჩარევის კუთხით ნაკლები ინტენსივობის მქონე და ემსახურება პრევენციულ მიზანს. ზემოაღნიშნულიდან გამომდინარე, როდესაც გამომძიებლის დამოუკიდებლობის ხარისხი იზრდება საგამოძიებო/საპროცესო მოქმედებების ჩატარებისას, ლოგიკურია შესაბამისი ორგანოებისთვის ოპერატიულ-სამძებრო ღონისძიებების დამოუკიდებლად განხორციელების უფლებამოსილების მინიჭება, სათანადო საუწყებო და სასამართლო კონტროლის, ასევე საპროკურორო ზედამხედველობის უზრუნველყოფის პირობით.</w:t>
      </w:r>
    </w:p>
    <w:p w:rsidR="006E6328" w:rsidRPr="006E6328" w:rsidRDefault="006E6328" w:rsidP="006E6328">
      <w:pPr>
        <w:spacing w:after="0" w:line="276" w:lineRule="auto"/>
        <w:jc w:val="both"/>
        <w:rPr>
          <w:rFonts w:ascii="Sylfaen" w:eastAsia="Merriweather" w:hAnsi="Sylfaen" w:cs="Merriweather"/>
          <w:color w:val="000000"/>
          <w:lang w:val="ka-GE" w:eastAsia="ru-RU"/>
        </w:rPr>
      </w:pPr>
    </w:p>
    <w:p w:rsidR="006E6328" w:rsidRPr="006E6328" w:rsidRDefault="006E6328" w:rsidP="006E6328">
      <w:pPr>
        <w:spacing w:after="0" w:line="276" w:lineRule="auto"/>
        <w:jc w:val="both"/>
        <w:rPr>
          <w:rFonts w:ascii="Sylfaen" w:eastAsia="Merriweather" w:hAnsi="Sylfaen" w:cs="Merriweather"/>
          <w:b/>
          <w:lang w:val="ka-GE" w:eastAsia="ru-RU"/>
        </w:rPr>
      </w:pPr>
      <w:proofErr w:type="spellStart"/>
      <w:r w:rsidRPr="006E6328">
        <w:rPr>
          <w:rFonts w:ascii="Sylfaen" w:eastAsia="Arial Unicode MS" w:hAnsi="Sylfaen" w:cs="Arial Unicode MS"/>
          <w:b/>
          <w:lang w:val="ka-GE" w:eastAsia="ru-RU"/>
        </w:rPr>
        <w:t>ა.ა.ბ</w:t>
      </w:r>
      <w:proofErr w:type="spellEnd"/>
      <w:r w:rsidRPr="006E6328">
        <w:rPr>
          <w:rFonts w:ascii="Sylfaen" w:eastAsia="Arial Unicode MS" w:hAnsi="Sylfaen" w:cs="Arial Unicode MS"/>
          <w:b/>
          <w:lang w:val="ka-GE" w:eastAsia="ru-RU"/>
        </w:rPr>
        <w:t>) არსებული პრობლემის გადასაჭრელად კანონის მიღების აუცილებლობა:</w:t>
      </w:r>
    </w:p>
    <w:p w:rsidR="006E6328" w:rsidRPr="006E6328" w:rsidRDefault="006E6328" w:rsidP="006E6328">
      <w:pPr>
        <w:spacing w:after="0" w:line="276" w:lineRule="auto"/>
        <w:jc w:val="both"/>
        <w:rPr>
          <w:rFonts w:ascii="Sylfaen" w:eastAsia="Merriweather" w:hAnsi="Sylfaen" w:cs="Merriweather"/>
          <w:color w:val="000000"/>
          <w:lang w:val="ka-GE" w:eastAsia="ru-RU"/>
        </w:rPr>
      </w:pPr>
      <w:r w:rsidRPr="006E6328">
        <w:rPr>
          <w:rFonts w:ascii="Sylfaen" w:eastAsia="Arial Unicode MS" w:hAnsi="Sylfaen" w:cs="Arial Unicode MS"/>
          <w:lang w:val="ka-GE" w:eastAsia="ru-RU"/>
        </w:rPr>
        <w:t>წინამდებარე ცვლილების აუცილებლობა გამომდინარეობს „</w:t>
      </w:r>
      <w:r w:rsidRPr="006E6328">
        <w:rPr>
          <w:rFonts w:ascii="Sylfaen" w:eastAsia="Arial Unicode MS" w:hAnsi="Sylfaen" w:cs="Arial Unicode MS"/>
          <w:color w:val="000000"/>
          <w:lang w:val="ka-GE" w:eastAsia="ru-RU"/>
        </w:rPr>
        <w:t>საქართველოს სისხლის სამართლის საპროცესო კოდექსში ცვლილების შეტანის შესახებ“ საქართველოს კანონის პროექტიდან, რომლის თანახმადაც ხდება გამოძიების პროცესში გამომძიებლისა და პროკურორის უფლებამოსილებების მკაფიოდ გამიჯვნა.</w:t>
      </w:r>
    </w:p>
    <w:p w:rsidR="006E6328" w:rsidRPr="006E6328" w:rsidRDefault="006E6328" w:rsidP="006E6328">
      <w:pPr>
        <w:spacing w:after="0" w:line="276" w:lineRule="auto"/>
        <w:jc w:val="both"/>
        <w:rPr>
          <w:rFonts w:ascii="Sylfaen" w:eastAsia="Merriweather" w:hAnsi="Sylfaen" w:cs="Merriweather"/>
          <w:lang w:val="ka-GE" w:eastAsia="ru-RU"/>
        </w:rPr>
      </w:pPr>
    </w:p>
    <w:p w:rsidR="006E6328" w:rsidRPr="006E6328" w:rsidRDefault="006E6328" w:rsidP="006E6328">
      <w:pPr>
        <w:spacing w:after="0" w:line="276" w:lineRule="auto"/>
        <w:jc w:val="both"/>
        <w:rPr>
          <w:rFonts w:ascii="Sylfaen" w:eastAsia="Merriweather" w:hAnsi="Sylfaen" w:cs="Merriweather"/>
          <w:b/>
          <w:lang w:val="ka-GE" w:eastAsia="ru-RU"/>
        </w:rPr>
      </w:pPr>
      <w:proofErr w:type="spellStart"/>
      <w:r w:rsidRPr="006E6328">
        <w:rPr>
          <w:rFonts w:ascii="Sylfaen" w:eastAsia="Arial Unicode MS" w:hAnsi="Sylfaen" w:cs="Arial Unicode MS"/>
          <w:b/>
          <w:lang w:val="ka-GE" w:eastAsia="ru-RU"/>
        </w:rPr>
        <w:t>ა.ბ</w:t>
      </w:r>
      <w:proofErr w:type="spellEnd"/>
      <w:r w:rsidRPr="006E6328">
        <w:rPr>
          <w:rFonts w:ascii="Sylfaen" w:eastAsia="Arial Unicode MS" w:hAnsi="Sylfaen" w:cs="Arial Unicode MS"/>
          <w:b/>
          <w:lang w:val="ka-GE" w:eastAsia="ru-RU"/>
        </w:rPr>
        <w:t>) კანონპროექტის მოსალოდნელი შედეგები:</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კანონპროექტის მიღების შედეგად „ოპერატიულ-სამძებრო საქმიანობის შესახებ“ საქართველოს კანონში განისაზღვრება ოპერატიულ-სამძებრო ღონისძიებების განხორციელების განსხვავებული რეგულაციები.</w:t>
      </w:r>
    </w:p>
    <w:p w:rsidR="006E6328" w:rsidRPr="006E6328" w:rsidRDefault="006E6328" w:rsidP="006E6328">
      <w:pPr>
        <w:spacing w:after="0" w:line="276" w:lineRule="auto"/>
        <w:jc w:val="both"/>
        <w:rPr>
          <w:rFonts w:ascii="Sylfaen" w:eastAsia="Merriweather" w:hAnsi="Sylfaen" w:cs="Merriweather"/>
          <w:lang w:val="ka-GE" w:eastAsia="ru-RU"/>
        </w:rPr>
      </w:pPr>
    </w:p>
    <w:p w:rsidR="006E6328" w:rsidRPr="006E6328" w:rsidRDefault="006E6328" w:rsidP="006E6328">
      <w:pPr>
        <w:spacing w:after="0" w:line="276" w:lineRule="auto"/>
        <w:jc w:val="both"/>
        <w:rPr>
          <w:rFonts w:ascii="Sylfaen" w:eastAsia="Merriweather" w:hAnsi="Sylfaen" w:cs="Merriweather"/>
          <w:b/>
          <w:lang w:val="ka-GE" w:eastAsia="ru-RU"/>
        </w:rPr>
      </w:pPr>
      <w:proofErr w:type="spellStart"/>
      <w:r w:rsidRPr="006E6328">
        <w:rPr>
          <w:rFonts w:ascii="Sylfaen" w:eastAsia="Arial Unicode MS" w:hAnsi="Sylfaen" w:cs="Arial Unicode MS"/>
          <w:b/>
          <w:lang w:val="ka-GE" w:eastAsia="ru-RU"/>
        </w:rPr>
        <w:t>ა.გ</w:t>
      </w:r>
      <w:proofErr w:type="spellEnd"/>
      <w:r w:rsidRPr="006E6328">
        <w:rPr>
          <w:rFonts w:ascii="Sylfaen" w:eastAsia="Arial Unicode MS" w:hAnsi="Sylfaen" w:cs="Arial Unicode MS"/>
          <w:b/>
          <w:lang w:val="ka-GE" w:eastAsia="ru-RU"/>
        </w:rPr>
        <w:t>) კანონპროექტის ძირითადი არსი:</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lastRenderedPageBreak/>
        <w:t xml:space="preserve">პროექტის თანახმად, იცვლება ოპერატიულ-სამძებრო ღონისძიებების ჩატარების საფუძვლები. კერძოდ, კანონის მე-8 მუხლის პირველი პუნქტის „ა“ ქვეპუნქტში </w:t>
      </w:r>
      <w:proofErr w:type="spellStart"/>
      <w:r w:rsidRPr="006E6328">
        <w:rPr>
          <w:rFonts w:ascii="Sylfaen" w:eastAsia="Arial Unicode MS" w:hAnsi="Sylfaen" w:cs="Arial Unicode MS"/>
          <w:lang w:val="ka-GE" w:eastAsia="ru-RU"/>
        </w:rPr>
        <w:t>მიეთითება</w:t>
      </w:r>
      <w:proofErr w:type="spellEnd"/>
      <w:r w:rsidRPr="006E6328">
        <w:rPr>
          <w:rFonts w:ascii="Sylfaen" w:eastAsia="Arial Unicode MS" w:hAnsi="Sylfaen" w:cs="Arial Unicode MS"/>
          <w:lang w:val="ka-GE" w:eastAsia="ru-RU"/>
        </w:rPr>
        <w:t>, რომ ოპერატიულ-სამძებრო ღონისძიების ჩატარების საფუძველია პროკურორის, გამომძიებლის ან ოპერატიულ-სამძებრო ორგანოს უფროსის დავალება სისხლის სამართლის საქმეზე ოპერატიულ-სამძებრო ღონისძიების განხორციელების შესახებ. პირთა ანალოგიური ჩამონათვალი განისაზღვრება კანონის მე-8 მუხლის პირველი პუნქტის „ბ“ ქვეპუნქტში.</w:t>
      </w:r>
    </w:p>
    <w:p w:rsidR="006E6328" w:rsidRPr="006E6328" w:rsidRDefault="006E6328" w:rsidP="006E6328">
      <w:pPr>
        <w:spacing w:after="0" w:line="276" w:lineRule="auto"/>
        <w:jc w:val="both"/>
        <w:rPr>
          <w:rFonts w:ascii="Sylfaen" w:eastAsia="Merriweather" w:hAnsi="Sylfaen" w:cs="Merriweather"/>
          <w:lang w:val="ka-GE" w:eastAsia="ru-RU"/>
        </w:rPr>
      </w:pP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იცვლება ოპერატიულ-სამძებრო ღონისძიებების ჩატარების ვადის გაგრძელების რეგულაციები. კერძოდ, ოპერატიულ-სამძებრო ღონისძიების განხორციელებისათვის დადგენილი ვადა, პირველად შეიძლება გაგრძელდეს ოპერატიულ-სამძებრო ორგანოს უფროსის მოტივირებული დადგენილებით. აღნიშნული ვადის შემდგომი გაგრძელება დასაშვებია ოპერატიული საქმიანობის განხორციელების უფლებამოსილების მქონე შესაბამისი სახელმწიფო უწყების ხელმძღვანელის მოადგილის მიერ, ხოლო განსაკუთრებულ შემთხვევაში, ოპერატიულ-სამძებრო ღონისძიების განხორციელების ზემოაღნიშნული ვადა შეიძლება გაგრძელდეს ოპერატიულ-სამძებრო საქმიანობის განხორციელების უფლებამოსილების მქონე შესაბამისი სახელმწიფო უწყების ხელმძღვანელის მიერ.</w:t>
      </w:r>
    </w:p>
    <w:p w:rsidR="006E6328" w:rsidRPr="006E6328" w:rsidRDefault="006E6328" w:rsidP="006E6328">
      <w:pPr>
        <w:spacing w:after="0" w:line="276" w:lineRule="auto"/>
        <w:jc w:val="both"/>
        <w:rPr>
          <w:rFonts w:ascii="Sylfaen" w:eastAsia="Merriweather" w:hAnsi="Sylfaen" w:cs="Merriweather"/>
          <w:lang w:val="ka-GE" w:eastAsia="ru-RU"/>
        </w:rPr>
      </w:pP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ახალი რედაქციით ყალიბდება კანონის მე-19 მუხლი (საუწყებო კონტროლი) და განისაზღვრება, რომ ოპერატიულ-სამძებრო საქმიანობის განმახორციელებელი ორგანოების ხელმძღვანელები ახორციელებენ კონტროლს ოპერატიულ-სამძებრო ღონისძიებათა ორგანიზებისა და ჩატარების კანონიერებაზე, კანონის ზუსტ და ერთგვაროვან შესრულებაზე.</w:t>
      </w:r>
    </w:p>
    <w:p w:rsidR="006E6328" w:rsidRPr="006E6328" w:rsidRDefault="006E6328" w:rsidP="006E6328">
      <w:pPr>
        <w:spacing w:after="0" w:line="276" w:lineRule="auto"/>
        <w:jc w:val="both"/>
        <w:rPr>
          <w:rFonts w:ascii="Sylfaen" w:eastAsia="Merriweather" w:hAnsi="Sylfaen" w:cs="Merriweather"/>
          <w:lang w:val="ka-GE" w:eastAsia="ru-RU"/>
        </w:rPr>
      </w:pP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ახლებურად ყალიბდება საპროკურორო ზედამხედველობის მუხლი და აღნიშნული ცვლილებიდან გამომდინარე ამოღებულ იქნა კანონის მე-13 მუხლის მე-3 პუნქტი. კერძოდ, „ოპერატიულ-სამძებრო საქმიანობის შესახებ“ საქართველოს კანონის 21-ე მუხლით განისაზღვრება, რომ პროკურორი ზედამხედველობს ოპერატიულ-სამძებრო ორგანოების მიერ განხორციელებული იმ ოპერატიულ-სამძებრო ღონისძიებების კანონიერებას, რომელიც ჩატარდა პროკურორის დავალებით, აგრეთვე, ამგვარი ოპერატიულ-სამძებრო ღონისძიებებისას მიღებული გადაწყვეტილებების კანონიერებას. ამასთან, ოპერატიულ-სამძებრო საქმიანობის ამსახველი დოკუმენტები და მასალები უკლებლივ უნდა წარედგინოს პროკურორს საპროკურორო ზედამხედველობის განხორციელებისას, ასევე ნებისმიერ ოპერატიულ-სამძებრო ღონისძიებაზე - პროკურორის მოთხოვნის შემთხვევაში, გარდა „პროკურატურის შესახებ“ საქართველოს ორგანული კანონის 25-ე მუხლის მე-4 პუნქტით გათვალისწინებული შემთხვევებისა. აღნიშნული გამონაკლისი გულისხმობს შემდეგს: მონაცემები იმ პირზე, რომელიც უწევს ან უწევდა კონფიდენციალურ დახმარებას ოპერატიულ-სამძებრო ორგანოს, თანამშრომლობს ან თანამშრომლობდა მასთან, აგრეთვე ოპერატიულ-სამძებრო ინფორმაციის მოპოვების ტაქტიკა, ორგანიზება, ოპერატიული დამუშავების საქმე და ოპერატიულ-სამძებრო აღრიცხვის საქმეების საიდუმლო ნაწილი არ არის საპროკურორო ზედამხედველობის საგანი.</w:t>
      </w:r>
    </w:p>
    <w:p w:rsidR="006E6328" w:rsidRPr="006E6328" w:rsidRDefault="006E6328" w:rsidP="006E6328">
      <w:pPr>
        <w:spacing w:after="0" w:line="276" w:lineRule="auto"/>
        <w:jc w:val="both"/>
        <w:rPr>
          <w:rFonts w:ascii="Sylfaen" w:eastAsia="Merriweather" w:hAnsi="Sylfaen" w:cs="Merriweather"/>
          <w:lang w:val="ka-GE" w:eastAsia="ru-RU"/>
        </w:rPr>
      </w:pPr>
    </w:p>
    <w:p w:rsidR="006E6328" w:rsidRPr="006E6328" w:rsidRDefault="006E6328" w:rsidP="006E6328">
      <w:pPr>
        <w:spacing w:after="0" w:line="276" w:lineRule="auto"/>
        <w:jc w:val="both"/>
        <w:rPr>
          <w:rFonts w:ascii="Sylfaen" w:eastAsia="Merriweather" w:hAnsi="Sylfaen" w:cs="Merriweather"/>
          <w:b/>
          <w:lang w:val="ka-GE" w:eastAsia="ru-RU"/>
        </w:rPr>
      </w:pPr>
      <w:proofErr w:type="spellStart"/>
      <w:r w:rsidRPr="006E6328">
        <w:rPr>
          <w:rFonts w:ascii="Sylfaen" w:eastAsia="Arial Unicode MS" w:hAnsi="Sylfaen" w:cs="Arial Unicode MS"/>
          <w:b/>
          <w:lang w:val="ka-GE" w:eastAsia="ru-RU"/>
        </w:rPr>
        <w:t>ა.დ</w:t>
      </w:r>
      <w:proofErr w:type="spellEnd"/>
      <w:r w:rsidRPr="006E6328">
        <w:rPr>
          <w:rFonts w:ascii="Sylfaen" w:eastAsia="Arial Unicode MS" w:hAnsi="Sylfaen" w:cs="Arial Unicode MS"/>
          <w:b/>
          <w:lang w:val="ka-GE" w:eastAsia="ru-RU"/>
        </w:rPr>
        <w:t xml:space="preserve">) კანონპროექტის კავშირი სამთავრობო პროგრამასთან და შესაბამის სფეროში არსებულ სამოქმედო გეგმასთან, ასეთის არსებობის შემთხვევაში (საქართველოს მთავრობის მიერ </w:t>
      </w:r>
      <w:proofErr w:type="spellStart"/>
      <w:r w:rsidRPr="006E6328">
        <w:rPr>
          <w:rFonts w:ascii="Sylfaen" w:eastAsia="Arial Unicode MS" w:hAnsi="Sylfaen" w:cs="Arial Unicode MS"/>
          <w:b/>
          <w:lang w:val="ka-GE" w:eastAsia="ru-RU"/>
        </w:rPr>
        <w:t>ინიციირებული</w:t>
      </w:r>
      <w:proofErr w:type="spellEnd"/>
      <w:r w:rsidRPr="006E6328">
        <w:rPr>
          <w:rFonts w:ascii="Sylfaen" w:eastAsia="Arial Unicode MS" w:hAnsi="Sylfaen" w:cs="Arial Unicode MS"/>
          <w:b/>
          <w:lang w:val="ka-GE" w:eastAsia="ru-RU"/>
        </w:rPr>
        <w:t xml:space="preserve"> კანონპროექტის შემთხვევაში):</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ასეთი არ არსებობს.</w:t>
      </w:r>
    </w:p>
    <w:p w:rsidR="006E6328" w:rsidRPr="006E6328" w:rsidRDefault="006E6328" w:rsidP="006E6328">
      <w:pPr>
        <w:spacing w:after="0" w:line="276" w:lineRule="auto"/>
        <w:jc w:val="both"/>
        <w:rPr>
          <w:rFonts w:ascii="Sylfaen" w:eastAsia="Merriweather" w:hAnsi="Sylfaen" w:cs="Merriweather"/>
          <w:b/>
          <w:lang w:val="ka-GE" w:eastAsia="ru-RU"/>
        </w:rPr>
      </w:pPr>
    </w:p>
    <w:p w:rsidR="006E6328" w:rsidRPr="006E6328" w:rsidRDefault="006E6328" w:rsidP="006E6328">
      <w:pPr>
        <w:spacing w:after="0" w:line="276" w:lineRule="auto"/>
        <w:jc w:val="both"/>
        <w:rPr>
          <w:rFonts w:ascii="Sylfaen" w:eastAsia="Merriweather" w:hAnsi="Sylfaen" w:cs="Merriweather"/>
          <w:b/>
          <w:lang w:val="ka-GE" w:eastAsia="ru-RU"/>
        </w:rPr>
      </w:pPr>
      <w:proofErr w:type="spellStart"/>
      <w:r w:rsidRPr="006E6328">
        <w:rPr>
          <w:rFonts w:ascii="Sylfaen" w:eastAsia="Arial Unicode MS" w:hAnsi="Sylfaen" w:cs="Arial Unicode MS"/>
          <w:b/>
          <w:lang w:val="ka-GE" w:eastAsia="ru-RU"/>
        </w:rPr>
        <w:t>ა.ე</w:t>
      </w:r>
      <w:proofErr w:type="spellEnd"/>
      <w:r w:rsidRPr="006E6328">
        <w:rPr>
          <w:rFonts w:ascii="Sylfaen" w:eastAsia="Arial Unicode MS" w:hAnsi="Sylfaen" w:cs="Arial Unicode MS"/>
          <w:b/>
          <w:lang w:val="ka-GE" w:eastAsia="ru-RU"/>
        </w:rPr>
        <w:t xml:space="preserve">) კანონპროექტის ძალაში შესვლის თარიღის შერჩევის პრინციპი, ხოლო კანონისთვის </w:t>
      </w:r>
      <w:proofErr w:type="spellStart"/>
      <w:r w:rsidRPr="006E6328">
        <w:rPr>
          <w:rFonts w:ascii="Sylfaen" w:eastAsia="Arial Unicode MS" w:hAnsi="Sylfaen" w:cs="Arial Unicode MS"/>
          <w:b/>
          <w:lang w:val="ka-GE" w:eastAsia="ru-RU"/>
        </w:rPr>
        <w:t>უკუძალის</w:t>
      </w:r>
      <w:proofErr w:type="spellEnd"/>
      <w:r w:rsidRPr="006E6328">
        <w:rPr>
          <w:rFonts w:ascii="Sylfaen" w:eastAsia="Arial Unicode MS" w:hAnsi="Sylfaen" w:cs="Arial Unicode MS"/>
          <w:b/>
          <w:lang w:val="ka-GE" w:eastAsia="ru-RU"/>
        </w:rPr>
        <w:t xml:space="preserve"> მინიჭების შემთხვევაში - აღნიშნულის თაობაზე შესაბამისი დასაბუთება:</w:t>
      </w:r>
    </w:p>
    <w:p w:rsidR="006E6328" w:rsidRPr="006E6328" w:rsidRDefault="006E6328" w:rsidP="006E632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jc w:val="both"/>
        <w:rPr>
          <w:rFonts w:ascii="Sylfaen" w:eastAsia="Merriweather" w:hAnsi="Sylfaen" w:cs="Merriweather"/>
          <w:lang w:val="ka-GE" w:eastAsia="ru-RU"/>
        </w:rPr>
      </w:pPr>
      <w:r w:rsidRPr="006E6328">
        <w:rPr>
          <w:rFonts w:ascii="Sylfaen" w:eastAsia="Merriweather" w:hAnsi="Sylfaen" w:cs="Merriweather"/>
          <w:lang w:val="ka-GE" w:eastAsia="ru-RU"/>
        </w:rPr>
        <w:t>კანონპროექტის ამოქმედების ვადად გათვალისწინებულია 2023 წლის 1 იანვარი, რა დროისთვისაც უზრუნველყოფილი იქნება გამოძიების ორგანოების მზადყოფნა შეასრულონ ახალი უფლებამოსილებები.</w:t>
      </w:r>
      <w:r w:rsidR="00DD5E3E">
        <w:rPr>
          <w:rFonts w:ascii="Sylfaen" w:eastAsia="Merriweather" w:hAnsi="Sylfaen" w:cs="Merriweather"/>
          <w:lang w:val="ka-GE" w:eastAsia="ru-RU"/>
        </w:rPr>
        <w:t xml:space="preserve"> </w:t>
      </w:r>
      <w:r w:rsidR="00DD5E3E" w:rsidRPr="00DD5E3E">
        <w:rPr>
          <w:rFonts w:ascii="Sylfaen" w:eastAsia="Merriweather" w:hAnsi="Sylfaen" w:cs="Merriweather"/>
          <w:lang w:val="ka-GE" w:eastAsia="ru-RU"/>
        </w:rPr>
        <w:t xml:space="preserve">კანონპროექტი არ ითვალისწინებს კანონისთვის </w:t>
      </w:r>
      <w:proofErr w:type="spellStart"/>
      <w:r w:rsidR="00DD5E3E" w:rsidRPr="00DD5E3E">
        <w:rPr>
          <w:rFonts w:ascii="Sylfaen" w:eastAsia="Merriweather" w:hAnsi="Sylfaen" w:cs="Merriweather"/>
          <w:lang w:val="ka-GE" w:eastAsia="ru-RU"/>
        </w:rPr>
        <w:t>უკუძალის</w:t>
      </w:r>
      <w:proofErr w:type="spellEnd"/>
      <w:r w:rsidR="00DD5E3E" w:rsidRPr="00DD5E3E">
        <w:rPr>
          <w:rFonts w:ascii="Sylfaen" w:eastAsia="Merriweather" w:hAnsi="Sylfaen" w:cs="Merriweather"/>
          <w:lang w:val="ka-GE" w:eastAsia="ru-RU"/>
        </w:rPr>
        <w:t xml:space="preserve"> მინიჭებას.</w:t>
      </w:r>
    </w:p>
    <w:p w:rsidR="006E6328" w:rsidRPr="006E6328" w:rsidRDefault="006E6328" w:rsidP="006E6328">
      <w:pPr>
        <w:spacing w:after="0" w:line="276" w:lineRule="auto"/>
        <w:jc w:val="both"/>
        <w:rPr>
          <w:rFonts w:ascii="Sylfaen" w:eastAsia="Merriweather" w:hAnsi="Sylfaen" w:cs="Merriweather"/>
          <w:lang w:val="ka-GE" w:eastAsia="ru-RU"/>
        </w:rPr>
      </w:pPr>
    </w:p>
    <w:p w:rsidR="006E6328" w:rsidRPr="006E6328" w:rsidRDefault="006E6328" w:rsidP="006E6328">
      <w:pPr>
        <w:spacing w:after="0" w:line="276" w:lineRule="auto"/>
        <w:jc w:val="both"/>
        <w:rPr>
          <w:rFonts w:ascii="Sylfaen" w:eastAsia="Merriweather" w:hAnsi="Sylfaen" w:cs="Merriweather"/>
          <w:b/>
          <w:lang w:val="ka-GE" w:eastAsia="ru-RU"/>
        </w:rPr>
      </w:pPr>
      <w:proofErr w:type="spellStart"/>
      <w:r w:rsidRPr="006E6328">
        <w:rPr>
          <w:rFonts w:ascii="Sylfaen" w:eastAsia="Arial Unicode MS" w:hAnsi="Sylfaen" w:cs="Arial Unicode MS"/>
          <w:b/>
          <w:lang w:val="ka-GE" w:eastAsia="ru-RU"/>
        </w:rPr>
        <w:t>ა.ვ</w:t>
      </w:r>
      <w:proofErr w:type="spellEnd"/>
      <w:r w:rsidRPr="006E6328">
        <w:rPr>
          <w:rFonts w:ascii="Sylfaen" w:eastAsia="Arial Unicode MS" w:hAnsi="Sylfaen" w:cs="Arial Unicode MS"/>
          <w:b/>
          <w:lang w:val="ka-GE" w:eastAsia="ru-RU"/>
        </w:rPr>
        <w:t>) კანონპროექტის დაჩქარებული წესით განხილვის მიზეზები და შესაბამისი დასაბუთება (თუ ინიციატორი ითხოვს კანონპროექტის დაჩქარებული წესით განხილვას):</w:t>
      </w:r>
    </w:p>
    <w:p w:rsidR="006E6328" w:rsidRPr="006E6328" w:rsidRDefault="006D435C" w:rsidP="006E6328">
      <w:pPr>
        <w:spacing w:after="0" w:line="276" w:lineRule="auto"/>
        <w:jc w:val="both"/>
        <w:rPr>
          <w:rFonts w:ascii="Sylfaen" w:eastAsia="Merriweather" w:hAnsi="Sylfaen" w:cs="Merriweather"/>
          <w:lang w:val="ka-GE" w:eastAsia="ru-RU"/>
        </w:rPr>
      </w:pPr>
      <w:r>
        <w:rPr>
          <w:rFonts w:ascii="Sylfaen" w:eastAsia="Arial Unicode MS" w:hAnsi="Sylfaen" w:cs="Arial Unicode MS"/>
          <w:lang w:val="ka-GE" w:eastAsia="ru-RU"/>
        </w:rPr>
        <w:t>კანონპროექტის დაჩქარებული წესით განხილვა არ არის მოთხოვნილი</w:t>
      </w:r>
      <w:r w:rsidR="006E6328" w:rsidRPr="006E6328">
        <w:rPr>
          <w:rFonts w:ascii="Sylfaen" w:eastAsia="Arial Unicode MS" w:hAnsi="Sylfaen" w:cs="Arial Unicode MS"/>
          <w:lang w:val="ka-GE" w:eastAsia="ru-RU"/>
        </w:rPr>
        <w:t>.</w:t>
      </w:r>
    </w:p>
    <w:p w:rsidR="006E6328" w:rsidRPr="006E6328" w:rsidRDefault="006E6328" w:rsidP="006E6328">
      <w:pPr>
        <w:spacing w:after="0" w:line="276" w:lineRule="auto"/>
        <w:jc w:val="both"/>
        <w:rPr>
          <w:rFonts w:ascii="Sylfaen" w:eastAsia="Merriweather" w:hAnsi="Sylfaen" w:cs="Merriweather"/>
          <w:lang w:val="ka-GE" w:eastAsia="ru-RU"/>
        </w:rPr>
      </w:pPr>
    </w:p>
    <w:p w:rsidR="006E6328" w:rsidRPr="006E6328" w:rsidRDefault="006E6328" w:rsidP="006E6328">
      <w:pPr>
        <w:spacing w:after="0" w:line="276" w:lineRule="auto"/>
        <w:contextualSpacing/>
        <w:jc w:val="both"/>
        <w:rPr>
          <w:rFonts w:ascii="Sylfaen" w:eastAsia="Calibri" w:hAnsi="Sylfaen" w:cs="Times New Roman"/>
          <w:lang w:val="ka-GE" w:eastAsia="ru-RU"/>
        </w:rPr>
      </w:pPr>
      <w:r w:rsidRPr="006E6328">
        <w:rPr>
          <w:rFonts w:ascii="Sylfaen" w:eastAsia="Calibri" w:hAnsi="Sylfaen" w:cs="Times New Roman"/>
          <w:b/>
          <w:lang w:val="ka-GE" w:eastAsia="ru-RU"/>
        </w:rPr>
        <w:t xml:space="preserve">ბ) კანონპროექტის ფინანსური გავლენის შეფასება </w:t>
      </w:r>
      <w:proofErr w:type="spellStart"/>
      <w:r w:rsidRPr="006E6328">
        <w:rPr>
          <w:rFonts w:ascii="Sylfaen" w:eastAsia="Calibri" w:hAnsi="Sylfaen" w:cs="Times New Roman"/>
          <w:b/>
          <w:lang w:val="ka-GE" w:eastAsia="ru-RU"/>
        </w:rPr>
        <w:t>საშუალოვადიან</w:t>
      </w:r>
      <w:proofErr w:type="spellEnd"/>
      <w:r w:rsidRPr="006E6328">
        <w:rPr>
          <w:rFonts w:ascii="Sylfaen" w:eastAsia="Calibri" w:hAnsi="Sylfaen" w:cs="Times New Roman"/>
          <w:b/>
          <w:lang w:val="ka-GE" w:eastAsia="ru-RU"/>
        </w:rPr>
        <w:t xml:space="preserve"> პერიოდში (კანონპროექტის ამოქმედების წელი და შემდგომი 3 წელი):</w:t>
      </w:r>
    </w:p>
    <w:p w:rsidR="006E6328" w:rsidRPr="006E6328" w:rsidRDefault="006E6328" w:rsidP="006E6328">
      <w:pPr>
        <w:spacing w:after="0" w:line="276" w:lineRule="auto"/>
        <w:contextualSpacing/>
        <w:jc w:val="both"/>
        <w:rPr>
          <w:rFonts w:ascii="Sylfaen" w:eastAsia="Calibri" w:hAnsi="Sylfaen" w:cs="Times New Roman"/>
          <w:b/>
          <w:lang w:val="ka-GE" w:eastAsia="ru-RU"/>
        </w:rPr>
      </w:pPr>
      <w:proofErr w:type="spellStart"/>
      <w:r w:rsidRPr="006E6328">
        <w:rPr>
          <w:rFonts w:ascii="Sylfaen" w:eastAsia="Calibri" w:hAnsi="Sylfaen" w:cs="Times New Roman"/>
          <w:b/>
          <w:lang w:val="ka-GE" w:eastAsia="ru-RU"/>
        </w:rPr>
        <w:t>ბ.ა</w:t>
      </w:r>
      <w:proofErr w:type="spellEnd"/>
      <w:r w:rsidRPr="006E6328">
        <w:rPr>
          <w:rFonts w:ascii="Sylfaen" w:eastAsia="Calibri" w:hAnsi="Sylfaen" w:cs="Times New Roman"/>
          <w:b/>
          <w:lang w:val="ka-GE" w:eastAsia="ru-RU"/>
        </w:rPr>
        <w:t>) კანონპროექტის მიღებასთან დაკავშირებით აუცილებელი ხარჯების დაფინანსების წყარო:</w:t>
      </w:r>
    </w:p>
    <w:p w:rsidR="006E6328" w:rsidRPr="001D55C9" w:rsidRDefault="001D55C9" w:rsidP="006E6328">
      <w:pPr>
        <w:spacing w:after="0"/>
        <w:jc w:val="both"/>
        <w:rPr>
          <w:rFonts w:ascii="Sylfaen" w:hAnsi="Sylfaen"/>
          <w:lang w:val="ka-GE"/>
        </w:rPr>
      </w:pPr>
      <w:r>
        <w:rPr>
          <w:rFonts w:ascii="Sylfaen" w:eastAsia="Times New Roman" w:hAnsi="Sylfaen" w:cs="Sylfaen"/>
          <w:lang w:val="ka-GE" w:eastAsia="ru-RU"/>
        </w:rPr>
        <w:t>კანონპროექტის მიღებასთან დაკავშირებით აუცილებელი ხარჯების დაფინანსების წყაროა სახელმწიფო ბიუჯეტი.</w:t>
      </w:r>
    </w:p>
    <w:p w:rsidR="000E61DA" w:rsidRDefault="000E61DA" w:rsidP="006E6328">
      <w:pPr>
        <w:spacing w:after="0" w:line="276" w:lineRule="auto"/>
        <w:contextualSpacing/>
        <w:jc w:val="both"/>
        <w:rPr>
          <w:rFonts w:ascii="Sylfaen" w:eastAsia="Calibri" w:hAnsi="Sylfaen" w:cs="Times New Roman"/>
          <w:b/>
          <w:lang w:val="ka-GE" w:eastAsia="ru-RU"/>
        </w:rPr>
      </w:pPr>
    </w:p>
    <w:p w:rsidR="006E6328" w:rsidRPr="006E6328" w:rsidRDefault="006E6328" w:rsidP="006E6328">
      <w:pPr>
        <w:spacing w:after="0" w:line="276" w:lineRule="auto"/>
        <w:contextualSpacing/>
        <w:jc w:val="both"/>
        <w:rPr>
          <w:rFonts w:ascii="Sylfaen" w:eastAsia="Calibri" w:hAnsi="Sylfaen" w:cs="Times New Roman"/>
          <w:b/>
          <w:lang w:val="ka-GE" w:eastAsia="ru-RU"/>
        </w:rPr>
      </w:pPr>
      <w:proofErr w:type="spellStart"/>
      <w:r w:rsidRPr="006E6328">
        <w:rPr>
          <w:rFonts w:ascii="Sylfaen" w:eastAsia="Calibri" w:hAnsi="Sylfaen" w:cs="Times New Roman"/>
          <w:b/>
          <w:lang w:val="ka-GE" w:eastAsia="ru-RU"/>
        </w:rPr>
        <w:t>ბ.ბ</w:t>
      </w:r>
      <w:proofErr w:type="spellEnd"/>
      <w:r w:rsidRPr="006E6328">
        <w:rPr>
          <w:rFonts w:ascii="Sylfaen" w:eastAsia="Calibri" w:hAnsi="Sylfaen" w:cs="Times New Roman"/>
          <w:b/>
          <w:lang w:val="ka-GE" w:eastAsia="ru-RU"/>
        </w:rPr>
        <w:t xml:space="preserve">) კანონპროექტის გავლენა სახელმწიფო </w:t>
      </w:r>
      <w:r w:rsidRPr="006E6328">
        <w:rPr>
          <w:rFonts w:ascii="Sylfaen" w:eastAsia="Times New Roman" w:hAnsi="Sylfaen" w:cs="Times New Roman"/>
          <w:b/>
          <w:lang w:val="ka-GE" w:eastAsia="ru-RU"/>
        </w:rPr>
        <w:t xml:space="preserve">ან/და მუნიციპალიტეტის </w:t>
      </w:r>
      <w:r w:rsidRPr="006E6328">
        <w:rPr>
          <w:rFonts w:ascii="Sylfaen" w:eastAsia="Calibri" w:hAnsi="Sylfaen" w:cs="Times New Roman"/>
          <w:b/>
          <w:lang w:val="ka-GE" w:eastAsia="ru-RU"/>
        </w:rPr>
        <w:t>ბიუჯეტის საშემოსავლო ნაწილზე:</w:t>
      </w:r>
    </w:p>
    <w:p w:rsidR="006E6328" w:rsidRPr="006E6328" w:rsidRDefault="006E6328" w:rsidP="006E6328">
      <w:pPr>
        <w:spacing w:after="0" w:line="276" w:lineRule="auto"/>
        <w:contextualSpacing/>
        <w:jc w:val="both"/>
        <w:rPr>
          <w:rFonts w:ascii="Sylfaen" w:eastAsia="Calibri" w:hAnsi="Sylfaen" w:cs="Times New Roman"/>
          <w:lang w:val="ka-GE" w:eastAsia="ru-RU"/>
        </w:rPr>
      </w:pPr>
      <w:r w:rsidRPr="006E6328">
        <w:rPr>
          <w:rFonts w:ascii="Sylfaen" w:eastAsia="Calibri" w:hAnsi="Sylfaen" w:cs="Times New Roman"/>
          <w:lang w:val="ka-GE" w:eastAsia="ru-RU"/>
        </w:rPr>
        <w:t>კანონპროექტის მიღება გავლენას არ იქონიებს სახელმწიფო ან/და მუნიციპალიტეტის ბიუჯეტის საშემოსავლო ნაწილზე.</w:t>
      </w:r>
    </w:p>
    <w:p w:rsidR="006E6328" w:rsidRPr="006E6328" w:rsidRDefault="006E6328" w:rsidP="006E6328">
      <w:pPr>
        <w:spacing w:after="0" w:line="276" w:lineRule="auto"/>
        <w:contextualSpacing/>
        <w:jc w:val="both"/>
        <w:rPr>
          <w:rFonts w:ascii="Sylfaen" w:eastAsia="Calibri" w:hAnsi="Sylfaen" w:cs="Times New Roman"/>
          <w:lang w:val="ka-GE" w:eastAsia="ru-RU"/>
        </w:rPr>
      </w:pPr>
    </w:p>
    <w:p w:rsidR="006E6328" w:rsidRPr="006E6328" w:rsidRDefault="006E6328" w:rsidP="006E6328">
      <w:pPr>
        <w:spacing w:after="0" w:line="276" w:lineRule="auto"/>
        <w:contextualSpacing/>
        <w:jc w:val="both"/>
        <w:rPr>
          <w:rFonts w:ascii="Sylfaen" w:eastAsia="Calibri" w:hAnsi="Sylfaen" w:cs="Times New Roman"/>
          <w:b/>
          <w:lang w:val="ka-GE" w:eastAsia="ru-RU"/>
        </w:rPr>
      </w:pPr>
      <w:proofErr w:type="spellStart"/>
      <w:r w:rsidRPr="006E6328">
        <w:rPr>
          <w:rFonts w:ascii="Sylfaen" w:eastAsia="Calibri" w:hAnsi="Sylfaen" w:cs="Times New Roman"/>
          <w:b/>
          <w:lang w:val="ka-GE" w:eastAsia="ru-RU"/>
        </w:rPr>
        <w:t>ბ.გ</w:t>
      </w:r>
      <w:proofErr w:type="spellEnd"/>
      <w:r w:rsidRPr="006E6328">
        <w:rPr>
          <w:rFonts w:ascii="Sylfaen" w:eastAsia="Calibri" w:hAnsi="Sylfaen" w:cs="Times New Roman"/>
          <w:b/>
          <w:lang w:val="ka-GE" w:eastAsia="ru-RU"/>
        </w:rPr>
        <w:t xml:space="preserve">) კანონპროექტის გავლენა </w:t>
      </w:r>
      <w:r w:rsidRPr="006E6328">
        <w:rPr>
          <w:rFonts w:ascii="Sylfaen" w:eastAsia="Times New Roman" w:hAnsi="Sylfaen" w:cs="Times New Roman"/>
          <w:b/>
          <w:lang w:val="ka-GE" w:eastAsia="ru-RU"/>
        </w:rPr>
        <w:t xml:space="preserve">სახელმწიფო ან/და მუნიციპალიტეტის </w:t>
      </w:r>
      <w:r w:rsidRPr="006E6328">
        <w:rPr>
          <w:rFonts w:ascii="Sylfaen" w:eastAsia="Calibri" w:hAnsi="Sylfaen" w:cs="Times New Roman"/>
          <w:b/>
          <w:lang w:val="ka-GE" w:eastAsia="ru-RU"/>
        </w:rPr>
        <w:t>ბიუჯეტის ხარჯვით ნაწილზე:</w:t>
      </w:r>
    </w:p>
    <w:p w:rsidR="006E6328" w:rsidRPr="006E6328" w:rsidRDefault="006E6328" w:rsidP="006E6328">
      <w:pPr>
        <w:spacing w:after="0"/>
        <w:jc w:val="both"/>
        <w:rPr>
          <w:rFonts w:ascii="Sylfaen" w:eastAsia="Times New Roman" w:hAnsi="Sylfaen" w:cs="Times New Roman"/>
          <w:lang w:val="ka-GE" w:eastAsia="ru-RU"/>
        </w:rPr>
      </w:pPr>
      <w:r w:rsidRPr="006E6328">
        <w:rPr>
          <w:rFonts w:ascii="Sylfaen" w:eastAsia="Calibri" w:hAnsi="Sylfaen" w:cs="Times New Roman"/>
          <w:lang w:val="ka-GE" w:eastAsia="ru-RU"/>
        </w:rPr>
        <w:t>კანონპროექტის მიღება გავლენას არ მოახდენს სახელმწიფო ან/და მუნიციპალიტეტის ბიუჯეტის ხარჯვით ნაწილზე</w:t>
      </w:r>
      <w:r w:rsidR="001D55C9">
        <w:rPr>
          <w:rFonts w:ascii="Sylfaen" w:eastAsia="Calibri" w:hAnsi="Sylfaen" w:cs="Times New Roman"/>
          <w:lang w:val="ka-GE" w:eastAsia="ru-RU"/>
        </w:rPr>
        <w:t>.</w:t>
      </w:r>
    </w:p>
    <w:p w:rsidR="006E6328" w:rsidRPr="006E6328" w:rsidRDefault="006E6328" w:rsidP="006E6328">
      <w:pPr>
        <w:spacing w:after="0" w:line="276" w:lineRule="auto"/>
        <w:contextualSpacing/>
        <w:jc w:val="both"/>
        <w:rPr>
          <w:rFonts w:ascii="Sylfaen" w:eastAsia="Times New Roman" w:hAnsi="Sylfaen" w:cs="Sylfaen"/>
          <w:lang w:val="ka-GE" w:eastAsia="ru-RU"/>
        </w:rPr>
      </w:pPr>
    </w:p>
    <w:p w:rsidR="006E6328" w:rsidRPr="006E6328" w:rsidRDefault="006E6328" w:rsidP="006E6328">
      <w:pPr>
        <w:spacing w:after="0" w:line="276" w:lineRule="auto"/>
        <w:contextualSpacing/>
        <w:jc w:val="both"/>
        <w:rPr>
          <w:rFonts w:ascii="Sylfaen" w:eastAsia="Calibri" w:hAnsi="Sylfaen" w:cs="Times New Roman"/>
          <w:b/>
          <w:lang w:val="ka-GE" w:eastAsia="ru-RU"/>
        </w:rPr>
      </w:pPr>
      <w:proofErr w:type="spellStart"/>
      <w:r w:rsidRPr="006E6328">
        <w:rPr>
          <w:rFonts w:ascii="Sylfaen" w:eastAsia="Calibri" w:hAnsi="Sylfaen" w:cs="Times New Roman"/>
          <w:b/>
          <w:lang w:val="ka-GE" w:eastAsia="ru-RU"/>
        </w:rPr>
        <w:t>ბ.დ</w:t>
      </w:r>
      <w:proofErr w:type="spellEnd"/>
      <w:r w:rsidRPr="006E6328">
        <w:rPr>
          <w:rFonts w:ascii="Sylfaen" w:eastAsia="Calibri" w:hAnsi="Sylfaen" w:cs="Times New Roman"/>
          <w:b/>
          <w:lang w:val="ka-GE" w:eastAsia="ru-RU"/>
        </w:rPr>
        <w:t>) სახელმწიფოს ახალი ფინანსური ვალდებულებები</w:t>
      </w:r>
      <w:r w:rsidRPr="006E6328">
        <w:rPr>
          <w:rFonts w:ascii="Sylfaen" w:eastAsia="Times New Roman" w:hAnsi="Sylfaen" w:cs="Times New Roman"/>
          <w:b/>
          <w:lang w:val="ka-GE" w:eastAsia="ru-RU"/>
        </w:rPr>
        <w:t>, კანონპროექტის გავლენით სახელმწიფოს ან მის სისტემაში არსებული უწყების მიერ მისაღები პირდაპირი ფინანსური ვალდებულებების (საშინაო ან საგარეო ვალდებულებები) მითითებით:</w:t>
      </w:r>
    </w:p>
    <w:p w:rsidR="006E6328" w:rsidRPr="006E6328" w:rsidRDefault="006E6328" w:rsidP="006E6328">
      <w:pPr>
        <w:spacing w:after="0" w:line="276" w:lineRule="auto"/>
        <w:contextualSpacing/>
        <w:jc w:val="both"/>
        <w:rPr>
          <w:rFonts w:ascii="Sylfaen" w:eastAsia="Times New Roman" w:hAnsi="Sylfaen" w:cs="Sylfaen"/>
          <w:lang w:val="ka-GE" w:eastAsia="ru-RU"/>
        </w:rPr>
      </w:pPr>
      <w:r w:rsidRPr="006E6328">
        <w:rPr>
          <w:rFonts w:ascii="Sylfaen" w:eastAsia="Times New Roman" w:hAnsi="Sylfaen" w:cs="Sylfaen"/>
          <w:lang w:val="ka-GE" w:eastAsia="ru-RU"/>
        </w:rPr>
        <w:t>კანონპროექტის მიღება არ ითვალისწინებს სახელმწიფოს მიერ ახალი ფინანსური ვალდებულებების აღებას.</w:t>
      </w:r>
    </w:p>
    <w:p w:rsidR="006E6328" w:rsidRPr="006E6328" w:rsidRDefault="006E6328" w:rsidP="006E6328">
      <w:pPr>
        <w:spacing w:after="0" w:line="276" w:lineRule="auto"/>
        <w:contextualSpacing/>
        <w:jc w:val="both"/>
        <w:rPr>
          <w:rFonts w:ascii="Sylfaen" w:eastAsia="Times New Roman" w:hAnsi="Sylfaen" w:cs="Sylfaen"/>
          <w:lang w:val="ka-GE" w:eastAsia="ru-RU"/>
        </w:rPr>
      </w:pPr>
    </w:p>
    <w:p w:rsidR="006E6328" w:rsidRPr="006E6328" w:rsidRDefault="006E6328" w:rsidP="006E6328">
      <w:pPr>
        <w:spacing w:after="0" w:line="276" w:lineRule="auto"/>
        <w:contextualSpacing/>
        <w:jc w:val="both"/>
        <w:rPr>
          <w:rFonts w:ascii="Sylfaen" w:eastAsia="Calibri" w:hAnsi="Sylfaen" w:cs="Times New Roman"/>
          <w:b/>
          <w:lang w:val="ka-GE" w:eastAsia="ru-RU"/>
        </w:rPr>
      </w:pPr>
      <w:proofErr w:type="spellStart"/>
      <w:r w:rsidRPr="006E6328">
        <w:rPr>
          <w:rFonts w:ascii="Sylfaen" w:eastAsia="Calibri" w:hAnsi="Sylfaen" w:cs="Times New Roman"/>
          <w:b/>
          <w:lang w:val="ka-GE" w:eastAsia="ru-RU"/>
        </w:rPr>
        <w:lastRenderedPageBreak/>
        <w:t>ბ.ე</w:t>
      </w:r>
      <w:proofErr w:type="spellEnd"/>
      <w:r w:rsidRPr="006E6328">
        <w:rPr>
          <w:rFonts w:ascii="Sylfaen" w:eastAsia="Calibri" w:hAnsi="Sylfaen" w:cs="Times New Roman"/>
          <w:b/>
          <w:lang w:val="ka-GE" w:eastAsia="ru-RU"/>
        </w:rPr>
        <w:t>) კანონპროექტის მოსალოდნელი ფინანსური შედეგები იმ პირთათვის, რომელთა მიმართაც ვრცელდება კანონპროექტის მოქმედება</w:t>
      </w:r>
      <w:r w:rsidRPr="006E6328">
        <w:rPr>
          <w:rFonts w:ascii="Sylfaen" w:eastAsia="Times New Roman" w:hAnsi="Sylfaen" w:cs="Times New Roman"/>
          <w:b/>
          <w:lang w:val="ka-GE" w:eastAsia="ru-RU"/>
        </w:rPr>
        <w:t xml:space="preserve">, </w:t>
      </w:r>
      <w:r w:rsidRPr="006E6328">
        <w:rPr>
          <w:rFonts w:ascii="Sylfaen" w:eastAsia="Times New Roman" w:hAnsi="Sylfaen" w:cs="Sylfaen"/>
          <w:b/>
          <w:lang w:val="ka-GE" w:eastAsia="ru-RU"/>
        </w:rPr>
        <w:t>იმ ფიზიკურ და იურიდიულ პირებზე გავლენის ბუნებისა და მიმართულების მითითებით</w:t>
      </w:r>
      <w:r w:rsidRPr="006E6328">
        <w:rPr>
          <w:rFonts w:ascii="Sylfaen" w:eastAsia="Times New Roman" w:hAnsi="Sylfaen" w:cs="Times New Roman"/>
          <w:b/>
          <w:lang w:val="ka-GE" w:eastAsia="ru-RU"/>
        </w:rPr>
        <w:t xml:space="preserve">, </w:t>
      </w:r>
      <w:r w:rsidRPr="006E6328">
        <w:rPr>
          <w:rFonts w:ascii="Sylfaen" w:eastAsia="Times New Roman" w:hAnsi="Sylfaen" w:cs="Sylfaen"/>
          <w:b/>
          <w:lang w:val="ka-GE" w:eastAsia="ru-RU"/>
        </w:rPr>
        <w:t>რომლებზედაც მოსალოდნელია კანონპროექტით განსაზღვრულ ქმედებებს ჰქონდეს პირდაპირი გავლენა</w:t>
      </w:r>
      <w:r w:rsidRPr="006E6328">
        <w:rPr>
          <w:rFonts w:ascii="Sylfaen" w:eastAsia="Times New Roman" w:hAnsi="Sylfaen" w:cs="Times New Roman"/>
          <w:b/>
          <w:lang w:val="ka-GE" w:eastAsia="ru-RU"/>
        </w:rPr>
        <w:t>:</w:t>
      </w:r>
    </w:p>
    <w:p w:rsidR="006E6328" w:rsidRPr="006E6328" w:rsidRDefault="006E6328" w:rsidP="006E6328">
      <w:pPr>
        <w:spacing w:after="0" w:line="276" w:lineRule="auto"/>
        <w:contextualSpacing/>
        <w:jc w:val="both"/>
        <w:rPr>
          <w:rFonts w:ascii="Sylfaen" w:eastAsia="Times New Roman" w:hAnsi="Sylfaen" w:cs="Sylfaen"/>
          <w:lang w:val="ka-GE" w:eastAsia="ru-RU"/>
        </w:rPr>
      </w:pPr>
      <w:r w:rsidRPr="006E6328">
        <w:rPr>
          <w:rFonts w:ascii="Sylfaen" w:eastAsia="Times New Roman" w:hAnsi="Sylfaen" w:cs="Sylfaen"/>
          <w:lang w:val="ka-GE" w:eastAsia="ru-RU"/>
        </w:rPr>
        <w:t>კანონპროექტის მიღება არ წარმოშობს ფინანსურ შედეგებს იმ პირთათვის, რომელთა მიმართ ვრცელდება კანონპროექტის მოქმედება.</w:t>
      </w:r>
    </w:p>
    <w:p w:rsidR="006E6328" w:rsidRPr="006E6328" w:rsidRDefault="006E6328" w:rsidP="006E6328">
      <w:pPr>
        <w:spacing w:after="0" w:line="276" w:lineRule="auto"/>
        <w:contextualSpacing/>
        <w:jc w:val="both"/>
        <w:rPr>
          <w:rFonts w:ascii="Sylfaen" w:eastAsia="Times New Roman" w:hAnsi="Sylfaen" w:cs="Sylfaen"/>
          <w:lang w:val="ka-GE" w:eastAsia="ru-RU"/>
        </w:rPr>
      </w:pPr>
    </w:p>
    <w:p w:rsidR="006E6328" w:rsidRPr="006E6328" w:rsidRDefault="006E6328" w:rsidP="006E6328">
      <w:pPr>
        <w:spacing w:after="0" w:line="276" w:lineRule="auto"/>
        <w:contextualSpacing/>
        <w:jc w:val="both"/>
        <w:rPr>
          <w:rFonts w:ascii="Sylfaen" w:eastAsia="Calibri" w:hAnsi="Sylfaen" w:cs="Times New Roman"/>
          <w:b/>
          <w:lang w:val="ka-GE" w:eastAsia="ru-RU"/>
        </w:rPr>
      </w:pPr>
      <w:proofErr w:type="spellStart"/>
      <w:r w:rsidRPr="006E6328">
        <w:rPr>
          <w:rFonts w:ascii="Sylfaen" w:eastAsia="Calibri" w:hAnsi="Sylfaen" w:cs="Times New Roman"/>
          <w:b/>
          <w:lang w:val="ka-GE" w:eastAsia="ru-RU"/>
        </w:rPr>
        <w:t>ბ.ვ</w:t>
      </w:r>
      <w:proofErr w:type="spellEnd"/>
      <w:r w:rsidRPr="006E6328">
        <w:rPr>
          <w:rFonts w:ascii="Sylfaen" w:eastAsia="Calibri" w:hAnsi="Sylfaen" w:cs="Times New Roman"/>
          <w:b/>
          <w:lang w:val="ka-GE" w:eastAsia="ru-RU"/>
        </w:rPr>
        <w:t xml:space="preserve">) კანონპროექტით დადგენილი გადასახადის, მოსაკრებლის ან სხვა სახის გადასახდელის </w:t>
      </w:r>
      <w:r w:rsidRPr="006E6328">
        <w:rPr>
          <w:rFonts w:ascii="Sylfaen" w:eastAsia="Times New Roman" w:hAnsi="Sylfaen" w:cs="Times New Roman"/>
          <w:b/>
          <w:lang w:val="ka-GE" w:eastAsia="ru-RU"/>
        </w:rPr>
        <w:t>(</w:t>
      </w:r>
      <w:r w:rsidRPr="006E6328">
        <w:rPr>
          <w:rFonts w:ascii="Sylfaen" w:eastAsia="Times New Roman" w:hAnsi="Sylfaen" w:cs="Sylfaen"/>
          <w:b/>
          <w:lang w:val="ka-GE" w:eastAsia="ru-RU"/>
        </w:rPr>
        <w:t>ფულადი შენატანის</w:t>
      </w:r>
      <w:r w:rsidRPr="006E6328">
        <w:rPr>
          <w:rFonts w:ascii="Sylfaen" w:eastAsia="Times New Roman" w:hAnsi="Sylfaen" w:cs="Times New Roman"/>
          <w:b/>
          <w:lang w:val="ka-GE" w:eastAsia="ru-RU"/>
        </w:rPr>
        <w:t xml:space="preserve">) </w:t>
      </w:r>
      <w:r w:rsidRPr="006E6328">
        <w:rPr>
          <w:rFonts w:ascii="Sylfaen" w:eastAsia="Calibri" w:hAnsi="Sylfaen" w:cs="Times New Roman"/>
          <w:b/>
          <w:lang w:val="ka-GE" w:eastAsia="ru-RU"/>
        </w:rPr>
        <w:t xml:space="preserve">ოდენობა </w:t>
      </w:r>
      <w:r w:rsidRPr="006E6328">
        <w:rPr>
          <w:rFonts w:ascii="Sylfaen" w:eastAsia="Times New Roman" w:hAnsi="Sylfaen" w:cs="Sylfaen"/>
          <w:b/>
          <w:lang w:val="ka-GE" w:eastAsia="ru-RU"/>
        </w:rPr>
        <w:t xml:space="preserve">შესაბამის ბიუჯეტში </w:t>
      </w:r>
      <w:r w:rsidRPr="006E6328">
        <w:rPr>
          <w:rFonts w:ascii="Sylfaen" w:eastAsia="Calibri" w:hAnsi="Sylfaen" w:cs="Times New Roman"/>
          <w:b/>
          <w:lang w:val="ka-GE" w:eastAsia="ru-RU"/>
        </w:rPr>
        <w:t>და ოდენობის განსაზღვრის პრინციპი:</w:t>
      </w:r>
    </w:p>
    <w:p w:rsidR="006E6328" w:rsidRPr="006E6328" w:rsidRDefault="006E6328" w:rsidP="006E6328">
      <w:pPr>
        <w:spacing w:after="0" w:line="276" w:lineRule="auto"/>
        <w:contextualSpacing/>
        <w:jc w:val="both"/>
        <w:rPr>
          <w:rFonts w:ascii="Sylfaen" w:eastAsia="Calibri" w:hAnsi="Sylfaen" w:cs="Sylfaen"/>
          <w:lang w:val="ka-GE" w:eastAsia="ru-RU"/>
        </w:rPr>
      </w:pPr>
      <w:r w:rsidRPr="006E6328">
        <w:rPr>
          <w:rFonts w:ascii="Sylfaen" w:eastAsia="Calibri" w:hAnsi="Sylfaen" w:cs="Sylfaen"/>
          <w:lang w:val="ka-GE" w:eastAsia="ru-RU"/>
        </w:rPr>
        <w:t>კანონპროექტი არ ითვალისწინებს გადასახადის, მოსაკრებლის ან სხვა სახის გადასახდელის შემოღების ვალდებულებას.</w:t>
      </w:r>
    </w:p>
    <w:p w:rsidR="006E6328" w:rsidRPr="006E6328" w:rsidRDefault="006E6328" w:rsidP="006E6328">
      <w:pPr>
        <w:spacing w:after="0" w:line="276" w:lineRule="auto"/>
        <w:contextualSpacing/>
        <w:jc w:val="both"/>
        <w:rPr>
          <w:rFonts w:ascii="Sylfaen" w:eastAsia="Calibri" w:hAnsi="Sylfaen" w:cs="Sylfaen"/>
          <w:lang w:val="ka-GE" w:eastAsia="ru-RU"/>
        </w:rPr>
      </w:pPr>
    </w:p>
    <w:p w:rsidR="006E6328" w:rsidRPr="006E6328" w:rsidRDefault="006E6328" w:rsidP="006E6328">
      <w:pPr>
        <w:spacing w:after="0" w:line="276" w:lineRule="auto"/>
        <w:contextualSpacing/>
        <w:jc w:val="both"/>
        <w:rPr>
          <w:rFonts w:ascii="Sylfaen" w:eastAsia="Calibri" w:hAnsi="Sylfaen" w:cs="Sylfaen"/>
          <w:b/>
          <w:lang w:val="ka-GE" w:eastAsia="ru-RU"/>
        </w:rPr>
      </w:pPr>
      <w:r w:rsidRPr="006E6328">
        <w:rPr>
          <w:rFonts w:ascii="Sylfaen" w:eastAsia="Calibri" w:hAnsi="Sylfaen" w:cs="Sylfaen"/>
          <w:b/>
          <w:lang w:val="ka-GE" w:eastAsia="ru-RU"/>
        </w:rPr>
        <w:t>ბ</w:t>
      </w:r>
      <w:r w:rsidRPr="006E6328">
        <w:rPr>
          <w:rFonts w:ascii="Sylfaen" w:eastAsia="Calibri" w:hAnsi="Sylfaen" w:cs="Sylfaen"/>
          <w:b/>
          <w:vertAlign w:val="superscript"/>
          <w:lang w:val="ka-GE" w:eastAsia="ru-RU"/>
        </w:rPr>
        <w:t>1</w:t>
      </w:r>
      <w:r w:rsidRPr="006E6328">
        <w:rPr>
          <w:rFonts w:ascii="Sylfaen" w:eastAsia="Calibri" w:hAnsi="Sylfaen" w:cs="Sylfaen"/>
          <w:b/>
          <w:lang w:val="ka-GE" w:eastAsia="ru-RU"/>
        </w:rPr>
        <w:t>) ბავშვის უფლებრივ მდგომარეობაზე კანონპროექტის ზეგავლენის შეფასება:</w:t>
      </w:r>
    </w:p>
    <w:p w:rsidR="006E6328" w:rsidRPr="006E6328" w:rsidRDefault="006E6328" w:rsidP="006E6328">
      <w:pPr>
        <w:spacing w:after="0" w:line="276" w:lineRule="auto"/>
        <w:contextualSpacing/>
        <w:jc w:val="both"/>
        <w:rPr>
          <w:rFonts w:ascii="Sylfaen" w:eastAsia="Calibri" w:hAnsi="Sylfaen" w:cs="Sylfaen"/>
          <w:lang w:val="ka-GE" w:eastAsia="ru-RU"/>
        </w:rPr>
      </w:pPr>
      <w:r w:rsidRPr="006E6328">
        <w:rPr>
          <w:rFonts w:ascii="Sylfaen" w:eastAsia="Calibri" w:hAnsi="Sylfaen" w:cs="Sylfaen"/>
          <w:lang w:val="ka-GE" w:eastAsia="ru-RU"/>
        </w:rPr>
        <w:t>პროექტის მიღება გავლენას არ იქონიებს ბავშვის უფლებრივ მდგომარეობაზე.</w:t>
      </w:r>
    </w:p>
    <w:p w:rsidR="006E6328" w:rsidRPr="006E6328" w:rsidRDefault="006E6328" w:rsidP="006E6328">
      <w:pPr>
        <w:spacing w:after="0" w:line="276" w:lineRule="auto"/>
        <w:jc w:val="both"/>
        <w:rPr>
          <w:rFonts w:ascii="Sylfaen" w:eastAsia="Merriweather" w:hAnsi="Sylfaen" w:cs="Merriweather"/>
          <w:b/>
          <w:lang w:val="ka-GE" w:eastAsia="ru-RU"/>
        </w:rPr>
      </w:pPr>
    </w:p>
    <w:p w:rsidR="006E6328" w:rsidRPr="006E6328" w:rsidRDefault="006E6328" w:rsidP="006E6328">
      <w:pPr>
        <w:spacing w:after="0" w:line="276" w:lineRule="auto"/>
        <w:jc w:val="both"/>
        <w:rPr>
          <w:rFonts w:ascii="Sylfaen" w:eastAsia="Merriweather" w:hAnsi="Sylfaen" w:cs="Merriweather"/>
          <w:b/>
          <w:lang w:val="ka-GE" w:eastAsia="ru-RU"/>
        </w:rPr>
      </w:pPr>
      <w:r w:rsidRPr="006E6328">
        <w:rPr>
          <w:rFonts w:ascii="Sylfaen" w:eastAsia="Arial Unicode MS" w:hAnsi="Sylfaen" w:cs="Arial Unicode MS"/>
          <w:b/>
          <w:lang w:val="ka-GE" w:eastAsia="ru-RU"/>
        </w:rPr>
        <w:t>გ) კანონპროექტის მიმართება საერთაშორისო სამართლებრივ სტანდარტებთან:</w:t>
      </w:r>
    </w:p>
    <w:p w:rsidR="006E6328" w:rsidRPr="006E6328" w:rsidRDefault="006E6328" w:rsidP="006E6328">
      <w:pPr>
        <w:spacing w:after="0" w:line="276" w:lineRule="auto"/>
        <w:jc w:val="both"/>
        <w:rPr>
          <w:rFonts w:ascii="Sylfaen" w:eastAsia="Merriweather" w:hAnsi="Sylfaen" w:cs="Merriweather"/>
          <w:b/>
          <w:lang w:val="ka-GE" w:eastAsia="ru-RU"/>
        </w:rPr>
      </w:pPr>
      <w:proofErr w:type="spellStart"/>
      <w:r w:rsidRPr="006E6328">
        <w:rPr>
          <w:rFonts w:ascii="Sylfaen" w:eastAsia="Arial Unicode MS" w:hAnsi="Sylfaen" w:cs="Arial Unicode MS"/>
          <w:b/>
          <w:lang w:val="ka-GE" w:eastAsia="ru-RU"/>
        </w:rPr>
        <w:t>გ.ა</w:t>
      </w:r>
      <w:proofErr w:type="spellEnd"/>
      <w:r w:rsidRPr="006E6328">
        <w:rPr>
          <w:rFonts w:ascii="Sylfaen" w:eastAsia="Arial Unicode MS" w:hAnsi="Sylfaen" w:cs="Arial Unicode MS"/>
          <w:b/>
          <w:lang w:val="ka-GE" w:eastAsia="ru-RU"/>
        </w:rPr>
        <w:t>) კანონპროექტის მიმართება ევროკავშირის სამართალთან:</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კანონპროექტი არ ეწინააღმდეგება ევროკავშირის სამართალს.</w:t>
      </w:r>
    </w:p>
    <w:p w:rsidR="006E6328" w:rsidRPr="006E6328" w:rsidRDefault="006E6328" w:rsidP="006E6328">
      <w:pPr>
        <w:spacing w:after="0" w:line="276" w:lineRule="auto"/>
        <w:jc w:val="both"/>
        <w:rPr>
          <w:rFonts w:ascii="Sylfaen" w:eastAsia="Merriweather" w:hAnsi="Sylfaen" w:cs="Merriweather"/>
          <w:lang w:val="ka-GE" w:eastAsia="ru-RU"/>
        </w:rPr>
      </w:pPr>
    </w:p>
    <w:p w:rsidR="006E6328" w:rsidRPr="006E6328" w:rsidRDefault="006E6328" w:rsidP="006E6328">
      <w:pPr>
        <w:spacing w:after="0" w:line="276" w:lineRule="auto"/>
        <w:jc w:val="both"/>
        <w:rPr>
          <w:rFonts w:ascii="Sylfaen" w:eastAsia="Merriweather" w:hAnsi="Sylfaen" w:cs="Merriweather"/>
          <w:b/>
          <w:lang w:val="ka-GE" w:eastAsia="ru-RU"/>
        </w:rPr>
      </w:pPr>
      <w:proofErr w:type="spellStart"/>
      <w:r w:rsidRPr="006E6328">
        <w:rPr>
          <w:rFonts w:ascii="Sylfaen" w:eastAsia="Arial Unicode MS" w:hAnsi="Sylfaen" w:cs="Arial Unicode MS"/>
          <w:b/>
          <w:lang w:val="ka-GE" w:eastAsia="ru-RU"/>
        </w:rPr>
        <w:t>გ.ბ</w:t>
      </w:r>
      <w:proofErr w:type="spellEnd"/>
      <w:r w:rsidRPr="006E6328">
        <w:rPr>
          <w:rFonts w:ascii="Sylfaen" w:eastAsia="Arial Unicode MS" w:hAnsi="Sylfaen" w:cs="Arial Unicode MS"/>
          <w:b/>
          <w:lang w:val="ka-GE" w:eastAsia="ru-RU"/>
        </w:rPr>
        <w:t xml:space="preserve">) კანონპროექტის მიმართება საერთაშორისო ორგანიზაციებში საქართველოს წევრობასთან დაკავშირებულ ვალდებულებებთან: </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კანონპროექტის მიღება არ ეწინააღმდეგება საერთაშორისო ორგანიზაციებში საქართველოს წევრობასთან დაკავშირებულ ვალდებულებებს.</w:t>
      </w:r>
    </w:p>
    <w:p w:rsidR="006E6328" w:rsidRPr="006E6328" w:rsidRDefault="006E6328" w:rsidP="006E6328">
      <w:pPr>
        <w:spacing w:after="0" w:line="276" w:lineRule="auto"/>
        <w:jc w:val="both"/>
        <w:rPr>
          <w:rFonts w:ascii="Sylfaen" w:eastAsia="Merriweather" w:hAnsi="Sylfaen" w:cs="Merriweather"/>
          <w:b/>
          <w:lang w:val="ka-GE" w:eastAsia="ru-RU"/>
        </w:rPr>
      </w:pPr>
    </w:p>
    <w:p w:rsidR="006E6328" w:rsidRPr="006E6328" w:rsidRDefault="006E6328" w:rsidP="006E6328">
      <w:pPr>
        <w:spacing w:after="0" w:line="276" w:lineRule="auto"/>
        <w:jc w:val="both"/>
        <w:rPr>
          <w:rFonts w:ascii="Sylfaen" w:eastAsia="Merriweather" w:hAnsi="Sylfaen" w:cs="Merriweather"/>
          <w:b/>
          <w:lang w:val="ka-GE" w:eastAsia="ru-RU"/>
        </w:rPr>
      </w:pPr>
      <w:proofErr w:type="spellStart"/>
      <w:r w:rsidRPr="006E6328">
        <w:rPr>
          <w:rFonts w:ascii="Sylfaen" w:eastAsia="Arial Unicode MS" w:hAnsi="Sylfaen" w:cs="Arial Unicode MS"/>
          <w:b/>
          <w:lang w:val="ka-GE" w:eastAsia="ru-RU"/>
        </w:rPr>
        <w:t>გ.გ</w:t>
      </w:r>
      <w:proofErr w:type="spellEnd"/>
      <w:r w:rsidRPr="006E6328">
        <w:rPr>
          <w:rFonts w:ascii="Sylfaen" w:eastAsia="Arial Unicode MS" w:hAnsi="Sylfaen" w:cs="Arial Unicode MS"/>
          <w:b/>
          <w:lang w:val="ka-GE" w:eastAsia="ru-RU"/>
        </w:rPr>
        <w:t>) კანონპროექტის მიმართება საქართველოს ორმხრივ და მრავალმხრივ ხელშეკრულებებთან და შეთანხმებებთან, აგრეთვე, ისეთი ხელშეკრულების/შეთანხმების არსებობის შემთხვევაში, რომელსაც უკავშირდება კანონპროექტის მომზადება, − მისი შესაბამისი მუხლი ან/და ნაწილი:</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კანონპროექტი არ ეწინააღმდეგება საქართველოს ორმხრივ და მრავალმხრივ ხელშეკრულებებს და შეთანხმებებს. აგრეთვე</w:t>
      </w:r>
      <w:r w:rsidR="00C352DF">
        <w:rPr>
          <w:rFonts w:ascii="Sylfaen" w:eastAsia="Arial Unicode MS" w:hAnsi="Sylfaen" w:cs="Arial Unicode MS"/>
          <w:lang w:val="ka-GE" w:eastAsia="ru-RU"/>
        </w:rPr>
        <w:t>,</w:t>
      </w:r>
      <w:r w:rsidRPr="006E6328">
        <w:rPr>
          <w:rFonts w:ascii="Sylfaen" w:eastAsia="Arial Unicode MS" w:hAnsi="Sylfaen" w:cs="Arial Unicode MS"/>
          <w:lang w:val="ka-GE" w:eastAsia="ru-RU"/>
        </w:rPr>
        <w:t xml:space="preserve"> კანონპროექტის მიღება არ უკავშირდება რომელიმე ხელშეკრულებას/შეთანხმებას.</w:t>
      </w:r>
    </w:p>
    <w:p w:rsidR="006E6328" w:rsidRPr="006E6328" w:rsidRDefault="006E6328" w:rsidP="006E6328">
      <w:pPr>
        <w:spacing w:after="0" w:line="276" w:lineRule="auto"/>
        <w:jc w:val="both"/>
        <w:rPr>
          <w:rFonts w:ascii="Sylfaen" w:eastAsia="Merriweather" w:hAnsi="Sylfaen" w:cs="Merriweather"/>
          <w:b/>
          <w:lang w:val="ka-GE" w:eastAsia="ru-RU"/>
        </w:rPr>
      </w:pPr>
    </w:p>
    <w:p w:rsidR="006E6328" w:rsidRPr="006E6328" w:rsidRDefault="006E6328" w:rsidP="006E6328">
      <w:pPr>
        <w:spacing w:after="0" w:line="276" w:lineRule="auto"/>
        <w:jc w:val="both"/>
        <w:rPr>
          <w:rFonts w:ascii="Sylfaen" w:eastAsia="Merriweather" w:hAnsi="Sylfaen" w:cs="Merriweather"/>
          <w:b/>
          <w:lang w:val="ka-GE" w:eastAsia="ru-RU"/>
        </w:rPr>
      </w:pPr>
      <w:proofErr w:type="spellStart"/>
      <w:r w:rsidRPr="006E6328">
        <w:rPr>
          <w:rFonts w:ascii="Sylfaen" w:eastAsia="Arial Unicode MS" w:hAnsi="Sylfaen" w:cs="Arial Unicode MS"/>
          <w:b/>
          <w:lang w:val="ka-GE" w:eastAsia="ru-RU"/>
        </w:rPr>
        <w:t>გ.დ</w:t>
      </w:r>
      <w:proofErr w:type="spellEnd"/>
      <w:r w:rsidRPr="006E6328">
        <w:rPr>
          <w:rFonts w:ascii="Sylfaen" w:eastAsia="Arial Unicode MS" w:hAnsi="Sylfaen" w:cs="Arial Unicode MS"/>
          <w:b/>
          <w:lang w:val="ka-GE" w:eastAsia="ru-RU"/>
        </w:rPr>
        <w:t>) არსებობის შემთხვევაში, ევროკავშირის ის სამართლებრივი აქტი, რომელთან დაახლოების ვალდებულებაც გამომდინარეობს „ერთი მხრივ, საქართველოსა და, მეორე მხრივ, ევროკავშირსა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შეთანხმებიდან“ ან ევროკავშირთან დადებული საქართველოს სხვა ორმხრივი და მრავალმხრივი ხელშეკრულებებიდან:</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ასეთი არ არსებობს.</w:t>
      </w:r>
    </w:p>
    <w:p w:rsidR="006E6328" w:rsidRPr="006E6328" w:rsidRDefault="006E6328" w:rsidP="006E6328">
      <w:pPr>
        <w:spacing w:after="0" w:line="276" w:lineRule="auto"/>
        <w:jc w:val="both"/>
        <w:rPr>
          <w:rFonts w:ascii="Sylfaen" w:eastAsia="Merriweather" w:hAnsi="Sylfaen" w:cs="Merriweather"/>
          <w:b/>
          <w:lang w:val="ka-GE" w:eastAsia="ru-RU"/>
        </w:rPr>
      </w:pPr>
    </w:p>
    <w:p w:rsidR="006E6328" w:rsidRPr="006E6328" w:rsidRDefault="006E6328" w:rsidP="006E6328">
      <w:pPr>
        <w:spacing w:after="0" w:line="276" w:lineRule="auto"/>
        <w:jc w:val="both"/>
        <w:rPr>
          <w:rFonts w:ascii="Sylfaen" w:eastAsia="Merriweather" w:hAnsi="Sylfaen" w:cs="Merriweather"/>
          <w:b/>
          <w:lang w:val="ka-GE" w:eastAsia="ru-RU"/>
        </w:rPr>
      </w:pPr>
      <w:r w:rsidRPr="006E6328">
        <w:rPr>
          <w:rFonts w:ascii="Sylfaen" w:eastAsia="Arial Unicode MS" w:hAnsi="Sylfaen" w:cs="Arial Unicode MS"/>
          <w:b/>
          <w:lang w:val="ka-GE" w:eastAsia="ru-RU"/>
        </w:rPr>
        <w:lastRenderedPageBreak/>
        <w:t>დ) კანონპროექტის მომზადების პროცესში მიღებული კონსულტაციები:</w:t>
      </w:r>
    </w:p>
    <w:p w:rsidR="006E6328" w:rsidRPr="006E6328" w:rsidRDefault="006E6328" w:rsidP="006E6328">
      <w:pPr>
        <w:spacing w:after="0" w:line="276" w:lineRule="auto"/>
        <w:jc w:val="both"/>
        <w:rPr>
          <w:rFonts w:ascii="Sylfaen" w:eastAsia="Merriweather" w:hAnsi="Sylfaen" w:cs="Merriweather"/>
          <w:b/>
          <w:lang w:val="ka-GE" w:eastAsia="ru-RU"/>
        </w:rPr>
      </w:pPr>
      <w:proofErr w:type="spellStart"/>
      <w:r w:rsidRPr="006E6328">
        <w:rPr>
          <w:rFonts w:ascii="Sylfaen" w:eastAsia="Arial Unicode MS" w:hAnsi="Sylfaen" w:cs="Arial Unicode MS"/>
          <w:b/>
          <w:lang w:val="ka-GE" w:eastAsia="ru-RU"/>
        </w:rPr>
        <w:t>დ.ა</w:t>
      </w:r>
      <w:proofErr w:type="spellEnd"/>
      <w:r w:rsidRPr="006E6328">
        <w:rPr>
          <w:rFonts w:ascii="Sylfaen" w:eastAsia="Arial Unicode MS" w:hAnsi="Sylfaen" w:cs="Arial Unicode MS"/>
          <w:b/>
          <w:lang w:val="ka-GE" w:eastAsia="ru-RU"/>
        </w:rPr>
        <w:t>) სახელმწიფო, არასახელმწიფო ან/და საერთაშორისო ორგანიზაცია/დაწესებულება, ექსპერტი, სამუშაო ჯგუფი, რომელმაც მონაწილეობა მიიღო კანონპროექტის შემუშავებაში, ასეთის არსებობის შემთხვევაში:</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ასეთი არ არსებობს.</w:t>
      </w:r>
    </w:p>
    <w:p w:rsidR="006E6328" w:rsidRPr="006E6328" w:rsidRDefault="006E6328" w:rsidP="006E6328">
      <w:pPr>
        <w:spacing w:after="0" w:line="276" w:lineRule="auto"/>
        <w:jc w:val="both"/>
        <w:rPr>
          <w:rFonts w:ascii="Sylfaen" w:eastAsia="Merriweather" w:hAnsi="Sylfaen" w:cs="Merriweather"/>
          <w:b/>
          <w:lang w:val="ka-GE" w:eastAsia="ru-RU"/>
        </w:rPr>
      </w:pPr>
    </w:p>
    <w:p w:rsidR="006E6328" w:rsidRPr="006E6328" w:rsidRDefault="006E6328" w:rsidP="006E6328">
      <w:pPr>
        <w:spacing w:after="0" w:line="276" w:lineRule="auto"/>
        <w:jc w:val="both"/>
        <w:rPr>
          <w:rFonts w:ascii="Sylfaen" w:eastAsia="Merriweather" w:hAnsi="Sylfaen" w:cs="Merriweather"/>
          <w:b/>
          <w:lang w:val="ka-GE" w:eastAsia="ru-RU"/>
        </w:rPr>
      </w:pPr>
      <w:proofErr w:type="spellStart"/>
      <w:r w:rsidRPr="006E6328">
        <w:rPr>
          <w:rFonts w:ascii="Sylfaen" w:eastAsia="Arial Unicode MS" w:hAnsi="Sylfaen" w:cs="Arial Unicode MS"/>
          <w:b/>
          <w:lang w:val="ka-GE" w:eastAsia="ru-RU"/>
        </w:rPr>
        <w:t>დ.ბ</w:t>
      </w:r>
      <w:proofErr w:type="spellEnd"/>
      <w:r w:rsidRPr="006E6328">
        <w:rPr>
          <w:rFonts w:ascii="Sylfaen" w:eastAsia="Arial Unicode MS" w:hAnsi="Sylfaen" w:cs="Arial Unicode MS"/>
          <w:b/>
          <w:lang w:val="ka-GE" w:eastAsia="ru-RU"/>
        </w:rPr>
        <w:t>) კანონპროექტის შემუშავებაში მონაწილე ორგანიზაციის/დაწესებულების, სამუშაო ჯგუფის, ექსპერტის შეფასება კანონპროექტის მიმართ, ასეთის არსებობის შემთხვევაში:</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 xml:space="preserve">ასეთი არ არსებობს. </w:t>
      </w:r>
    </w:p>
    <w:p w:rsidR="006E6328" w:rsidRPr="006E6328" w:rsidRDefault="006E6328" w:rsidP="006E6328">
      <w:pPr>
        <w:spacing w:after="0" w:line="276" w:lineRule="auto"/>
        <w:jc w:val="both"/>
        <w:rPr>
          <w:rFonts w:ascii="Sylfaen" w:eastAsia="Merriweather" w:hAnsi="Sylfaen" w:cs="Merriweather"/>
          <w:b/>
          <w:lang w:val="ka-GE" w:eastAsia="ru-RU"/>
        </w:rPr>
      </w:pPr>
    </w:p>
    <w:p w:rsidR="006E6328" w:rsidRPr="006E6328" w:rsidRDefault="006E6328" w:rsidP="006E6328">
      <w:pPr>
        <w:spacing w:after="0" w:line="276" w:lineRule="auto"/>
        <w:jc w:val="both"/>
        <w:rPr>
          <w:rFonts w:ascii="Sylfaen" w:eastAsia="Merriweather" w:hAnsi="Sylfaen" w:cs="Merriweather"/>
          <w:b/>
          <w:lang w:val="ka-GE" w:eastAsia="ru-RU"/>
        </w:rPr>
      </w:pPr>
      <w:proofErr w:type="spellStart"/>
      <w:r w:rsidRPr="006E6328">
        <w:rPr>
          <w:rFonts w:ascii="Sylfaen" w:eastAsia="Arial Unicode MS" w:hAnsi="Sylfaen" w:cs="Arial Unicode MS"/>
          <w:b/>
          <w:lang w:val="ka-GE" w:eastAsia="ru-RU"/>
        </w:rPr>
        <w:t>დ.გ</w:t>
      </w:r>
      <w:proofErr w:type="spellEnd"/>
      <w:r w:rsidRPr="006E6328">
        <w:rPr>
          <w:rFonts w:ascii="Sylfaen" w:eastAsia="Arial Unicode MS" w:hAnsi="Sylfaen" w:cs="Arial Unicode MS"/>
          <w:b/>
          <w:lang w:val="ka-GE" w:eastAsia="ru-RU"/>
        </w:rPr>
        <w:t>) სხვა ქვეყნების გამოცდილება კანონპროექტის მსგავსი კანონების იმპლემენტაციის სფეროში, იმ გამოცდილების მიმოხილვა, რომელიც მაგალითად იქნა გამოყენებული კანონპროექტის მომზადებისას, ასეთი მიმოხილვის მომზადების შემთხვევაში:</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 xml:space="preserve">ასეთი მიმოხილვა არ </w:t>
      </w:r>
      <w:r w:rsidR="00C352DF">
        <w:rPr>
          <w:rFonts w:ascii="Sylfaen" w:eastAsia="Arial Unicode MS" w:hAnsi="Sylfaen" w:cs="Arial Unicode MS"/>
          <w:lang w:val="ka-GE" w:eastAsia="ru-RU"/>
        </w:rPr>
        <w:t>მომზადებულა.</w:t>
      </w:r>
      <w:bookmarkStart w:id="0" w:name="_GoBack"/>
      <w:bookmarkEnd w:id="0"/>
    </w:p>
    <w:p w:rsidR="006E6328" w:rsidRPr="006E6328" w:rsidRDefault="006E6328" w:rsidP="006E6328">
      <w:pPr>
        <w:spacing w:after="0" w:line="276" w:lineRule="auto"/>
        <w:jc w:val="both"/>
        <w:rPr>
          <w:rFonts w:ascii="Sylfaen" w:eastAsia="Merriweather" w:hAnsi="Sylfaen" w:cs="Merriweather"/>
          <w:b/>
          <w:lang w:val="ka-GE" w:eastAsia="ru-RU"/>
        </w:rPr>
      </w:pP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b/>
          <w:lang w:val="ka-GE" w:eastAsia="ru-RU"/>
        </w:rPr>
        <w:t>ე) კანონპროექტის ავტორი:</w:t>
      </w:r>
    </w:p>
    <w:p w:rsidR="006E6328" w:rsidRPr="006E6328" w:rsidRDefault="006E6328" w:rsidP="006E6328">
      <w:pPr>
        <w:spacing w:after="0" w:line="276" w:lineRule="auto"/>
        <w:jc w:val="both"/>
        <w:rPr>
          <w:rFonts w:ascii="Sylfaen" w:eastAsia="Merriweather" w:hAnsi="Sylfaen" w:cs="Merriweather"/>
          <w:lang w:val="ka-GE" w:eastAsia="ru-RU"/>
        </w:rPr>
      </w:pPr>
      <w:r w:rsidRPr="006E6328">
        <w:rPr>
          <w:rFonts w:ascii="Sylfaen" w:eastAsia="Arial Unicode MS" w:hAnsi="Sylfaen" w:cs="Arial Unicode MS"/>
          <w:lang w:val="ka-GE" w:eastAsia="ru-RU"/>
        </w:rPr>
        <w:t>საქართველოს შინაგან საქმეთა სამინისტრო.</w:t>
      </w:r>
    </w:p>
    <w:p w:rsidR="006E6328" w:rsidRPr="006E6328" w:rsidRDefault="006E6328" w:rsidP="006E6328">
      <w:pPr>
        <w:spacing w:after="0" w:line="276" w:lineRule="auto"/>
        <w:jc w:val="both"/>
        <w:rPr>
          <w:rFonts w:ascii="Sylfaen" w:eastAsia="Merriweather" w:hAnsi="Sylfaen" w:cs="Merriweather"/>
          <w:lang w:val="ka-GE" w:eastAsia="ru-RU"/>
        </w:rPr>
      </w:pPr>
    </w:p>
    <w:p w:rsidR="006E6328" w:rsidRPr="006E6328" w:rsidRDefault="006E6328" w:rsidP="006E6328">
      <w:pPr>
        <w:spacing w:after="0" w:line="276" w:lineRule="auto"/>
        <w:jc w:val="both"/>
        <w:rPr>
          <w:rFonts w:ascii="Sylfaen" w:eastAsia="Merriweather" w:hAnsi="Sylfaen" w:cs="Merriweather"/>
          <w:b/>
          <w:lang w:val="ka-GE" w:eastAsia="ru-RU"/>
        </w:rPr>
      </w:pPr>
      <w:r w:rsidRPr="006E6328">
        <w:rPr>
          <w:rFonts w:ascii="Sylfaen" w:eastAsia="Arial Unicode MS" w:hAnsi="Sylfaen" w:cs="Arial Unicode MS"/>
          <w:b/>
          <w:lang w:val="ka-GE" w:eastAsia="ru-RU"/>
        </w:rPr>
        <w:t>ვ) კანონპროექტის ინიციატორი:</w:t>
      </w:r>
    </w:p>
    <w:p w:rsidR="006E6328" w:rsidRPr="006E6328" w:rsidRDefault="006E6328" w:rsidP="006E6328">
      <w:pPr>
        <w:spacing w:after="0" w:line="276" w:lineRule="auto"/>
        <w:jc w:val="both"/>
        <w:rPr>
          <w:rFonts w:ascii="Sylfaen" w:eastAsia="Merriweather" w:hAnsi="Sylfaen" w:cs="Merriweather"/>
          <w:b/>
          <w:lang w:val="ka-GE" w:eastAsia="ru-RU"/>
        </w:rPr>
      </w:pPr>
      <w:r w:rsidRPr="006E6328">
        <w:rPr>
          <w:rFonts w:ascii="Sylfaen" w:eastAsia="Arial Unicode MS" w:hAnsi="Sylfaen" w:cs="Arial Unicode MS"/>
          <w:lang w:val="ka-GE" w:eastAsia="ru-RU"/>
        </w:rPr>
        <w:t>საქართველოს მთავრობა.</w:t>
      </w:r>
    </w:p>
    <w:p w:rsidR="006921F5" w:rsidRDefault="006921F5"/>
    <w:sectPr w:rsidR="006921F5">
      <w:pgSz w:w="12240" w:h="15840"/>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erriweather">
    <w:altName w:val="Times New Roman"/>
    <w:charset w:val="00"/>
    <w:family w:val="auto"/>
    <w:pitch w:val="default"/>
  </w:font>
  <w:font w:name="Arial Unicode MS">
    <w:panose1 w:val="020B0604020202020204"/>
    <w:charset w:val="00"/>
    <w:family w:val="roman"/>
    <w:notTrueType/>
    <w:pitch w:val="variable"/>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0000000000000000000"/>
    <w:charset w:val="8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3EC7"/>
    <w:rsid w:val="000E61DA"/>
    <w:rsid w:val="001D55C9"/>
    <w:rsid w:val="00276FEF"/>
    <w:rsid w:val="003A6F6B"/>
    <w:rsid w:val="00523EC7"/>
    <w:rsid w:val="006921F5"/>
    <w:rsid w:val="006D435C"/>
    <w:rsid w:val="006E6328"/>
    <w:rsid w:val="00C352DF"/>
    <w:rsid w:val="00CD1F17"/>
    <w:rsid w:val="00DD5E3E"/>
    <w:rsid w:val="00E909DE"/>
    <w:rsid w:val="00EC6F42"/>
    <w:rsid w:val="00EF628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44F231"/>
  <w15:chartTrackingRefBased/>
  <w15:docId w15:val="{6CFA7FDE-138D-447F-B52A-A2DFBED749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6F6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autoRedefine/>
    <w:uiPriority w:val="99"/>
    <w:unhideWhenUsed/>
    <w:rsid w:val="003A6F6B"/>
    <w:pPr>
      <w:spacing w:line="240" w:lineRule="auto"/>
    </w:pPr>
    <w:rPr>
      <w:rFonts w:ascii="Sylfaen" w:hAnsi="Sylfaen"/>
      <w:sz w:val="20"/>
      <w:szCs w:val="20"/>
    </w:rPr>
  </w:style>
  <w:style w:type="character" w:customStyle="1" w:styleId="CommentTextChar">
    <w:name w:val="Comment Text Char"/>
    <w:basedOn w:val="DefaultParagraphFont"/>
    <w:link w:val="CommentText"/>
    <w:uiPriority w:val="99"/>
    <w:rsid w:val="003A6F6B"/>
    <w:rPr>
      <w:rFonts w:ascii="Sylfaen" w:hAnsi="Sylfaen"/>
      <w:sz w:val="20"/>
      <w:szCs w:val="20"/>
    </w:rPr>
  </w:style>
  <w:style w:type="paragraph" w:styleId="Header">
    <w:name w:val="header"/>
    <w:basedOn w:val="Normal"/>
    <w:link w:val="HeaderChar"/>
    <w:uiPriority w:val="99"/>
    <w:unhideWhenUsed/>
    <w:rsid w:val="003A6F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6F6B"/>
  </w:style>
  <w:style w:type="paragraph" w:styleId="Footer">
    <w:name w:val="footer"/>
    <w:basedOn w:val="Normal"/>
    <w:link w:val="FooterChar"/>
    <w:uiPriority w:val="99"/>
    <w:unhideWhenUsed/>
    <w:rsid w:val="003A6F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6F6B"/>
  </w:style>
  <w:style w:type="character" w:styleId="CommentReference">
    <w:name w:val="annotation reference"/>
    <w:basedOn w:val="DefaultParagraphFont"/>
    <w:uiPriority w:val="99"/>
    <w:semiHidden/>
    <w:unhideWhenUsed/>
    <w:rsid w:val="003A6F6B"/>
    <w:rPr>
      <w:sz w:val="16"/>
      <w:szCs w:val="16"/>
    </w:rPr>
  </w:style>
  <w:style w:type="paragraph" w:styleId="NormalWeb">
    <w:name w:val="Normal (Web)"/>
    <w:basedOn w:val="Normal"/>
    <w:uiPriority w:val="99"/>
    <w:semiHidden/>
    <w:unhideWhenUsed/>
    <w:rsid w:val="003A6F6B"/>
    <w:pPr>
      <w:spacing w:before="100" w:beforeAutospacing="1" w:after="100" w:afterAutospacing="1" w:line="240" w:lineRule="auto"/>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3A6F6B"/>
    <w:rPr>
      <w:b/>
      <w:bCs/>
    </w:rPr>
  </w:style>
  <w:style w:type="character" w:customStyle="1" w:styleId="CommentSubjectChar">
    <w:name w:val="Comment Subject Char"/>
    <w:basedOn w:val="CommentTextChar"/>
    <w:link w:val="CommentSubject"/>
    <w:uiPriority w:val="99"/>
    <w:semiHidden/>
    <w:rsid w:val="003A6F6B"/>
    <w:rPr>
      <w:rFonts w:ascii="Sylfaen" w:hAnsi="Sylfaen"/>
      <w:b/>
      <w:bCs/>
      <w:sz w:val="20"/>
      <w:szCs w:val="20"/>
    </w:rPr>
  </w:style>
  <w:style w:type="paragraph" w:styleId="BalloonText">
    <w:name w:val="Balloon Text"/>
    <w:basedOn w:val="Normal"/>
    <w:link w:val="BalloonTextChar"/>
    <w:uiPriority w:val="99"/>
    <w:semiHidden/>
    <w:unhideWhenUsed/>
    <w:rsid w:val="003A6F6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6F6B"/>
    <w:rPr>
      <w:rFonts w:ascii="Segoe UI" w:hAnsi="Segoe UI" w:cs="Segoe UI"/>
      <w:sz w:val="18"/>
      <w:szCs w:val="18"/>
    </w:rPr>
  </w:style>
  <w:style w:type="paragraph" w:styleId="ListParagraph">
    <w:name w:val="List Paragraph"/>
    <w:basedOn w:val="Normal"/>
    <w:uiPriority w:val="34"/>
    <w:qFormat/>
    <w:rsid w:val="003A6F6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3623562">
      <w:bodyDiv w:val="1"/>
      <w:marLeft w:val="0"/>
      <w:marRight w:val="0"/>
      <w:marTop w:val="0"/>
      <w:marBottom w:val="0"/>
      <w:divBdr>
        <w:top w:val="none" w:sz="0" w:space="0" w:color="auto"/>
        <w:left w:val="none" w:sz="0" w:space="0" w:color="auto"/>
        <w:bottom w:val="none" w:sz="0" w:space="0" w:color="auto"/>
        <w:right w:val="none" w:sz="0" w:space="0" w:color="auto"/>
      </w:divBdr>
    </w:div>
    <w:div w:id="722565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7</Pages>
  <Words>2030</Words>
  <Characters>11571</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salome sulaberidze</dc:creator>
  <cp:keywords/>
  <dc:description/>
  <cp:lastModifiedBy>Otar Bezhanidze</cp:lastModifiedBy>
  <cp:revision>8</cp:revision>
  <dcterms:created xsi:type="dcterms:W3CDTF">2021-10-13T13:14:00Z</dcterms:created>
  <dcterms:modified xsi:type="dcterms:W3CDTF">2021-11-22T12:36:00Z</dcterms:modified>
</cp:coreProperties>
</file>