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2D69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right"/>
        <w:rPr>
          <w:rFonts w:ascii="Sylfaen" w:hAnsi="Sylfaen" w:cs="Sylfaen"/>
          <w:b/>
          <w:bCs/>
          <w:i/>
          <w:u w:val="single"/>
          <w:lang w:val="ka-GE"/>
        </w:rPr>
      </w:pPr>
    </w:p>
    <w:p w:rsidR="006F2D69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right"/>
        <w:rPr>
          <w:rFonts w:ascii="Sylfaen" w:hAnsi="Sylfaen" w:cs="Sylfaen"/>
          <w:b/>
          <w:bCs/>
          <w:i/>
          <w:u w:val="single"/>
          <w:lang w:val="ka-GE"/>
        </w:rPr>
      </w:pPr>
    </w:p>
    <w:p w:rsidR="006F2D69" w:rsidRPr="0083671D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right"/>
        <w:rPr>
          <w:rFonts w:ascii="Sylfaen" w:hAnsi="Sylfaen" w:cs="Sylfaen"/>
          <w:b/>
          <w:bCs/>
          <w:i/>
          <w:u w:val="single"/>
          <w:lang w:val="ka-GE"/>
        </w:rPr>
      </w:pPr>
      <w:r w:rsidRPr="0083671D">
        <w:rPr>
          <w:rFonts w:ascii="Sylfaen" w:hAnsi="Sylfaen" w:cs="Sylfaen"/>
          <w:b/>
          <w:bCs/>
          <w:i/>
          <w:u w:val="single"/>
          <w:lang w:val="ka-GE"/>
        </w:rPr>
        <w:t>პროექტი</w:t>
      </w:r>
    </w:p>
    <w:p w:rsidR="006F2D69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right"/>
        <w:rPr>
          <w:rFonts w:ascii="Sylfaen" w:hAnsi="Sylfaen" w:cs="Sylfaen"/>
          <w:bCs/>
          <w:i/>
          <w:u w:val="single"/>
          <w:lang w:val="ka-GE"/>
        </w:rPr>
      </w:pPr>
    </w:p>
    <w:p w:rsidR="006F2D69" w:rsidRPr="0083671D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right"/>
        <w:rPr>
          <w:rFonts w:ascii="Sylfaen" w:hAnsi="Sylfaen" w:cs="Sylfaen"/>
          <w:bCs/>
          <w:i/>
          <w:u w:val="single"/>
          <w:lang w:val="ka-GE"/>
        </w:rPr>
      </w:pPr>
    </w:p>
    <w:p w:rsidR="006F2D69" w:rsidRPr="0083671D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hAnsi="Sylfaen" w:cs="Sylfaen"/>
          <w:b/>
          <w:bCs/>
        </w:rPr>
      </w:pPr>
    </w:p>
    <w:p w:rsidR="006F2D69" w:rsidRPr="0083671D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hAnsi="Sylfaen" w:cs="Sylfaen"/>
          <w:b/>
          <w:bCs/>
        </w:rPr>
      </w:pPr>
      <w:proofErr w:type="spellStart"/>
      <w:r w:rsidRPr="0083671D">
        <w:rPr>
          <w:rFonts w:ascii="Sylfaen" w:hAnsi="Sylfaen" w:cs="Sylfaen"/>
          <w:b/>
          <w:bCs/>
        </w:rPr>
        <w:t>საქართველოს</w:t>
      </w:r>
      <w:proofErr w:type="spellEnd"/>
      <w:r w:rsidRPr="0083671D">
        <w:rPr>
          <w:rFonts w:ascii="Sylfaen" w:hAnsi="Sylfaen" w:cs="Sylfaen"/>
          <w:b/>
          <w:bCs/>
          <w:lang w:val="ka-GE"/>
        </w:rPr>
        <w:t xml:space="preserve"> </w:t>
      </w:r>
      <w:proofErr w:type="spellStart"/>
      <w:r w:rsidRPr="0083671D">
        <w:rPr>
          <w:rFonts w:ascii="Sylfaen" w:hAnsi="Sylfaen" w:cs="Sylfaen"/>
          <w:b/>
          <w:bCs/>
        </w:rPr>
        <w:t>კანონი</w:t>
      </w:r>
      <w:proofErr w:type="spellEnd"/>
    </w:p>
    <w:p w:rsidR="006F2D69" w:rsidRPr="0083671D" w:rsidRDefault="006F2D69" w:rsidP="006F2D69">
      <w:pPr>
        <w:tabs>
          <w:tab w:val="left" w:pos="720"/>
          <w:tab w:val="left" w:pos="7072"/>
        </w:tabs>
        <w:autoSpaceDE w:val="0"/>
        <w:autoSpaceDN w:val="0"/>
        <w:adjustRightInd w:val="0"/>
        <w:spacing w:after="0" w:line="240" w:lineRule="auto"/>
        <w:ind w:right="-180"/>
        <w:rPr>
          <w:rFonts w:ascii="Sylfaen" w:hAnsi="Sylfaen" w:cs="Sylfaen"/>
          <w:b/>
          <w:bCs/>
        </w:rPr>
      </w:pPr>
      <w:r w:rsidRPr="0083671D">
        <w:rPr>
          <w:rFonts w:ascii="Sylfaen" w:hAnsi="Sylfaen" w:cs="Sylfaen"/>
          <w:b/>
          <w:bCs/>
        </w:rPr>
        <w:tab/>
      </w:r>
      <w:r w:rsidRPr="0083671D">
        <w:rPr>
          <w:rFonts w:ascii="Sylfaen" w:hAnsi="Sylfaen" w:cs="Sylfaen"/>
          <w:b/>
          <w:bCs/>
        </w:rPr>
        <w:tab/>
      </w:r>
    </w:p>
    <w:p w:rsidR="006F2D69" w:rsidRPr="0083671D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hAnsi="Sylfaen" w:cs="Sylfaen"/>
          <w:b/>
          <w:bCs/>
        </w:rPr>
      </w:pPr>
      <w:r w:rsidRPr="0083671D">
        <w:rPr>
          <w:rFonts w:ascii="Sylfaen" w:hAnsi="Sylfaen" w:cs="Sylfaen"/>
          <w:b/>
          <w:bCs/>
        </w:rPr>
        <w:t>„</w:t>
      </w:r>
      <w:proofErr w:type="spellStart"/>
      <w:r w:rsidRPr="0083671D">
        <w:rPr>
          <w:rFonts w:ascii="Sylfaen" w:hAnsi="Sylfaen" w:cs="Sylfaen"/>
          <w:b/>
          <w:bCs/>
        </w:rPr>
        <w:t>საავტომობილო</w:t>
      </w:r>
      <w:proofErr w:type="spellEnd"/>
      <w:r w:rsidRPr="0083671D">
        <w:rPr>
          <w:rFonts w:ascii="Sylfaen" w:hAnsi="Sylfaen" w:cs="Sylfaen"/>
          <w:b/>
          <w:bCs/>
        </w:rPr>
        <w:t xml:space="preserve"> </w:t>
      </w:r>
      <w:proofErr w:type="spellStart"/>
      <w:r w:rsidRPr="0083671D">
        <w:rPr>
          <w:rFonts w:ascii="Sylfaen" w:hAnsi="Sylfaen" w:cs="Sylfaen"/>
          <w:b/>
          <w:bCs/>
        </w:rPr>
        <w:t>ტრანსპორტის</w:t>
      </w:r>
      <w:proofErr w:type="spellEnd"/>
      <w:r w:rsidRPr="0083671D">
        <w:rPr>
          <w:rFonts w:ascii="Sylfaen" w:hAnsi="Sylfaen" w:cs="Sylfaen"/>
          <w:b/>
          <w:bCs/>
        </w:rPr>
        <w:t xml:space="preserve"> </w:t>
      </w:r>
      <w:proofErr w:type="spellStart"/>
      <w:proofErr w:type="gramStart"/>
      <w:r w:rsidRPr="0083671D">
        <w:rPr>
          <w:rFonts w:ascii="Sylfaen" w:hAnsi="Sylfaen" w:cs="Sylfaen"/>
          <w:b/>
          <w:bCs/>
        </w:rPr>
        <w:t>შესახებ</w:t>
      </w:r>
      <w:proofErr w:type="spellEnd"/>
      <w:r w:rsidRPr="0083671D">
        <w:rPr>
          <w:rFonts w:ascii="Sylfaen" w:hAnsi="Sylfaen" w:cs="Sylfaen"/>
          <w:b/>
          <w:bCs/>
        </w:rPr>
        <w:t xml:space="preserve">“ </w:t>
      </w:r>
      <w:proofErr w:type="spellStart"/>
      <w:r w:rsidRPr="0083671D">
        <w:rPr>
          <w:rFonts w:ascii="Sylfaen" w:hAnsi="Sylfaen" w:cs="Sylfaen"/>
          <w:b/>
          <w:bCs/>
        </w:rPr>
        <w:t>საქართველოს</w:t>
      </w:r>
      <w:proofErr w:type="spellEnd"/>
      <w:proofErr w:type="gramEnd"/>
      <w:r w:rsidRPr="0083671D">
        <w:rPr>
          <w:rFonts w:ascii="Sylfaen" w:hAnsi="Sylfaen" w:cs="Sylfaen"/>
          <w:b/>
          <w:bCs/>
        </w:rPr>
        <w:t xml:space="preserve"> </w:t>
      </w:r>
      <w:proofErr w:type="spellStart"/>
      <w:r w:rsidRPr="0083671D">
        <w:rPr>
          <w:rFonts w:ascii="Sylfaen" w:hAnsi="Sylfaen" w:cs="Sylfaen"/>
          <w:b/>
          <w:bCs/>
        </w:rPr>
        <w:t>კანონში</w:t>
      </w:r>
      <w:proofErr w:type="spellEnd"/>
    </w:p>
    <w:p w:rsidR="006F2D69" w:rsidRPr="0083671D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hAnsi="Sylfaen" w:cs="Sylfaen"/>
          <w:b/>
          <w:bCs/>
        </w:rPr>
      </w:pPr>
      <w:proofErr w:type="spellStart"/>
      <w:r w:rsidRPr="0083671D">
        <w:rPr>
          <w:rFonts w:ascii="Sylfaen" w:hAnsi="Sylfaen" w:cs="Sylfaen"/>
          <w:b/>
          <w:bCs/>
        </w:rPr>
        <w:t>ცვლილების</w:t>
      </w:r>
      <w:proofErr w:type="spellEnd"/>
      <w:r w:rsidRPr="0083671D">
        <w:rPr>
          <w:rFonts w:ascii="Sylfaen" w:hAnsi="Sylfaen" w:cs="Sylfaen"/>
          <w:b/>
          <w:bCs/>
        </w:rPr>
        <w:t xml:space="preserve"> </w:t>
      </w:r>
      <w:proofErr w:type="spellStart"/>
      <w:r w:rsidRPr="0083671D">
        <w:rPr>
          <w:rFonts w:ascii="Sylfaen" w:hAnsi="Sylfaen" w:cs="Sylfaen"/>
          <w:b/>
          <w:bCs/>
        </w:rPr>
        <w:t>შეტანის</w:t>
      </w:r>
      <w:proofErr w:type="spellEnd"/>
      <w:r w:rsidRPr="0083671D">
        <w:rPr>
          <w:rFonts w:ascii="Sylfaen" w:hAnsi="Sylfaen" w:cs="Sylfaen"/>
          <w:b/>
          <w:bCs/>
        </w:rPr>
        <w:t xml:space="preserve"> </w:t>
      </w:r>
      <w:proofErr w:type="spellStart"/>
      <w:r w:rsidRPr="0083671D">
        <w:rPr>
          <w:rFonts w:ascii="Sylfaen" w:hAnsi="Sylfaen" w:cs="Sylfaen"/>
          <w:b/>
          <w:bCs/>
        </w:rPr>
        <w:t>თაობაზე</w:t>
      </w:r>
      <w:proofErr w:type="spellEnd"/>
    </w:p>
    <w:p w:rsidR="006F2D69" w:rsidRPr="0083671D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hAnsi="Sylfaen" w:cs="Sylfaen"/>
          <w:b/>
          <w:bCs/>
        </w:rPr>
      </w:pPr>
    </w:p>
    <w:p w:rsidR="006F2D69" w:rsidRPr="0083671D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both"/>
        <w:rPr>
          <w:rFonts w:ascii="Sylfaen" w:hAnsi="Sylfaen" w:cs="Sylfaen"/>
        </w:rPr>
      </w:pPr>
    </w:p>
    <w:p w:rsidR="006F2D69" w:rsidRPr="0083671D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Sylfaen" w:hAnsi="Sylfaen" w:cs="Sylfaen"/>
          <w:lang w:val="ka-GE"/>
        </w:rPr>
      </w:pPr>
      <w:proofErr w:type="spellStart"/>
      <w:r w:rsidRPr="0083671D">
        <w:rPr>
          <w:rFonts w:ascii="Sylfaen" w:hAnsi="Sylfaen" w:cs="Sylfaen"/>
          <w:b/>
          <w:bCs/>
        </w:rPr>
        <w:t>მუხლი</w:t>
      </w:r>
      <w:proofErr w:type="spellEnd"/>
      <w:r w:rsidRPr="0083671D">
        <w:rPr>
          <w:rFonts w:ascii="Sylfaen" w:hAnsi="Sylfaen" w:cs="Sylfaen"/>
          <w:b/>
          <w:bCs/>
        </w:rPr>
        <w:t xml:space="preserve"> 1.</w:t>
      </w:r>
      <w:r w:rsidRPr="0083671D">
        <w:rPr>
          <w:rFonts w:ascii="Sylfaen" w:hAnsi="Sylfaen" w:cs="Sylfaen"/>
          <w:b/>
          <w:bCs/>
          <w:lang w:val="ka-GE"/>
        </w:rPr>
        <w:t xml:space="preserve"> </w:t>
      </w:r>
      <w:r w:rsidRPr="0083671D">
        <w:rPr>
          <w:rFonts w:ascii="Sylfaen" w:hAnsi="Sylfaen" w:cs="Sylfaen"/>
        </w:rPr>
        <w:t>„</w:t>
      </w:r>
      <w:proofErr w:type="spellStart"/>
      <w:r w:rsidRPr="0083671D">
        <w:rPr>
          <w:rFonts w:ascii="Sylfaen" w:hAnsi="Sylfaen" w:cs="Sylfaen"/>
        </w:rPr>
        <w:t>საავტომობილო</w:t>
      </w:r>
      <w:proofErr w:type="spellEnd"/>
      <w:r w:rsidRPr="0083671D">
        <w:rPr>
          <w:rFonts w:ascii="Sylfaen" w:hAnsi="Sylfaen" w:cs="Sylfaen"/>
        </w:rPr>
        <w:t xml:space="preserve"> </w:t>
      </w:r>
      <w:proofErr w:type="spellStart"/>
      <w:r w:rsidRPr="0083671D">
        <w:rPr>
          <w:rFonts w:ascii="Sylfaen" w:hAnsi="Sylfaen" w:cs="Sylfaen"/>
        </w:rPr>
        <w:t>ტრანსპორტის</w:t>
      </w:r>
      <w:proofErr w:type="spellEnd"/>
      <w:r w:rsidRPr="0083671D">
        <w:rPr>
          <w:rFonts w:ascii="Sylfaen" w:hAnsi="Sylfaen" w:cs="Sylfaen"/>
        </w:rPr>
        <w:t xml:space="preserve"> </w:t>
      </w:r>
      <w:proofErr w:type="spellStart"/>
      <w:proofErr w:type="gramStart"/>
      <w:r w:rsidRPr="0083671D">
        <w:rPr>
          <w:rFonts w:ascii="Sylfaen" w:hAnsi="Sylfaen" w:cs="Sylfaen"/>
        </w:rPr>
        <w:t>შესახებ</w:t>
      </w:r>
      <w:proofErr w:type="spellEnd"/>
      <w:r w:rsidRPr="0083671D">
        <w:rPr>
          <w:rFonts w:ascii="Sylfaen" w:hAnsi="Sylfaen" w:cs="Sylfaen"/>
        </w:rPr>
        <w:t xml:space="preserve">“ </w:t>
      </w:r>
      <w:proofErr w:type="spellStart"/>
      <w:r w:rsidRPr="0083671D">
        <w:rPr>
          <w:rFonts w:ascii="Sylfaen" w:hAnsi="Sylfaen" w:cs="Sylfaen"/>
        </w:rPr>
        <w:t>საქართველოს</w:t>
      </w:r>
      <w:proofErr w:type="spellEnd"/>
      <w:proofErr w:type="gramEnd"/>
      <w:r w:rsidRPr="0083671D">
        <w:rPr>
          <w:rFonts w:ascii="Sylfaen" w:hAnsi="Sylfaen" w:cs="Sylfaen"/>
        </w:rPr>
        <w:t xml:space="preserve"> </w:t>
      </w:r>
      <w:proofErr w:type="spellStart"/>
      <w:r w:rsidRPr="0083671D">
        <w:rPr>
          <w:rFonts w:ascii="Sylfaen" w:hAnsi="Sylfaen" w:cs="Sylfaen"/>
        </w:rPr>
        <w:t>კანონში</w:t>
      </w:r>
      <w:proofErr w:type="spellEnd"/>
      <w:r w:rsidRPr="0083671D">
        <w:rPr>
          <w:rFonts w:ascii="Sylfaen" w:hAnsi="Sylfaen" w:cs="Sylfaen"/>
        </w:rPr>
        <w:t xml:space="preserve"> (</w:t>
      </w:r>
      <w:proofErr w:type="spellStart"/>
      <w:r w:rsidRPr="0083671D">
        <w:rPr>
          <w:rFonts w:ascii="Sylfaen" w:hAnsi="Sylfaen" w:cs="Sylfaen"/>
        </w:rPr>
        <w:t>საქართველოს</w:t>
      </w:r>
      <w:proofErr w:type="spellEnd"/>
      <w:r w:rsidRPr="0083671D">
        <w:rPr>
          <w:rFonts w:ascii="Sylfaen" w:hAnsi="Sylfaen" w:cs="Sylfaen"/>
        </w:rPr>
        <w:t xml:space="preserve"> </w:t>
      </w:r>
      <w:proofErr w:type="spellStart"/>
      <w:r w:rsidRPr="0083671D">
        <w:rPr>
          <w:rFonts w:ascii="Sylfaen" w:hAnsi="Sylfaen" w:cs="Sylfaen"/>
        </w:rPr>
        <w:t>პარლამენტის</w:t>
      </w:r>
      <w:proofErr w:type="spellEnd"/>
      <w:r w:rsidRPr="0083671D">
        <w:rPr>
          <w:rFonts w:ascii="Sylfaen" w:hAnsi="Sylfaen" w:cs="Sylfaen"/>
        </w:rPr>
        <w:t xml:space="preserve"> </w:t>
      </w:r>
      <w:proofErr w:type="spellStart"/>
      <w:r w:rsidRPr="0083671D">
        <w:rPr>
          <w:rFonts w:ascii="Sylfaen" w:hAnsi="Sylfaen" w:cs="Sylfaen"/>
        </w:rPr>
        <w:t>უწყებები</w:t>
      </w:r>
      <w:proofErr w:type="spellEnd"/>
      <w:r w:rsidRPr="0083671D">
        <w:rPr>
          <w:rFonts w:ascii="Sylfaen" w:hAnsi="Sylfaen" w:cs="Sylfaen"/>
        </w:rPr>
        <w:t xml:space="preserve">, 1994−1995, №№27–30, </w:t>
      </w:r>
      <w:proofErr w:type="spellStart"/>
      <w:r w:rsidRPr="0083671D">
        <w:rPr>
          <w:rFonts w:ascii="Sylfaen" w:hAnsi="Sylfaen" w:cs="Sylfaen"/>
        </w:rPr>
        <w:t>მუხ</w:t>
      </w:r>
      <w:proofErr w:type="spellEnd"/>
      <w:r w:rsidRPr="0083671D">
        <w:rPr>
          <w:rFonts w:ascii="Sylfaen" w:hAnsi="Sylfaen" w:cs="Sylfaen"/>
        </w:rPr>
        <w:t xml:space="preserve">. 575) </w:t>
      </w:r>
      <w:proofErr w:type="spellStart"/>
      <w:r w:rsidRPr="0083671D">
        <w:rPr>
          <w:rFonts w:ascii="Sylfaen" w:hAnsi="Sylfaen" w:cs="Sylfaen"/>
        </w:rPr>
        <w:t>შეტანილ</w:t>
      </w:r>
      <w:proofErr w:type="spellEnd"/>
      <w:r w:rsidRPr="0083671D">
        <w:rPr>
          <w:rFonts w:ascii="Sylfaen" w:hAnsi="Sylfaen" w:cs="Sylfaen"/>
        </w:rPr>
        <w:t xml:space="preserve"> </w:t>
      </w:r>
      <w:proofErr w:type="spellStart"/>
      <w:r w:rsidRPr="0083671D">
        <w:rPr>
          <w:rFonts w:ascii="Sylfaen" w:hAnsi="Sylfaen" w:cs="Sylfaen"/>
        </w:rPr>
        <w:t>იქნ</w:t>
      </w:r>
      <w:proofErr w:type="spellEnd"/>
      <w:r w:rsidRPr="0083671D">
        <w:rPr>
          <w:rFonts w:ascii="Sylfaen" w:hAnsi="Sylfaen" w:cs="Sylfaen"/>
          <w:lang w:val="ka-GE"/>
        </w:rPr>
        <w:t>ე</w:t>
      </w:r>
      <w:r w:rsidRPr="0083671D">
        <w:rPr>
          <w:rFonts w:ascii="Sylfaen" w:hAnsi="Sylfaen" w:cs="Sylfaen"/>
        </w:rPr>
        <w:t>ს</w:t>
      </w:r>
      <w:r w:rsidRPr="0083671D">
        <w:rPr>
          <w:rFonts w:ascii="Sylfaen" w:hAnsi="Sylfaen" w:cs="Sylfaen"/>
          <w:lang w:val="ka-GE"/>
        </w:rPr>
        <w:t xml:space="preserve"> </w:t>
      </w:r>
      <w:proofErr w:type="spellStart"/>
      <w:r w:rsidRPr="0083671D">
        <w:rPr>
          <w:rFonts w:ascii="Sylfaen" w:hAnsi="Sylfaen" w:cs="Sylfaen"/>
        </w:rPr>
        <w:t>ცვლილებ</w:t>
      </w:r>
      <w:proofErr w:type="spellEnd"/>
      <w:r w:rsidRPr="0083671D">
        <w:rPr>
          <w:rFonts w:ascii="Sylfaen" w:hAnsi="Sylfaen" w:cs="Sylfaen"/>
          <w:lang w:val="ka-GE"/>
        </w:rPr>
        <w:t>ა</w:t>
      </w:r>
      <w:r w:rsidRPr="0083671D">
        <w:rPr>
          <w:rFonts w:ascii="Sylfaen" w:hAnsi="Sylfaen" w:cs="Sylfaen"/>
        </w:rPr>
        <w:t xml:space="preserve"> </w:t>
      </w:r>
      <w:proofErr w:type="spellStart"/>
      <w:r w:rsidRPr="0083671D">
        <w:rPr>
          <w:rFonts w:ascii="Sylfaen" w:hAnsi="Sylfaen" w:cs="Sylfaen"/>
        </w:rPr>
        <w:t>და</w:t>
      </w:r>
      <w:proofErr w:type="spellEnd"/>
      <w:r w:rsidRPr="0083671D">
        <w:rPr>
          <w:rFonts w:ascii="Sylfaen" w:hAnsi="Sylfaen" w:cs="Sylfaen"/>
        </w:rPr>
        <w:t xml:space="preserve"> </w:t>
      </w:r>
      <w:r w:rsidRPr="0083671D">
        <w:rPr>
          <w:rFonts w:ascii="Sylfaen" w:eastAsia="Sylfaen" w:hAnsi="Sylfaen" w:cs="Sylfaen"/>
          <w:lang w:val="ka-GE"/>
        </w:rPr>
        <w:t>5</w:t>
      </w:r>
      <w:r w:rsidRPr="0083671D">
        <w:rPr>
          <w:rFonts w:ascii="Sylfaen" w:eastAsia="Sylfaen" w:hAnsi="Sylfaen" w:cs="Sylfaen"/>
          <w:vertAlign w:val="superscript"/>
          <w:lang w:val="ka-GE"/>
        </w:rPr>
        <w:t>1</w:t>
      </w:r>
      <w:r w:rsidRPr="0083671D">
        <w:rPr>
          <w:rFonts w:ascii="Sylfaen" w:eastAsia="Sylfaen" w:hAnsi="Sylfaen" w:cs="Sylfaen"/>
          <w:lang w:val="ka-GE"/>
        </w:rPr>
        <w:t xml:space="preserve"> მუხლის მე-2 პუნქტის „</w:t>
      </w:r>
      <w:proofErr w:type="gramStart"/>
      <w:r w:rsidRPr="0083671D">
        <w:rPr>
          <w:rFonts w:ascii="Sylfaen" w:eastAsia="Sylfaen" w:hAnsi="Sylfaen" w:cs="Sylfaen"/>
          <w:lang w:val="ka-GE"/>
        </w:rPr>
        <w:t>ა“ ქვეპუნქტი</w:t>
      </w:r>
      <w:proofErr w:type="gramEnd"/>
      <w:r w:rsidRPr="0083671D">
        <w:rPr>
          <w:rFonts w:ascii="Sylfaen" w:eastAsia="Sylfaen" w:hAnsi="Sylfaen" w:cs="Sylfaen"/>
          <w:lang w:val="ka-GE"/>
        </w:rPr>
        <w:t xml:space="preserve"> ჩამოყალიბდეს შემდეგი რედაქციით:</w:t>
      </w:r>
    </w:p>
    <w:p w:rsidR="006F2D69" w:rsidRPr="0083671D" w:rsidRDefault="006F2D69" w:rsidP="006F2D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hAnsi="Sylfaen" w:cs="Sylfaen"/>
          <w:b/>
          <w:bCs/>
          <w:lang w:val="ka-GE"/>
        </w:rPr>
      </w:pPr>
    </w:p>
    <w:p w:rsidR="006F2D69" w:rsidRPr="0083671D" w:rsidRDefault="006F2D69" w:rsidP="006F2D69">
      <w:pPr>
        <w:autoSpaceDE w:val="0"/>
        <w:autoSpaceDN w:val="0"/>
        <w:adjustRightInd w:val="0"/>
        <w:spacing w:after="0" w:line="240" w:lineRule="auto"/>
        <w:jc w:val="both"/>
        <w:rPr>
          <w:rFonts w:ascii="Sylfaen" w:eastAsia="Sylfaen_PDF_Subset" w:hAnsi="Sylfaen" w:cs="Sylfaen_PDF_Subset"/>
          <w:color w:val="222222"/>
        </w:rPr>
      </w:pPr>
      <w:r w:rsidRPr="0083671D">
        <w:rPr>
          <w:rFonts w:ascii="Sylfaen" w:eastAsia="Sylfaen" w:hAnsi="Sylfaen" w:cs="Sylfaen"/>
          <w:b/>
          <w:lang w:val="ka-GE"/>
        </w:rPr>
        <w:tab/>
      </w:r>
      <w:r w:rsidRPr="0083671D">
        <w:rPr>
          <w:rFonts w:ascii="Sylfaen" w:eastAsia="Sylfaen" w:hAnsi="Sylfaen" w:cs="Sylfaen"/>
          <w:lang w:val="ka-GE"/>
        </w:rPr>
        <w:t xml:space="preserve">„ა) </w:t>
      </w:r>
      <w:r w:rsidRPr="0083671D">
        <w:rPr>
          <w:rFonts w:ascii="Sylfaen" w:eastAsia="Sylfaen_PDF_Subset" w:hAnsi="Sylfaen" w:cs="Sylfaen_PDF_Subset"/>
          <w:color w:val="222222"/>
          <w:lang w:val="ka-GE"/>
        </w:rPr>
        <w:t xml:space="preserve">საერთაშორისო საავტომობილო სატვირთო გადაზიდვის ნებართვისა (რომელიც მიღებულია საქართველოს საერთაშორისო ხელშეკრულებების საფუძველზე ან/და პარტნიორ ქვეყნებთან შეთანხმებით დადგენილი კვოტების ფარგლებში), რომელიც გაიცემა საქართველოში </w:t>
      </w:r>
      <w:r w:rsidRPr="0083671D">
        <w:rPr>
          <w:rFonts w:ascii="Sylfaen" w:eastAsia="Sylfaen_PDF_Subset" w:hAnsi="Sylfaen" w:cs="Sylfaen"/>
          <w:color w:val="222222"/>
          <w:lang w:val="ka-GE"/>
        </w:rPr>
        <w:t>რეგისტრირებულ</w:t>
      </w:r>
      <w:r w:rsidRPr="0083671D">
        <w:rPr>
          <w:rFonts w:ascii="Sylfaen" w:eastAsia="Sylfaen_PDF_Subset" w:hAnsi="Sylfaen" w:cs="Sylfaen_PDF_Subset"/>
          <w:color w:val="222222"/>
          <w:lang w:val="ka-GE"/>
        </w:rPr>
        <w:t xml:space="preserve"> </w:t>
      </w:r>
      <w:r w:rsidRPr="0083671D">
        <w:rPr>
          <w:rFonts w:ascii="Sylfaen" w:eastAsia="Sylfaen_PDF_Subset" w:hAnsi="Sylfaen" w:cs="Sylfaen"/>
          <w:color w:val="222222"/>
          <w:lang w:val="ka-GE"/>
        </w:rPr>
        <w:t>გადამზიდველზე. ამ ნებართვის გაცემის წესი მტკიცდება სააგენტოს დირექტორის ნორმატიული აქტით;“.</w:t>
      </w:r>
    </w:p>
    <w:p w:rsidR="006F2D69" w:rsidRPr="0083671D" w:rsidRDefault="006F2D69" w:rsidP="006F2D69">
      <w:pPr>
        <w:pStyle w:val="Normal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6F2D69" w:rsidRPr="0083671D" w:rsidRDefault="006F2D69" w:rsidP="006F2D69">
      <w:pPr>
        <w:pStyle w:val="Normal0"/>
        <w:jc w:val="both"/>
        <w:rPr>
          <w:rFonts w:ascii="Sylfaen" w:hAnsi="Sylfaen" w:cs="Sylfaen"/>
          <w:b/>
          <w:sz w:val="22"/>
          <w:szCs w:val="22"/>
          <w:lang w:val="ka-GE"/>
        </w:rPr>
      </w:pPr>
      <w:r w:rsidRPr="0083671D">
        <w:rPr>
          <w:rFonts w:ascii="Sylfaen" w:hAnsi="Sylfaen" w:cs="Sylfaen"/>
          <w:sz w:val="22"/>
          <w:szCs w:val="22"/>
          <w:lang w:val="ka-GE"/>
        </w:rPr>
        <w:tab/>
      </w:r>
      <w:r w:rsidRPr="0083671D">
        <w:rPr>
          <w:rFonts w:ascii="Sylfaen" w:hAnsi="Sylfaen" w:cs="Sylfaen"/>
          <w:b/>
          <w:sz w:val="22"/>
          <w:szCs w:val="22"/>
          <w:lang w:val="ka-GE"/>
        </w:rPr>
        <w:t xml:space="preserve">მუხლი 2. </w:t>
      </w:r>
      <w:r w:rsidRPr="0083671D">
        <w:rPr>
          <w:rFonts w:ascii="Sylfaen" w:hAnsi="Sylfaen" w:cs="Sylfaen"/>
          <w:sz w:val="22"/>
          <w:szCs w:val="22"/>
          <w:lang w:val="ka-GE"/>
        </w:rPr>
        <w:t>ეს კანონი ამოქმედდეს გამოქვეყნებისთანავე.</w:t>
      </w:r>
    </w:p>
    <w:p w:rsidR="006F2D69" w:rsidRPr="0083671D" w:rsidRDefault="006F2D69" w:rsidP="006F2D69">
      <w:pPr>
        <w:pStyle w:val="Normal0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6F2D69" w:rsidRPr="0083671D" w:rsidRDefault="006F2D69" w:rsidP="006F2D69">
      <w:pPr>
        <w:pStyle w:val="Normal0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6F2D69" w:rsidRPr="0083671D" w:rsidRDefault="006F2D69" w:rsidP="006F2D69">
      <w:pPr>
        <w:pStyle w:val="Normal0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6F2D69" w:rsidRPr="0083671D" w:rsidRDefault="006F2D69" w:rsidP="006F2D69">
      <w:pPr>
        <w:pStyle w:val="Normal0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6F2D69" w:rsidRPr="0083671D" w:rsidRDefault="006F2D69" w:rsidP="006F2D69">
      <w:pPr>
        <w:pStyle w:val="Normal0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6F2D69" w:rsidRPr="0083671D" w:rsidRDefault="006F2D69" w:rsidP="006F2D69">
      <w:pPr>
        <w:pStyle w:val="Normal0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6F2D69" w:rsidRPr="0083671D" w:rsidRDefault="006F2D69" w:rsidP="006F2D69">
      <w:pPr>
        <w:pStyle w:val="Normal0"/>
        <w:ind w:firstLine="720"/>
        <w:jc w:val="both"/>
        <w:rPr>
          <w:rFonts w:ascii="Sylfaen" w:hAnsi="Sylfaen" w:cs="Sylfaen"/>
          <w:b/>
          <w:sz w:val="22"/>
          <w:szCs w:val="22"/>
          <w:lang w:val="ka-GE"/>
        </w:rPr>
      </w:pPr>
      <w:r w:rsidRPr="0083671D">
        <w:rPr>
          <w:rFonts w:ascii="Sylfaen" w:hAnsi="Sylfaen" w:cs="Sylfaen"/>
          <w:b/>
          <w:sz w:val="22"/>
          <w:szCs w:val="22"/>
          <w:lang w:val="ka-GE"/>
        </w:rPr>
        <w:t xml:space="preserve">საქართველოს პრეზიდენტი                                              </w:t>
      </w:r>
      <w:bookmarkStart w:id="0" w:name="_GoBack"/>
      <w:bookmarkEnd w:id="0"/>
      <w:r w:rsidRPr="0083671D">
        <w:rPr>
          <w:rFonts w:ascii="Sylfaen" w:hAnsi="Sylfaen" w:cs="Sylfaen"/>
          <w:b/>
          <w:sz w:val="22"/>
          <w:szCs w:val="22"/>
          <w:lang w:val="ka-GE"/>
        </w:rPr>
        <w:t xml:space="preserve">     </w:t>
      </w:r>
      <w:r>
        <w:rPr>
          <w:rFonts w:ascii="Sylfaen" w:hAnsi="Sylfaen" w:cs="Sylfaen"/>
          <w:b/>
          <w:sz w:val="22"/>
          <w:szCs w:val="22"/>
          <w:lang w:val="ka-GE"/>
        </w:rPr>
        <w:t xml:space="preserve">                      </w:t>
      </w:r>
      <w:r w:rsidRPr="0083671D">
        <w:rPr>
          <w:rFonts w:ascii="Sylfaen" w:hAnsi="Sylfaen" w:cs="Sylfaen"/>
          <w:b/>
          <w:sz w:val="22"/>
          <w:szCs w:val="22"/>
          <w:lang w:val="ka-GE"/>
        </w:rPr>
        <w:t>სალომე ზურაბიშვილი</w:t>
      </w:r>
    </w:p>
    <w:p w:rsidR="0091173F" w:rsidRDefault="0091173F"/>
    <w:sectPr w:rsidR="009117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lfaen_PDF_Subse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2D69"/>
    <w:rsid w:val="006F2D69"/>
    <w:rsid w:val="00911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5DFB1A1-B621-4934-BE09-B3A8CD47D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2D69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uiPriority w:val="99"/>
    <w:rsid w:val="006F2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Lucida Sans Unicode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727</Characters>
  <Application>Microsoft Office Word</Application>
  <DocSecurity>0</DocSecurity>
  <Lines>6</Lines>
  <Paragraphs>1</Paragraphs>
  <ScaleCrop>false</ScaleCrop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kosmo</dc:creator>
  <cp:keywords/>
  <dc:description/>
  <cp:lastModifiedBy>kosmo</cp:lastModifiedBy>
  <cp:revision>1</cp:revision>
  <dcterms:created xsi:type="dcterms:W3CDTF">2021-10-28T07:52:00Z</dcterms:created>
  <dcterms:modified xsi:type="dcterms:W3CDTF">2021-10-28T07:52:00Z</dcterms:modified>
</cp:coreProperties>
</file>